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A0" w:rsidRDefault="00D07FA0" w:rsidP="00D07FA0">
      <w:pPr>
        <w:pStyle w:val="1"/>
        <w:spacing w:beforeLines="300" w:before="936" w:afterLines="300" w:after="936" w:line="240" w:lineRule="auto"/>
        <w:rPr>
          <w:rFonts w:ascii="华文中宋" w:eastAsia="华文中宋" w:hAnsi="华文中宋" w:hint="eastAsia"/>
          <w:b w:val="0"/>
          <w:sz w:val="36"/>
          <w:szCs w:val="36"/>
        </w:rPr>
      </w:pPr>
      <w:bookmarkStart w:id="0" w:name="_Toc262712016"/>
      <w:bookmarkStart w:id="1" w:name="_GoBack"/>
      <w:r>
        <w:rPr>
          <w:rFonts w:ascii="华文中宋" w:eastAsia="华文中宋" w:hAnsi="华文中宋" w:hint="eastAsia"/>
          <w:b w:val="0"/>
          <w:sz w:val="36"/>
          <w:szCs w:val="36"/>
        </w:rPr>
        <w:t>义乌工商职业技术学院学生学籍管理规定</w:t>
      </w:r>
      <w:bookmarkEnd w:id="0"/>
    </w:p>
    <w:bookmarkEnd w:id="1"/>
    <w:p w:rsidR="00D07FA0" w:rsidRDefault="00D07FA0" w:rsidP="00D07FA0">
      <w:pPr>
        <w:spacing w:beforeLines="100" w:before="312" w:afterLines="100" w:after="312" w:line="360" w:lineRule="auto"/>
        <w:ind w:firstLineChars="200" w:firstLine="480"/>
        <w:rPr>
          <w:rFonts w:hint="eastAsia"/>
          <w:b/>
          <w:bCs/>
          <w:spacing w:val="40"/>
          <w:szCs w:val="21"/>
        </w:rPr>
      </w:pPr>
      <w:r>
        <w:rPr>
          <w:rFonts w:ascii="黑体" w:eastAsia="黑体" w:hAnsi="宋体" w:hint="eastAsia"/>
          <w:sz w:val="24"/>
        </w:rPr>
        <w:t>第一章 入学与注册</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第一条</w:t>
      </w:r>
      <w:r>
        <w:rPr>
          <w:rFonts w:ascii="宋体" w:hint="eastAsia"/>
          <w:sz w:val="24"/>
        </w:rPr>
        <w:t xml:space="preserve">  按照国家招生规定录取的新生，必须持《义乌工商职业技术学院入学通知书》和学校规定的有关证件，在规定的期限内到学校报到，办理入学手续。因故不能按期报到者，应写信并附原单位或所在街道、乡镇证明，向学校请假，假期一般不得超过两周。未经请假或请假逾期，超过两周不报到者，除因不可抗力等正当事由以外，视为放弃入学资格。</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第二条</w:t>
      </w:r>
      <w:r>
        <w:rPr>
          <w:rFonts w:ascii="宋体" w:hint="eastAsia"/>
          <w:sz w:val="24"/>
        </w:rPr>
        <w:t xml:space="preserve">  新生入学后，学校在三个月内按照国家招生规定对其进行复查。复查合格者予以注册，取得学籍。复查不合格者，由学校区别情况，予以处理，直至取消入学资格。</w:t>
      </w:r>
    </w:p>
    <w:p w:rsidR="00D07FA0" w:rsidRDefault="00D07FA0" w:rsidP="00D07FA0">
      <w:pPr>
        <w:spacing w:line="360" w:lineRule="auto"/>
        <w:ind w:firstLineChars="200" w:firstLine="480"/>
        <w:jc w:val="left"/>
        <w:rPr>
          <w:rFonts w:ascii="宋体" w:hint="eastAsia"/>
          <w:sz w:val="24"/>
        </w:rPr>
      </w:pPr>
      <w:r>
        <w:rPr>
          <w:rFonts w:ascii="宋体" w:hint="eastAsia"/>
          <w:sz w:val="24"/>
        </w:rPr>
        <w:t>凡属弄虚作假、徇私舞弊取得学籍者，一经查实，取消其学籍，予以退回。情节恶劣的，须请有关部门查究。</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第三条</w:t>
      </w:r>
      <w:r>
        <w:rPr>
          <w:rFonts w:ascii="宋体" w:hint="eastAsia"/>
          <w:sz w:val="24"/>
        </w:rPr>
        <w:t xml:space="preserve">  新生进行体检复查中发现患有疾病者，经学校指定的二级甲等以上医院(下同)诊断不宜在校学习，但短期治疗可达到健康标准的，经本人申请，学校批准，可准许保留入学资格一年，但</w:t>
      </w:r>
      <w:proofErr w:type="gramStart"/>
      <w:r>
        <w:rPr>
          <w:rFonts w:ascii="宋体" w:hint="eastAsia"/>
          <w:sz w:val="24"/>
        </w:rPr>
        <w:t>应回家</w:t>
      </w:r>
      <w:proofErr w:type="gramEnd"/>
      <w:r>
        <w:rPr>
          <w:rFonts w:ascii="宋体" w:hint="eastAsia"/>
          <w:sz w:val="24"/>
        </w:rPr>
        <w:t>或回原单位医疗。保留入学资格者不具有学籍。保留入学资格期满的学生，可在下学年开学前向学校申请入学，经学校指定医院诊断，符合体检要求，经学校复查合格，方可重新办理入学手续。复查不合格或逾期不办理入学手续者，取消入学资格。</w:t>
      </w:r>
    </w:p>
    <w:p w:rsidR="00D07FA0" w:rsidRDefault="00D07FA0" w:rsidP="00D07FA0">
      <w:pPr>
        <w:spacing w:line="360" w:lineRule="auto"/>
        <w:ind w:firstLineChars="200" w:firstLine="482"/>
        <w:jc w:val="left"/>
        <w:rPr>
          <w:rFonts w:ascii="宋体" w:hint="eastAsia"/>
          <w:sz w:val="24"/>
        </w:rPr>
      </w:pPr>
      <w:r>
        <w:rPr>
          <w:rFonts w:ascii="宋体" w:hint="eastAsia"/>
          <w:b/>
          <w:sz w:val="24"/>
        </w:rPr>
        <w:t xml:space="preserve">第四条 </w:t>
      </w:r>
      <w:r>
        <w:rPr>
          <w:rFonts w:ascii="宋体" w:hint="eastAsia"/>
          <w:sz w:val="24"/>
        </w:rPr>
        <w:t xml:space="preserve"> 每学期开学时，学生必须按学校规定按时到学校办理注册手续。因故不能如期注册者，应当履行暂缓注册手续，否则以旷课论处。未经批准逾期两周不注册者，按退学处理。</w:t>
      </w:r>
    </w:p>
    <w:p w:rsidR="00D07FA0" w:rsidRDefault="00D07FA0" w:rsidP="00D07FA0">
      <w:pPr>
        <w:spacing w:line="360" w:lineRule="auto"/>
        <w:ind w:firstLineChars="200" w:firstLine="480"/>
        <w:jc w:val="left"/>
        <w:rPr>
          <w:rFonts w:ascii="宋体" w:hint="eastAsia"/>
          <w:sz w:val="24"/>
        </w:rPr>
      </w:pPr>
      <w:r>
        <w:rPr>
          <w:rFonts w:ascii="宋体" w:hint="eastAsia"/>
          <w:sz w:val="24"/>
        </w:rPr>
        <w:t>学生须在每学年第一学期开学时，</w:t>
      </w:r>
      <w:proofErr w:type="gramStart"/>
      <w:r>
        <w:rPr>
          <w:rFonts w:ascii="宋体" w:hint="eastAsia"/>
          <w:sz w:val="24"/>
        </w:rPr>
        <w:t>缴齐该学年</w:t>
      </w:r>
      <w:proofErr w:type="gramEnd"/>
      <w:r>
        <w:rPr>
          <w:rFonts w:ascii="宋体" w:hint="eastAsia"/>
          <w:sz w:val="24"/>
        </w:rPr>
        <w:t>的费用后方能注册。家庭经济困难的学生可以申请贷款或者向学校申请缓交学费，办理有关手续后注册。未按学校规定缴纳学费或者其他不符合注册条件的不予注册，不予注册时间超过两周</w:t>
      </w:r>
      <w:r>
        <w:rPr>
          <w:rFonts w:ascii="宋体" w:hint="eastAsia"/>
          <w:sz w:val="24"/>
        </w:rPr>
        <w:lastRenderedPageBreak/>
        <w:t>者，学校取消其学籍。</w:t>
      </w:r>
    </w:p>
    <w:p w:rsidR="00D07FA0" w:rsidRDefault="00D07FA0" w:rsidP="00D07FA0">
      <w:pPr>
        <w:spacing w:beforeLines="100" w:before="312" w:afterLines="100" w:after="312" w:line="360" w:lineRule="auto"/>
        <w:ind w:firstLineChars="200" w:firstLine="480"/>
        <w:rPr>
          <w:rFonts w:hint="eastAsia"/>
          <w:b/>
          <w:bCs/>
          <w:szCs w:val="21"/>
        </w:rPr>
      </w:pPr>
      <w:r>
        <w:rPr>
          <w:rFonts w:ascii="黑体" w:eastAsia="黑体" w:hAnsi="宋体" w:hint="eastAsia"/>
          <w:sz w:val="24"/>
        </w:rPr>
        <w:t>第二章  考核与成绩记载</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第五条</w:t>
      </w:r>
      <w:r>
        <w:rPr>
          <w:rFonts w:ascii="宋体" w:hint="eastAsia"/>
          <w:sz w:val="24"/>
        </w:rPr>
        <w:t xml:space="preserve">  学生必须参加学校教育教学计划规定的课程和各种教育教学环节（以下统称课程）的学习与考核，考核成绩载入《学生成绩登记表》，并归入本人档案。</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第六条</w:t>
      </w:r>
      <w:r>
        <w:rPr>
          <w:rFonts w:ascii="宋体" w:hint="eastAsia"/>
          <w:sz w:val="24"/>
        </w:rPr>
        <w:t xml:space="preserve">  考核分为考试和考查两种。考试成绩的评定，采用百分制记分，满60分为及格。考查成绩的评定，采用五级记分制（优秀、良好、中等、及格、不及格）记分。</w:t>
      </w:r>
    </w:p>
    <w:p w:rsidR="00D07FA0" w:rsidRDefault="00D07FA0" w:rsidP="00D07FA0">
      <w:pPr>
        <w:spacing w:line="360" w:lineRule="auto"/>
        <w:ind w:firstLineChars="200" w:firstLine="480"/>
        <w:jc w:val="left"/>
        <w:rPr>
          <w:rFonts w:ascii="宋体" w:hint="eastAsia"/>
          <w:sz w:val="24"/>
        </w:rPr>
      </w:pPr>
      <w:r>
        <w:rPr>
          <w:rFonts w:ascii="宋体" w:hint="eastAsia"/>
          <w:sz w:val="24"/>
        </w:rPr>
        <w:t>1.学生每学期不及格的课程，均可在下学期开学初补考一次。</w:t>
      </w:r>
      <w:proofErr w:type="gramStart"/>
      <w:r>
        <w:rPr>
          <w:rFonts w:ascii="宋体" w:hint="eastAsia"/>
          <w:sz w:val="24"/>
        </w:rPr>
        <w:t>补考按</w:t>
      </w:r>
      <w:proofErr w:type="gramEnd"/>
      <w:r>
        <w:rPr>
          <w:rFonts w:ascii="宋体" w:hint="eastAsia"/>
          <w:sz w:val="24"/>
        </w:rPr>
        <w:t>学校规定的时间进行，补考成绩只记及格或不及格。</w:t>
      </w:r>
    </w:p>
    <w:p w:rsidR="00D07FA0" w:rsidRDefault="00D07FA0" w:rsidP="00D07FA0">
      <w:pPr>
        <w:spacing w:line="360" w:lineRule="auto"/>
        <w:ind w:firstLineChars="200" w:firstLine="480"/>
        <w:jc w:val="left"/>
        <w:rPr>
          <w:rFonts w:ascii="宋体" w:hint="eastAsia"/>
          <w:sz w:val="24"/>
        </w:rPr>
      </w:pPr>
      <w:r>
        <w:rPr>
          <w:rFonts w:ascii="宋体" w:hint="eastAsia"/>
          <w:sz w:val="24"/>
        </w:rPr>
        <w:t>2.学生因故不能参加考试，必须事先提出申请，经分院（或公教部）审查、批准，并报教务处备案后，方可缓考。一般缓考课程的考试与各科补考同时进行，缓考不及格者，不予正常补考。</w:t>
      </w:r>
    </w:p>
    <w:p w:rsidR="00D07FA0" w:rsidRDefault="00D07FA0" w:rsidP="00D07FA0">
      <w:pPr>
        <w:spacing w:line="360" w:lineRule="auto"/>
        <w:ind w:firstLineChars="200" w:firstLine="480"/>
        <w:jc w:val="left"/>
        <w:rPr>
          <w:rFonts w:ascii="宋体" w:hint="eastAsia"/>
          <w:sz w:val="24"/>
        </w:rPr>
      </w:pPr>
      <w:r>
        <w:rPr>
          <w:rFonts w:ascii="宋体" w:hint="eastAsia"/>
          <w:sz w:val="24"/>
        </w:rPr>
        <w:t>学生有下列情况之一者，不得参加本课程的考核且该课程总评成绩作零分计：</w:t>
      </w:r>
    </w:p>
    <w:p w:rsidR="00D07FA0" w:rsidRDefault="00D07FA0" w:rsidP="00D07FA0">
      <w:pPr>
        <w:spacing w:line="360" w:lineRule="auto"/>
        <w:ind w:firstLineChars="200" w:firstLine="480"/>
        <w:jc w:val="left"/>
        <w:rPr>
          <w:rFonts w:ascii="宋体" w:hint="eastAsia"/>
          <w:sz w:val="24"/>
        </w:rPr>
      </w:pPr>
      <w:r>
        <w:rPr>
          <w:rFonts w:ascii="宋体" w:hint="eastAsia"/>
          <w:sz w:val="24"/>
        </w:rPr>
        <w:t>（1）学生一学期无故缺课累计超过该课程教学时数三分之一者；</w:t>
      </w:r>
    </w:p>
    <w:p w:rsidR="00D07FA0" w:rsidRDefault="00D07FA0" w:rsidP="00D07FA0">
      <w:pPr>
        <w:spacing w:line="360" w:lineRule="auto"/>
        <w:ind w:firstLineChars="200" w:firstLine="480"/>
        <w:jc w:val="left"/>
        <w:rPr>
          <w:rFonts w:ascii="宋体" w:hint="eastAsia"/>
          <w:sz w:val="24"/>
        </w:rPr>
      </w:pPr>
      <w:r>
        <w:rPr>
          <w:rFonts w:ascii="宋体" w:hint="eastAsia"/>
          <w:sz w:val="24"/>
        </w:rPr>
        <w:t>（2）一门课有二分之一作业未交者；</w:t>
      </w:r>
    </w:p>
    <w:p w:rsidR="00D07FA0" w:rsidRDefault="00D07FA0" w:rsidP="00D07FA0">
      <w:pPr>
        <w:spacing w:line="360" w:lineRule="auto"/>
        <w:ind w:firstLineChars="200" w:firstLine="480"/>
        <w:jc w:val="left"/>
        <w:rPr>
          <w:rFonts w:ascii="宋体" w:hint="eastAsia"/>
          <w:sz w:val="24"/>
        </w:rPr>
      </w:pPr>
      <w:r>
        <w:rPr>
          <w:rFonts w:ascii="宋体" w:hint="eastAsia"/>
          <w:sz w:val="24"/>
        </w:rPr>
        <w:t>（3）该课程实验部分成绩不合格者（实验完成次数未达要求，操作技能不合格等）。</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第七条</w:t>
      </w:r>
      <w:r>
        <w:rPr>
          <w:rFonts w:ascii="宋体" w:hint="eastAsia"/>
          <w:sz w:val="24"/>
        </w:rPr>
        <w:t xml:space="preserve">  公共体育课为必修课，体育课的成绩要根据考勤、课内教学和课外锻炼活动的情况进行综合评定，采用五级记分制。因健康原因不能修体育课的学生，经学校指定医院证明，得到体育教研组签署意见后，报教务处审批，方可转修保健课，手续必须在开学后两周内办理完毕。</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第八条</w:t>
      </w:r>
      <w:r>
        <w:rPr>
          <w:rFonts w:ascii="宋体" w:hint="eastAsia"/>
          <w:sz w:val="24"/>
        </w:rPr>
        <w:t xml:space="preserve">  学生学完本学年教学计划规定的课程，经考核合格者，准予升级。学生成绩不及格的课程，按有关规定予以补考，经补考后，</w:t>
      </w:r>
      <w:proofErr w:type="gramStart"/>
      <w:r>
        <w:rPr>
          <w:rFonts w:ascii="宋体" w:hint="eastAsia"/>
          <w:sz w:val="24"/>
        </w:rPr>
        <w:t>一</w:t>
      </w:r>
      <w:proofErr w:type="gramEnd"/>
      <w:r>
        <w:rPr>
          <w:rFonts w:ascii="宋体" w:hint="eastAsia"/>
          <w:sz w:val="24"/>
        </w:rPr>
        <w:t>学年有五门或各学年累计六门考试课程不及格者，应予以留级，并重修所有不及格课程。</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第九条</w:t>
      </w:r>
      <w:r>
        <w:rPr>
          <w:rFonts w:ascii="宋体" w:hint="eastAsia"/>
          <w:sz w:val="24"/>
        </w:rPr>
        <w:t xml:space="preserve">  学生可以根据学校有关规定，申请辅修其他专业或者选修其他专业课程。</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第十条</w:t>
      </w:r>
      <w:r>
        <w:rPr>
          <w:rFonts w:ascii="宋体" w:hint="eastAsia"/>
          <w:sz w:val="24"/>
        </w:rPr>
        <w:t xml:space="preserve">  学生必须严格遵守学校考场规则。凡考试作弊或</w:t>
      </w:r>
      <w:proofErr w:type="gramStart"/>
      <w:r>
        <w:rPr>
          <w:rFonts w:ascii="宋体" w:hint="eastAsia"/>
          <w:sz w:val="24"/>
        </w:rPr>
        <w:t>旷</w:t>
      </w:r>
      <w:proofErr w:type="gramEnd"/>
      <w:r>
        <w:rPr>
          <w:rFonts w:ascii="宋体" w:hint="eastAsia"/>
          <w:sz w:val="24"/>
        </w:rPr>
        <w:t>考者，该课程成</w:t>
      </w:r>
      <w:r>
        <w:rPr>
          <w:rFonts w:ascii="宋体" w:hint="eastAsia"/>
          <w:sz w:val="24"/>
        </w:rPr>
        <w:lastRenderedPageBreak/>
        <w:t>绩以零分计，并注明“作弊”或“旷考”字样，不准参加正常补考。对于作弊的学生必须给予纪律处分，具体按《学生违纪处分暂行办法》执行。</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第十一条</w:t>
      </w:r>
      <w:r>
        <w:rPr>
          <w:rFonts w:ascii="宋体" w:hint="eastAsia"/>
          <w:sz w:val="24"/>
        </w:rPr>
        <w:t xml:space="preserve">  学生因故不能按时参加教育教学计划规定的活动（包括上课、实验（训）、实习、劳动、军训等），必须履行请假手续。请假未经批准而缺席者，根据学校有关规定给予批评教育，情节严重的给予纪律处分。</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第十二条</w:t>
      </w:r>
      <w:r>
        <w:rPr>
          <w:rFonts w:ascii="宋体" w:hint="eastAsia"/>
          <w:sz w:val="24"/>
        </w:rPr>
        <w:t xml:space="preserve">  学生请假，须凭有关证明，事先提出书面申请。请假一天以内的，由班主任批准；三天以内由各分院学生管理部门批准；三天以上、一星期以内的由分院领导签署意见，报学生工作部批准；一星期以上的，报主管院长批准。学生请假期满，应向原批准部门销假。</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第十三条</w:t>
      </w:r>
      <w:r>
        <w:rPr>
          <w:rFonts w:ascii="宋体" w:hint="eastAsia"/>
          <w:sz w:val="24"/>
        </w:rPr>
        <w:t xml:space="preserve">  未经请假批准而缺席者或超过假期者，一律以旷课论处。旷课一天，按实际授课时间计，如无课，或少于4学时的，每天按4学时计。对旷课的学生，视其情节轻重，予以批评教育，直至纪律处分。具体按《学生违纪处分暂行办法》第二十一条执行。</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第十四条</w:t>
      </w:r>
      <w:r>
        <w:rPr>
          <w:rFonts w:ascii="宋体" w:hint="eastAsia"/>
          <w:sz w:val="24"/>
        </w:rPr>
        <w:t xml:space="preserve">  对学生思想品德的考核、鉴定，要以《高等学校学生行为准则》为主要依据，采取每学年作一次鉴定，先由学生作个人小结，师生民主评议，然后由班主任</w:t>
      </w:r>
      <w:proofErr w:type="gramStart"/>
      <w:r>
        <w:rPr>
          <w:rFonts w:ascii="宋体" w:hint="eastAsia"/>
          <w:sz w:val="24"/>
        </w:rPr>
        <w:t>作出</w:t>
      </w:r>
      <w:proofErr w:type="gramEnd"/>
      <w:r>
        <w:rPr>
          <w:rFonts w:ascii="宋体" w:hint="eastAsia"/>
          <w:sz w:val="24"/>
        </w:rPr>
        <w:t>思想品德鉴定。对犯有政治思想、道德品质等错误的学生，按照有关规定处理。</w:t>
      </w:r>
    </w:p>
    <w:p w:rsidR="00D07FA0" w:rsidRDefault="00D07FA0" w:rsidP="00D07FA0">
      <w:pPr>
        <w:spacing w:beforeLines="100" w:before="312" w:afterLines="100" w:after="312" w:line="360" w:lineRule="auto"/>
        <w:ind w:firstLineChars="200" w:firstLine="480"/>
        <w:rPr>
          <w:rFonts w:ascii="黑体" w:eastAsia="黑体" w:hAnsi="宋体" w:hint="eastAsia"/>
          <w:sz w:val="24"/>
        </w:rPr>
      </w:pPr>
      <w:r>
        <w:rPr>
          <w:rFonts w:ascii="黑体" w:eastAsia="黑体" w:hAnsi="宋体" w:hint="eastAsia"/>
          <w:sz w:val="24"/>
        </w:rPr>
        <w:t>第三章  转专业与转学</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第十五条</w:t>
      </w:r>
      <w:r>
        <w:rPr>
          <w:rFonts w:ascii="宋体" w:hint="eastAsia"/>
          <w:sz w:val="24"/>
        </w:rPr>
        <w:t xml:space="preserve">  学生有下列情况之一者，可以按学校的规定申请转专业。</w:t>
      </w:r>
    </w:p>
    <w:p w:rsidR="00D07FA0" w:rsidRDefault="00D07FA0" w:rsidP="00D07FA0">
      <w:pPr>
        <w:spacing w:line="360" w:lineRule="auto"/>
        <w:ind w:firstLineChars="200" w:firstLine="480"/>
        <w:jc w:val="left"/>
        <w:rPr>
          <w:rFonts w:ascii="宋体" w:hint="eastAsia"/>
          <w:sz w:val="24"/>
        </w:rPr>
      </w:pPr>
      <w:r>
        <w:rPr>
          <w:rFonts w:ascii="宋体" w:hint="eastAsia"/>
          <w:sz w:val="24"/>
        </w:rPr>
        <w:t>（1）学生确有专长，转专业更能发挥其专长者；</w:t>
      </w:r>
    </w:p>
    <w:p w:rsidR="00D07FA0" w:rsidRDefault="00D07FA0" w:rsidP="00D07FA0">
      <w:pPr>
        <w:spacing w:line="360" w:lineRule="auto"/>
        <w:ind w:firstLineChars="200" w:firstLine="480"/>
        <w:jc w:val="left"/>
        <w:rPr>
          <w:rFonts w:ascii="宋体" w:hint="eastAsia"/>
          <w:sz w:val="24"/>
        </w:rPr>
      </w:pPr>
      <w:r>
        <w:rPr>
          <w:rFonts w:ascii="宋体" w:hint="eastAsia"/>
          <w:sz w:val="24"/>
        </w:rPr>
        <w:t>（2）学生入学后发现有某种疾病或生理缺陷，经学校指定医院检查证明，不能在原专业学习，但尚能在本校别的专业学习者；</w:t>
      </w:r>
    </w:p>
    <w:p w:rsidR="00D07FA0" w:rsidRDefault="00D07FA0" w:rsidP="00D07FA0">
      <w:pPr>
        <w:spacing w:line="360" w:lineRule="auto"/>
        <w:ind w:firstLineChars="200" w:firstLine="480"/>
        <w:jc w:val="left"/>
        <w:rPr>
          <w:rFonts w:ascii="宋体" w:hint="eastAsia"/>
          <w:sz w:val="24"/>
        </w:rPr>
      </w:pPr>
      <w:r>
        <w:rPr>
          <w:rFonts w:ascii="宋体" w:hint="eastAsia"/>
          <w:sz w:val="24"/>
        </w:rPr>
        <w:t>（3）经学校认可，学生确有某种特殊困难，不转专业则无法继续学习者；</w:t>
      </w:r>
    </w:p>
    <w:p w:rsidR="00D07FA0" w:rsidRDefault="00D07FA0" w:rsidP="00D07FA0">
      <w:pPr>
        <w:spacing w:line="360" w:lineRule="auto"/>
        <w:ind w:firstLineChars="200" w:firstLine="480"/>
        <w:jc w:val="left"/>
        <w:rPr>
          <w:rFonts w:ascii="宋体" w:hint="eastAsia"/>
          <w:sz w:val="24"/>
        </w:rPr>
      </w:pPr>
      <w:r>
        <w:rPr>
          <w:rFonts w:ascii="宋体" w:hint="eastAsia"/>
          <w:sz w:val="24"/>
        </w:rPr>
        <w:t>（4）学校因专业停招，原专业的留级学生、休学期满的复学学生、保留入学资格或保留学籍期满的学生，不转专业无法继续学习者；</w:t>
      </w:r>
    </w:p>
    <w:p w:rsidR="00D07FA0" w:rsidRDefault="00D07FA0" w:rsidP="00D07FA0">
      <w:pPr>
        <w:spacing w:line="360" w:lineRule="auto"/>
        <w:ind w:firstLineChars="200" w:firstLine="480"/>
        <w:jc w:val="left"/>
        <w:rPr>
          <w:rFonts w:ascii="宋体" w:hint="eastAsia"/>
          <w:sz w:val="24"/>
        </w:rPr>
      </w:pPr>
      <w:r>
        <w:rPr>
          <w:rFonts w:ascii="宋体" w:hint="eastAsia"/>
          <w:sz w:val="24"/>
        </w:rPr>
        <w:t>（5）学校根据社会对人才需求情况的发展变化，经学生同意，必要时可以适当调整学生所学专业。</w:t>
      </w:r>
    </w:p>
    <w:p w:rsidR="00D07FA0" w:rsidRDefault="00D07FA0" w:rsidP="00D07FA0">
      <w:pPr>
        <w:spacing w:line="360" w:lineRule="auto"/>
        <w:ind w:firstLineChars="200" w:firstLine="480"/>
        <w:jc w:val="left"/>
        <w:rPr>
          <w:rFonts w:ascii="宋体" w:hint="eastAsia"/>
          <w:sz w:val="24"/>
        </w:rPr>
      </w:pPr>
      <w:r>
        <w:rPr>
          <w:rFonts w:ascii="宋体" w:hint="eastAsia"/>
          <w:sz w:val="24"/>
        </w:rPr>
        <w:t>学生有下列情况之一者，</w:t>
      </w:r>
      <w:proofErr w:type="gramStart"/>
      <w:r>
        <w:rPr>
          <w:rFonts w:ascii="宋体" w:hint="eastAsia"/>
          <w:sz w:val="24"/>
        </w:rPr>
        <w:t>不予转专业</w:t>
      </w:r>
      <w:proofErr w:type="gramEnd"/>
      <w:r>
        <w:rPr>
          <w:rFonts w:ascii="宋体" w:hint="eastAsia"/>
          <w:sz w:val="24"/>
        </w:rPr>
        <w:t>：</w:t>
      </w:r>
    </w:p>
    <w:p w:rsidR="00D07FA0" w:rsidRDefault="00D07FA0" w:rsidP="00D07FA0">
      <w:pPr>
        <w:spacing w:line="360" w:lineRule="auto"/>
        <w:ind w:firstLineChars="200" w:firstLine="480"/>
        <w:jc w:val="left"/>
        <w:rPr>
          <w:rFonts w:ascii="宋体" w:hint="eastAsia"/>
          <w:sz w:val="24"/>
        </w:rPr>
      </w:pPr>
      <w:r>
        <w:rPr>
          <w:rFonts w:ascii="宋体" w:hint="eastAsia"/>
          <w:sz w:val="24"/>
        </w:rPr>
        <w:lastRenderedPageBreak/>
        <w:t>（1）二年级及二年级以上者；</w:t>
      </w:r>
    </w:p>
    <w:p w:rsidR="00D07FA0" w:rsidRDefault="00D07FA0" w:rsidP="00D07FA0">
      <w:pPr>
        <w:spacing w:line="360" w:lineRule="auto"/>
        <w:ind w:firstLineChars="200" w:firstLine="480"/>
        <w:jc w:val="left"/>
        <w:rPr>
          <w:rFonts w:ascii="宋体" w:hint="eastAsia"/>
          <w:sz w:val="24"/>
        </w:rPr>
      </w:pPr>
      <w:r>
        <w:rPr>
          <w:rFonts w:ascii="宋体" w:hint="eastAsia"/>
          <w:sz w:val="24"/>
        </w:rPr>
        <w:t>（2）正在休学、保留学籍者；</w:t>
      </w:r>
    </w:p>
    <w:p w:rsidR="00D07FA0" w:rsidRDefault="00D07FA0" w:rsidP="00D07FA0">
      <w:pPr>
        <w:spacing w:line="360" w:lineRule="auto"/>
        <w:ind w:firstLineChars="200" w:firstLine="480"/>
        <w:jc w:val="left"/>
        <w:rPr>
          <w:rFonts w:ascii="宋体" w:hint="eastAsia"/>
          <w:sz w:val="24"/>
        </w:rPr>
      </w:pPr>
      <w:r>
        <w:rPr>
          <w:rFonts w:ascii="宋体" w:hint="eastAsia"/>
          <w:sz w:val="24"/>
        </w:rPr>
        <w:t>（3）已达到退学程度者；</w:t>
      </w:r>
    </w:p>
    <w:p w:rsidR="00D07FA0" w:rsidRDefault="00D07FA0" w:rsidP="00D07FA0">
      <w:pPr>
        <w:spacing w:line="360" w:lineRule="auto"/>
        <w:ind w:firstLineChars="200" w:firstLine="480"/>
        <w:jc w:val="left"/>
        <w:rPr>
          <w:rFonts w:ascii="宋体" w:hint="eastAsia"/>
          <w:sz w:val="24"/>
        </w:rPr>
      </w:pPr>
      <w:r>
        <w:rPr>
          <w:rFonts w:ascii="宋体" w:hint="eastAsia"/>
          <w:sz w:val="24"/>
        </w:rPr>
        <w:t>（4）无正当理由者。</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第十六条</w:t>
      </w:r>
      <w:r>
        <w:rPr>
          <w:rFonts w:ascii="宋体" w:hint="eastAsia"/>
          <w:sz w:val="24"/>
        </w:rPr>
        <w:t xml:space="preserve">　学生一般应当在被录取学校完成学业。如患病或者确有特殊困难，无法继续在本校学习的，可以申请转学。</w:t>
      </w:r>
    </w:p>
    <w:p w:rsidR="00D07FA0" w:rsidRDefault="00D07FA0" w:rsidP="00D07FA0">
      <w:pPr>
        <w:spacing w:line="360" w:lineRule="auto"/>
        <w:ind w:firstLineChars="200" w:firstLine="480"/>
        <w:jc w:val="left"/>
        <w:rPr>
          <w:rFonts w:ascii="宋体" w:hint="eastAsia"/>
          <w:sz w:val="24"/>
        </w:rPr>
      </w:pPr>
      <w:r>
        <w:rPr>
          <w:rFonts w:ascii="宋体" w:hint="eastAsia"/>
          <w:sz w:val="24"/>
        </w:rPr>
        <w:t>学生有下列情况之一者，不予转学：</w:t>
      </w:r>
    </w:p>
    <w:p w:rsidR="00D07FA0" w:rsidRDefault="00D07FA0" w:rsidP="00D07FA0">
      <w:pPr>
        <w:spacing w:line="360" w:lineRule="auto"/>
        <w:ind w:firstLineChars="200" w:firstLine="480"/>
        <w:jc w:val="left"/>
        <w:rPr>
          <w:rFonts w:ascii="宋体" w:hint="eastAsia"/>
          <w:sz w:val="24"/>
        </w:rPr>
      </w:pPr>
      <w:r>
        <w:rPr>
          <w:rFonts w:ascii="宋体" w:hint="eastAsia"/>
          <w:sz w:val="24"/>
        </w:rPr>
        <w:t>（1）入学未满一学期者；</w:t>
      </w:r>
    </w:p>
    <w:p w:rsidR="00D07FA0" w:rsidRDefault="00D07FA0" w:rsidP="00D07FA0">
      <w:pPr>
        <w:spacing w:line="360" w:lineRule="auto"/>
        <w:ind w:firstLineChars="200" w:firstLine="480"/>
        <w:jc w:val="left"/>
        <w:rPr>
          <w:rFonts w:ascii="宋体" w:hint="eastAsia"/>
          <w:sz w:val="24"/>
        </w:rPr>
      </w:pPr>
      <w:r>
        <w:rPr>
          <w:rFonts w:ascii="宋体" w:hint="eastAsia"/>
          <w:sz w:val="24"/>
        </w:rPr>
        <w:t>（2）由招生时所在地的下一批次录取学校转入上一批次学校、由低学历层次转为高学历层次者；</w:t>
      </w:r>
    </w:p>
    <w:p w:rsidR="00D07FA0" w:rsidRDefault="00D07FA0" w:rsidP="00D07FA0">
      <w:pPr>
        <w:spacing w:line="360" w:lineRule="auto"/>
        <w:ind w:firstLineChars="200" w:firstLine="480"/>
        <w:jc w:val="left"/>
        <w:rPr>
          <w:rFonts w:ascii="宋体" w:hint="eastAsia"/>
          <w:sz w:val="24"/>
        </w:rPr>
      </w:pPr>
      <w:r>
        <w:rPr>
          <w:rFonts w:ascii="宋体" w:hint="eastAsia"/>
          <w:sz w:val="24"/>
        </w:rPr>
        <w:t>（3）招生时确定为定向、委托培养者；</w:t>
      </w:r>
    </w:p>
    <w:p w:rsidR="00D07FA0" w:rsidRDefault="00D07FA0" w:rsidP="00D07FA0">
      <w:pPr>
        <w:spacing w:line="360" w:lineRule="auto"/>
        <w:ind w:firstLineChars="200" w:firstLine="480"/>
        <w:jc w:val="left"/>
        <w:rPr>
          <w:rFonts w:ascii="宋体" w:hint="eastAsia"/>
          <w:sz w:val="24"/>
        </w:rPr>
      </w:pPr>
      <w:r>
        <w:rPr>
          <w:rFonts w:ascii="宋体" w:hint="eastAsia"/>
          <w:sz w:val="24"/>
        </w:rPr>
        <w:t>（4）应</w:t>
      </w:r>
      <w:proofErr w:type="gramStart"/>
      <w:r>
        <w:rPr>
          <w:rFonts w:ascii="宋体" w:hint="eastAsia"/>
          <w:sz w:val="24"/>
        </w:rPr>
        <w:t>予退</w:t>
      </w:r>
      <w:proofErr w:type="gramEnd"/>
      <w:r>
        <w:rPr>
          <w:rFonts w:ascii="宋体" w:hint="eastAsia"/>
          <w:sz w:val="24"/>
        </w:rPr>
        <w:t>学者；</w:t>
      </w:r>
    </w:p>
    <w:p w:rsidR="00D07FA0" w:rsidRDefault="00D07FA0" w:rsidP="00D07FA0">
      <w:pPr>
        <w:spacing w:line="360" w:lineRule="auto"/>
        <w:ind w:firstLineChars="200" w:firstLine="480"/>
        <w:jc w:val="left"/>
        <w:rPr>
          <w:rFonts w:ascii="宋体" w:hint="eastAsia"/>
          <w:sz w:val="24"/>
        </w:rPr>
      </w:pPr>
      <w:r>
        <w:rPr>
          <w:rFonts w:ascii="宋体" w:hint="eastAsia"/>
          <w:sz w:val="24"/>
        </w:rPr>
        <w:t>（5）无正当理由者。</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第十七条</w:t>
      </w:r>
      <w:r>
        <w:rPr>
          <w:rFonts w:ascii="宋体" w:hint="eastAsia"/>
          <w:sz w:val="24"/>
        </w:rPr>
        <w:t xml:space="preserve">　学生转专业、转学均由本人向学校教务处申请。转专业、转学的手续，按下列程序办理。</w:t>
      </w:r>
    </w:p>
    <w:p w:rsidR="00D07FA0" w:rsidRDefault="00D07FA0" w:rsidP="00D07FA0">
      <w:pPr>
        <w:spacing w:line="360" w:lineRule="auto"/>
        <w:ind w:firstLineChars="200" w:firstLine="480"/>
        <w:jc w:val="left"/>
        <w:rPr>
          <w:rFonts w:ascii="宋体" w:hint="eastAsia"/>
          <w:sz w:val="24"/>
        </w:rPr>
      </w:pPr>
      <w:r>
        <w:rPr>
          <w:rFonts w:ascii="宋体" w:hint="eastAsia"/>
          <w:sz w:val="24"/>
        </w:rPr>
        <w:t>（1）要求在本校范围内转专业的学生，应在每年的五、六月份向教务处提出申请，填写《学生转专业申请表》，并经相关分院签署意见，教务处及主管院领导批准同意后方可；</w:t>
      </w:r>
    </w:p>
    <w:p w:rsidR="00D07FA0" w:rsidRDefault="00D07FA0" w:rsidP="00D07FA0">
      <w:pPr>
        <w:spacing w:line="360" w:lineRule="auto"/>
        <w:ind w:firstLineChars="200" w:firstLine="480"/>
        <w:jc w:val="left"/>
        <w:rPr>
          <w:rFonts w:ascii="宋体" w:hint="eastAsia"/>
          <w:sz w:val="24"/>
        </w:rPr>
      </w:pPr>
      <w:r>
        <w:rPr>
          <w:rFonts w:ascii="宋体" w:hint="eastAsia"/>
          <w:sz w:val="24"/>
        </w:rPr>
        <w:t>（2）学生转学，经两校同意，由转出学校报所在地省教育行政部门确认转学理由正当，可以办理转学手续；跨省转学者由转出地省级教育行政部门商转入地省级教育行政部门，按转学条件确认后办理转学手续。须转户口的由转入地省教育行政部门将有关文件抄送转入校所在地公安部门。</w:t>
      </w:r>
    </w:p>
    <w:p w:rsidR="00D07FA0" w:rsidRDefault="00D07FA0" w:rsidP="00D07FA0">
      <w:pPr>
        <w:spacing w:beforeLines="100" w:before="312" w:afterLines="100" w:after="312" w:line="360" w:lineRule="auto"/>
        <w:ind w:firstLineChars="200" w:firstLine="480"/>
        <w:rPr>
          <w:rFonts w:hint="eastAsia"/>
          <w:b/>
          <w:bCs/>
          <w:szCs w:val="21"/>
        </w:rPr>
      </w:pPr>
      <w:r>
        <w:rPr>
          <w:rFonts w:ascii="黑体" w:eastAsia="黑体" w:hAnsi="宋体" w:hint="eastAsia"/>
          <w:sz w:val="24"/>
        </w:rPr>
        <w:t>第四章   休学和复学</w:t>
      </w:r>
    </w:p>
    <w:p w:rsidR="00D07FA0" w:rsidRDefault="00D07FA0" w:rsidP="00D07FA0">
      <w:pPr>
        <w:spacing w:line="360" w:lineRule="auto"/>
        <w:ind w:firstLineChars="200" w:firstLine="482"/>
        <w:jc w:val="left"/>
        <w:rPr>
          <w:rFonts w:ascii="宋体"/>
          <w:sz w:val="24"/>
        </w:rPr>
      </w:pPr>
      <w:r>
        <w:rPr>
          <w:rFonts w:ascii="宋体" w:hint="eastAsia"/>
          <w:b/>
          <w:sz w:val="24"/>
        </w:rPr>
        <w:t>第十八条</w:t>
      </w:r>
      <w:r>
        <w:rPr>
          <w:rFonts w:ascii="宋体" w:hint="eastAsia"/>
          <w:sz w:val="24"/>
        </w:rPr>
        <w:t xml:space="preserve">　学生可以分阶段完成学业，学生在校最长年限（含休学）为五年。</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第十九条</w:t>
      </w:r>
      <w:r>
        <w:rPr>
          <w:rFonts w:ascii="宋体" w:hint="eastAsia"/>
          <w:sz w:val="24"/>
        </w:rPr>
        <w:t xml:space="preserve">  学生有下列情况之一者，应予休学：</w:t>
      </w:r>
    </w:p>
    <w:p w:rsidR="00D07FA0" w:rsidRDefault="00D07FA0" w:rsidP="00D07FA0">
      <w:pPr>
        <w:spacing w:line="360" w:lineRule="auto"/>
        <w:ind w:firstLineChars="200" w:firstLine="480"/>
        <w:jc w:val="left"/>
        <w:rPr>
          <w:rFonts w:ascii="宋体" w:hint="eastAsia"/>
          <w:sz w:val="24"/>
        </w:rPr>
      </w:pPr>
      <w:r>
        <w:rPr>
          <w:rFonts w:ascii="宋体" w:hint="eastAsia"/>
          <w:sz w:val="24"/>
        </w:rPr>
        <w:t>（1）因病经学校指定医院诊断，须停课治疗、</w:t>
      </w:r>
      <w:proofErr w:type="gramStart"/>
      <w:r>
        <w:rPr>
          <w:rFonts w:ascii="宋体" w:hint="eastAsia"/>
          <w:sz w:val="24"/>
        </w:rPr>
        <w:t>休养占</w:t>
      </w:r>
      <w:proofErr w:type="gramEnd"/>
      <w:r>
        <w:rPr>
          <w:rFonts w:ascii="宋体" w:hint="eastAsia"/>
          <w:sz w:val="24"/>
        </w:rPr>
        <w:t>一学期总学时三分之一以上者；</w:t>
      </w:r>
    </w:p>
    <w:p w:rsidR="00D07FA0" w:rsidRDefault="00D07FA0" w:rsidP="00D07FA0">
      <w:pPr>
        <w:spacing w:line="360" w:lineRule="auto"/>
        <w:ind w:firstLineChars="200" w:firstLine="480"/>
        <w:jc w:val="left"/>
        <w:rPr>
          <w:rFonts w:ascii="宋体" w:hint="eastAsia"/>
          <w:sz w:val="24"/>
        </w:rPr>
      </w:pPr>
      <w:r>
        <w:rPr>
          <w:rFonts w:ascii="宋体" w:hint="eastAsia"/>
          <w:sz w:val="24"/>
        </w:rPr>
        <w:t>（2）根据考勤，</w:t>
      </w:r>
      <w:proofErr w:type="gramStart"/>
      <w:r>
        <w:rPr>
          <w:rFonts w:ascii="宋体" w:hint="eastAsia"/>
          <w:sz w:val="24"/>
        </w:rPr>
        <w:t>一</w:t>
      </w:r>
      <w:proofErr w:type="gramEnd"/>
      <w:r>
        <w:rPr>
          <w:rFonts w:ascii="宋体" w:hint="eastAsia"/>
          <w:sz w:val="24"/>
        </w:rPr>
        <w:t>学年请假、缺课超过该学年总学时三分之一以上者；</w:t>
      </w:r>
    </w:p>
    <w:p w:rsidR="00D07FA0" w:rsidRDefault="00D07FA0" w:rsidP="00D07FA0">
      <w:pPr>
        <w:spacing w:line="360" w:lineRule="auto"/>
        <w:ind w:firstLineChars="200" w:firstLine="480"/>
        <w:jc w:val="left"/>
        <w:rPr>
          <w:rFonts w:ascii="宋体" w:hint="eastAsia"/>
          <w:sz w:val="24"/>
        </w:rPr>
      </w:pPr>
      <w:r>
        <w:rPr>
          <w:rFonts w:ascii="宋体" w:hint="eastAsia"/>
          <w:sz w:val="24"/>
        </w:rPr>
        <w:lastRenderedPageBreak/>
        <w:t>（3）因某种特殊原因，本人申请或学校认为必须休学者。</w:t>
      </w:r>
    </w:p>
    <w:p w:rsidR="00D07FA0" w:rsidRDefault="00D07FA0" w:rsidP="00D07FA0">
      <w:pPr>
        <w:spacing w:line="360" w:lineRule="auto"/>
        <w:ind w:firstLineChars="200" w:firstLine="480"/>
        <w:jc w:val="left"/>
        <w:rPr>
          <w:rFonts w:ascii="宋体" w:hint="eastAsia"/>
          <w:sz w:val="24"/>
        </w:rPr>
      </w:pPr>
      <w:r>
        <w:rPr>
          <w:rFonts w:ascii="宋体" w:hint="eastAsia"/>
          <w:sz w:val="24"/>
        </w:rPr>
        <w:t>学生休学一般以一年为期（因病经学校批准，可连续休学两年），累计不得超过两年。</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第二十条</w:t>
      </w:r>
      <w:r>
        <w:rPr>
          <w:rFonts w:ascii="宋体" w:hint="eastAsia"/>
          <w:sz w:val="24"/>
        </w:rPr>
        <w:t xml:space="preserve">  学生应征参加中国人民解放军（含中国人民武装警察部队），学校保留其学籍至退役后一年。</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第二十一条</w:t>
      </w:r>
      <w:r>
        <w:rPr>
          <w:rFonts w:ascii="宋体" w:hint="eastAsia"/>
          <w:sz w:val="24"/>
        </w:rPr>
        <w:t xml:space="preserve">　休学学生应当办理休学手续方能离校，学校保留其学籍。学生休学期间，按照下列规定办理：</w:t>
      </w:r>
    </w:p>
    <w:p w:rsidR="00D07FA0" w:rsidRDefault="00D07FA0" w:rsidP="00D07FA0">
      <w:pPr>
        <w:spacing w:line="360" w:lineRule="auto"/>
        <w:ind w:firstLineChars="200" w:firstLine="480"/>
        <w:jc w:val="left"/>
        <w:rPr>
          <w:rFonts w:ascii="宋体" w:hint="eastAsia"/>
          <w:sz w:val="24"/>
        </w:rPr>
      </w:pPr>
      <w:r>
        <w:rPr>
          <w:rFonts w:ascii="宋体" w:hint="eastAsia"/>
          <w:sz w:val="24"/>
        </w:rPr>
        <w:t>（1）不享受在校学习学生的待遇；</w:t>
      </w:r>
    </w:p>
    <w:p w:rsidR="00D07FA0" w:rsidRDefault="00D07FA0" w:rsidP="00D07FA0">
      <w:pPr>
        <w:spacing w:line="360" w:lineRule="auto"/>
        <w:ind w:firstLineChars="200" w:firstLine="480"/>
        <w:jc w:val="left"/>
        <w:rPr>
          <w:rFonts w:ascii="宋体" w:hint="eastAsia"/>
          <w:sz w:val="24"/>
        </w:rPr>
      </w:pPr>
      <w:r>
        <w:rPr>
          <w:rFonts w:ascii="宋体" w:hint="eastAsia"/>
          <w:sz w:val="24"/>
        </w:rPr>
        <w:t>（2）学生休学回家，往返路费自理；</w:t>
      </w:r>
    </w:p>
    <w:p w:rsidR="00D07FA0" w:rsidRDefault="00D07FA0" w:rsidP="00D07FA0">
      <w:pPr>
        <w:spacing w:line="360" w:lineRule="auto"/>
        <w:ind w:firstLineChars="200" w:firstLine="480"/>
        <w:jc w:val="left"/>
        <w:rPr>
          <w:rFonts w:ascii="宋体" w:hint="eastAsia"/>
          <w:sz w:val="24"/>
        </w:rPr>
      </w:pPr>
      <w:r>
        <w:rPr>
          <w:rFonts w:ascii="宋体" w:hint="eastAsia"/>
          <w:sz w:val="24"/>
        </w:rPr>
        <w:t>（3）休学期间学生患病，其医疗费自理；</w:t>
      </w:r>
    </w:p>
    <w:p w:rsidR="00D07FA0" w:rsidRDefault="00D07FA0" w:rsidP="00D07FA0">
      <w:pPr>
        <w:spacing w:line="360" w:lineRule="auto"/>
        <w:ind w:firstLineChars="200" w:firstLine="480"/>
        <w:jc w:val="left"/>
        <w:rPr>
          <w:rFonts w:ascii="宋体" w:hint="eastAsia"/>
          <w:sz w:val="24"/>
        </w:rPr>
      </w:pPr>
      <w:r>
        <w:rPr>
          <w:rFonts w:ascii="宋体" w:hint="eastAsia"/>
          <w:sz w:val="24"/>
        </w:rPr>
        <w:t>（4）休学期间学生户口不迁出学校。</w:t>
      </w:r>
    </w:p>
    <w:p w:rsidR="00D07FA0" w:rsidRDefault="00D07FA0" w:rsidP="00D07FA0">
      <w:pPr>
        <w:spacing w:line="360" w:lineRule="auto"/>
        <w:ind w:firstLineChars="200" w:firstLine="480"/>
        <w:jc w:val="left"/>
        <w:rPr>
          <w:rFonts w:ascii="宋体" w:hint="eastAsia"/>
          <w:sz w:val="24"/>
        </w:rPr>
      </w:pPr>
      <w:r>
        <w:rPr>
          <w:rFonts w:ascii="宋体" w:hint="eastAsia"/>
          <w:sz w:val="24"/>
        </w:rPr>
        <w:t>学生因特殊困难等原因须中途停学，但又不符合休学条件，经本人申请，学校批准，可保留学籍一年。保留学籍期满不办理复学手续者，取消学籍。</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第二十二条</w:t>
      </w:r>
      <w:r>
        <w:rPr>
          <w:rFonts w:ascii="宋体" w:hint="eastAsia"/>
          <w:sz w:val="24"/>
        </w:rPr>
        <w:t xml:space="preserve">　学生休学期满要求复学，按下列规定办理：</w:t>
      </w:r>
    </w:p>
    <w:p w:rsidR="00D07FA0" w:rsidRDefault="00D07FA0" w:rsidP="00D07FA0">
      <w:pPr>
        <w:spacing w:line="360" w:lineRule="auto"/>
        <w:ind w:firstLineChars="200" w:firstLine="480"/>
        <w:jc w:val="left"/>
        <w:rPr>
          <w:rFonts w:ascii="宋体" w:hint="eastAsia"/>
          <w:sz w:val="24"/>
        </w:rPr>
      </w:pPr>
      <w:r>
        <w:rPr>
          <w:rFonts w:ascii="宋体" w:hint="eastAsia"/>
          <w:sz w:val="24"/>
        </w:rPr>
        <w:t>（1）本人预先提出申请，经分院签署意见，教务处审核同意，主管院长批准后，方可复学。复学有关材料留教务处存档。</w:t>
      </w:r>
    </w:p>
    <w:p w:rsidR="00D07FA0" w:rsidRDefault="00D07FA0" w:rsidP="00D07FA0">
      <w:pPr>
        <w:spacing w:line="360" w:lineRule="auto"/>
        <w:ind w:firstLineChars="200" w:firstLine="480"/>
        <w:jc w:val="left"/>
        <w:rPr>
          <w:rFonts w:ascii="宋体" w:hint="eastAsia"/>
          <w:sz w:val="24"/>
        </w:rPr>
      </w:pPr>
      <w:r>
        <w:rPr>
          <w:rFonts w:ascii="宋体" w:hint="eastAsia"/>
          <w:sz w:val="24"/>
        </w:rPr>
        <w:t>（2）因病休学的学生，申请复学时必须经学校指定医院复查合格，证明恢复健康，方可复学；</w:t>
      </w:r>
    </w:p>
    <w:p w:rsidR="00D07FA0" w:rsidRDefault="00D07FA0" w:rsidP="00D07FA0">
      <w:pPr>
        <w:spacing w:line="360" w:lineRule="auto"/>
        <w:ind w:firstLineChars="200" w:firstLine="480"/>
        <w:jc w:val="left"/>
        <w:rPr>
          <w:rFonts w:ascii="宋体" w:hint="eastAsia"/>
          <w:sz w:val="24"/>
        </w:rPr>
      </w:pPr>
      <w:r>
        <w:rPr>
          <w:rFonts w:ascii="宋体" w:hint="eastAsia"/>
          <w:sz w:val="24"/>
        </w:rPr>
        <w:t>（3）休学期间，如有违法乱纪行为，按有关规定处理。</w:t>
      </w:r>
    </w:p>
    <w:p w:rsidR="00D07FA0" w:rsidRDefault="00D07FA0" w:rsidP="00D07FA0">
      <w:pPr>
        <w:spacing w:beforeLines="100" w:before="312" w:afterLines="100" w:after="312" w:line="360" w:lineRule="auto"/>
        <w:ind w:firstLineChars="200" w:firstLine="480"/>
        <w:rPr>
          <w:rFonts w:ascii="黑体" w:eastAsia="黑体" w:hAnsi="宋体" w:hint="eastAsia"/>
          <w:sz w:val="24"/>
        </w:rPr>
      </w:pPr>
      <w:r>
        <w:rPr>
          <w:rFonts w:ascii="黑体" w:eastAsia="黑体" w:hAnsi="宋体" w:hint="eastAsia"/>
          <w:sz w:val="24"/>
        </w:rPr>
        <w:t>第五章  退   学</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第二十三条</w:t>
      </w:r>
      <w:r>
        <w:rPr>
          <w:rFonts w:ascii="宋体" w:hint="eastAsia"/>
          <w:sz w:val="24"/>
        </w:rPr>
        <w:t xml:space="preserve">　学生有下列情形之一者，应</w:t>
      </w:r>
      <w:proofErr w:type="gramStart"/>
      <w:r>
        <w:rPr>
          <w:rFonts w:ascii="宋体" w:hint="eastAsia"/>
          <w:sz w:val="24"/>
        </w:rPr>
        <w:t>予退</w:t>
      </w:r>
      <w:proofErr w:type="gramEnd"/>
      <w:r>
        <w:rPr>
          <w:rFonts w:ascii="宋体" w:hint="eastAsia"/>
          <w:sz w:val="24"/>
        </w:rPr>
        <w:t>学：</w:t>
      </w:r>
    </w:p>
    <w:p w:rsidR="00D07FA0" w:rsidRDefault="00D07FA0" w:rsidP="00D07FA0">
      <w:pPr>
        <w:spacing w:line="360" w:lineRule="auto"/>
        <w:ind w:firstLineChars="200" w:firstLine="480"/>
        <w:jc w:val="left"/>
        <w:rPr>
          <w:rFonts w:ascii="宋体" w:hint="eastAsia"/>
          <w:sz w:val="24"/>
        </w:rPr>
      </w:pPr>
      <w:r>
        <w:rPr>
          <w:rFonts w:ascii="宋体" w:hint="eastAsia"/>
          <w:sz w:val="24"/>
        </w:rPr>
        <w:t>（1）经补考后，</w:t>
      </w:r>
      <w:proofErr w:type="gramStart"/>
      <w:r>
        <w:rPr>
          <w:rFonts w:ascii="宋体" w:hint="eastAsia"/>
          <w:sz w:val="24"/>
        </w:rPr>
        <w:t>一</w:t>
      </w:r>
      <w:proofErr w:type="gramEnd"/>
      <w:r>
        <w:rPr>
          <w:rFonts w:ascii="宋体" w:hint="eastAsia"/>
          <w:sz w:val="24"/>
        </w:rPr>
        <w:t>学年不及格课程达六门及以上者；</w:t>
      </w:r>
    </w:p>
    <w:p w:rsidR="00D07FA0" w:rsidRDefault="00D07FA0" w:rsidP="00D07FA0">
      <w:pPr>
        <w:spacing w:line="360" w:lineRule="auto"/>
        <w:ind w:firstLineChars="200" w:firstLine="480"/>
        <w:jc w:val="left"/>
        <w:rPr>
          <w:rFonts w:ascii="宋体" w:hint="eastAsia"/>
          <w:sz w:val="24"/>
        </w:rPr>
      </w:pPr>
      <w:r>
        <w:rPr>
          <w:rFonts w:ascii="宋体" w:hint="eastAsia"/>
          <w:sz w:val="24"/>
        </w:rPr>
        <w:t>（2）经补考后，各学年累计不及格课程达七门及以上者；</w:t>
      </w:r>
    </w:p>
    <w:p w:rsidR="00D07FA0" w:rsidRDefault="00D07FA0" w:rsidP="00D07FA0">
      <w:pPr>
        <w:spacing w:line="360" w:lineRule="auto"/>
        <w:ind w:firstLineChars="200" w:firstLine="480"/>
        <w:jc w:val="left"/>
        <w:rPr>
          <w:rFonts w:ascii="宋体" w:hint="eastAsia"/>
          <w:sz w:val="24"/>
        </w:rPr>
      </w:pPr>
      <w:r>
        <w:rPr>
          <w:rFonts w:ascii="宋体" w:hint="eastAsia"/>
          <w:sz w:val="24"/>
        </w:rPr>
        <w:t>（3）休学期满无故逾期两周不办理复学或继续休学手续者；</w:t>
      </w:r>
    </w:p>
    <w:p w:rsidR="00D07FA0" w:rsidRDefault="00D07FA0" w:rsidP="00D07FA0">
      <w:pPr>
        <w:spacing w:line="360" w:lineRule="auto"/>
        <w:ind w:firstLineChars="200" w:firstLine="480"/>
        <w:jc w:val="left"/>
        <w:rPr>
          <w:rFonts w:ascii="宋体" w:hint="eastAsia"/>
          <w:sz w:val="24"/>
        </w:rPr>
      </w:pPr>
      <w:r>
        <w:rPr>
          <w:rFonts w:ascii="宋体" w:hint="eastAsia"/>
          <w:sz w:val="24"/>
        </w:rPr>
        <w:t>（4）申请复学经复查不合格者；</w:t>
      </w:r>
    </w:p>
    <w:p w:rsidR="00D07FA0" w:rsidRDefault="00D07FA0" w:rsidP="00D07FA0">
      <w:pPr>
        <w:spacing w:line="360" w:lineRule="auto"/>
        <w:ind w:firstLineChars="200" w:firstLine="480"/>
        <w:jc w:val="left"/>
        <w:rPr>
          <w:rFonts w:ascii="宋体" w:hint="eastAsia"/>
          <w:sz w:val="24"/>
        </w:rPr>
      </w:pPr>
      <w:r>
        <w:rPr>
          <w:rFonts w:ascii="宋体" w:hint="eastAsia"/>
          <w:sz w:val="24"/>
        </w:rPr>
        <w:t>（5）经过指定医院确诊，患有精神病、癫痫等疾病，或者意外伤残无法继续在校学习者；</w:t>
      </w:r>
    </w:p>
    <w:p w:rsidR="00D07FA0" w:rsidRDefault="00D07FA0" w:rsidP="00D07FA0">
      <w:pPr>
        <w:spacing w:line="360" w:lineRule="auto"/>
        <w:ind w:firstLineChars="200" w:firstLine="480"/>
        <w:jc w:val="left"/>
        <w:rPr>
          <w:rFonts w:ascii="宋体" w:hint="eastAsia"/>
          <w:sz w:val="24"/>
        </w:rPr>
      </w:pPr>
      <w:r>
        <w:rPr>
          <w:rFonts w:ascii="宋体" w:hint="eastAsia"/>
          <w:sz w:val="24"/>
        </w:rPr>
        <w:t>（6）超过学校规定期限未注册而无正当事由者；</w:t>
      </w:r>
    </w:p>
    <w:p w:rsidR="00D07FA0" w:rsidRDefault="00D07FA0" w:rsidP="00D07FA0">
      <w:pPr>
        <w:spacing w:line="360" w:lineRule="auto"/>
        <w:ind w:firstLineChars="200" w:firstLine="480"/>
        <w:jc w:val="left"/>
        <w:rPr>
          <w:rFonts w:ascii="宋体" w:hint="eastAsia"/>
          <w:sz w:val="24"/>
        </w:rPr>
      </w:pPr>
      <w:r>
        <w:rPr>
          <w:rFonts w:ascii="宋体" w:hint="eastAsia"/>
          <w:sz w:val="24"/>
        </w:rPr>
        <w:lastRenderedPageBreak/>
        <w:t>（7）未经请假离校连续两</w:t>
      </w:r>
      <w:proofErr w:type="gramStart"/>
      <w:r>
        <w:rPr>
          <w:rFonts w:ascii="宋体" w:hint="eastAsia"/>
          <w:sz w:val="24"/>
        </w:rPr>
        <w:t>周未</w:t>
      </w:r>
      <w:proofErr w:type="gramEnd"/>
      <w:r>
        <w:rPr>
          <w:rFonts w:ascii="宋体" w:hint="eastAsia"/>
          <w:sz w:val="24"/>
        </w:rPr>
        <w:t>参加学校规定的教学活动者；</w:t>
      </w:r>
    </w:p>
    <w:p w:rsidR="00D07FA0" w:rsidRDefault="00D07FA0" w:rsidP="00D07FA0">
      <w:pPr>
        <w:spacing w:line="360" w:lineRule="auto"/>
        <w:ind w:firstLineChars="200" w:firstLine="480"/>
        <w:jc w:val="left"/>
        <w:rPr>
          <w:rFonts w:ascii="宋体" w:hint="eastAsia"/>
          <w:sz w:val="24"/>
        </w:rPr>
      </w:pPr>
      <w:r>
        <w:rPr>
          <w:rFonts w:ascii="宋体" w:hint="eastAsia"/>
          <w:sz w:val="24"/>
        </w:rPr>
        <w:t>（8）不论何种原因，在学校学习时间超过其学制两年者；</w:t>
      </w:r>
    </w:p>
    <w:p w:rsidR="00D07FA0" w:rsidRDefault="00D07FA0" w:rsidP="00D07FA0">
      <w:pPr>
        <w:spacing w:line="360" w:lineRule="auto"/>
        <w:ind w:firstLineChars="200" w:firstLine="480"/>
        <w:jc w:val="left"/>
        <w:rPr>
          <w:rFonts w:ascii="宋体" w:hint="eastAsia"/>
          <w:sz w:val="24"/>
        </w:rPr>
      </w:pPr>
      <w:r>
        <w:rPr>
          <w:rFonts w:ascii="宋体" w:hint="eastAsia"/>
          <w:sz w:val="24"/>
        </w:rPr>
        <w:t>（9）本人申请退学，经说服教育无效者。</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第二十四条</w:t>
      </w:r>
      <w:r>
        <w:rPr>
          <w:rFonts w:ascii="宋体" w:hint="eastAsia"/>
          <w:sz w:val="24"/>
        </w:rPr>
        <w:t xml:space="preserve">　对学生的退学处理，由院长会议研究决定。</w:t>
      </w:r>
    </w:p>
    <w:p w:rsidR="00D07FA0" w:rsidRDefault="00D07FA0" w:rsidP="00D07FA0">
      <w:pPr>
        <w:spacing w:line="360" w:lineRule="auto"/>
        <w:ind w:firstLineChars="200" w:firstLine="480"/>
        <w:jc w:val="left"/>
        <w:rPr>
          <w:rFonts w:ascii="宋体" w:hint="eastAsia"/>
          <w:sz w:val="24"/>
        </w:rPr>
      </w:pPr>
      <w:r>
        <w:rPr>
          <w:rFonts w:ascii="宋体" w:hint="eastAsia"/>
          <w:sz w:val="24"/>
        </w:rPr>
        <w:t>对退学的学生，由学校出具退学决定书并送交本人，同</w:t>
      </w:r>
      <w:proofErr w:type="gramStart"/>
      <w:r>
        <w:rPr>
          <w:rFonts w:ascii="宋体" w:hint="eastAsia"/>
          <w:sz w:val="24"/>
        </w:rPr>
        <w:t>时报省</w:t>
      </w:r>
      <w:proofErr w:type="gramEnd"/>
      <w:r>
        <w:rPr>
          <w:rFonts w:ascii="宋体" w:hint="eastAsia"/>
          <w:sz w:val="24"/>
        </w:rPr>
        <w:t>教育厅备案。</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第二十五条</w:t>
      </w:r>
      <w:r>
        <w:rPr>
          <w:rFonts w:ascii="宋体" w:hint="eastAsia"/>
          <w:sz w:val="24"/>
        </w:rPr>
        <w:t xml:space="preserve">　退学学生，在学校规定期限内办理退学手续并离校，档案、户口退回其家庭户籍所在地。经诊断为精神病等不符合体检标准之疾病（包括意外致残）者，由家长或抚养人负责领回。</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第二十六条</w:t>
      </w:r>
      <w:r>
        <w:rPr>
          <w:rFonts w:ascii="宋体" w:hint="eastAsia"/>
          <w:sz w:val="24"/>
        </w:rPr>
        <w:t xml:space="preserve">　取消学籍或退学的学生，均不得申请复学。</w:t>
      </w:r>
    </w:p>
    <w:p w:rsidR="00D07FA0" w:rsidRDefault="00D07FA0" w:rsidP="00D07FA0">
      <w:pPr>
        <w:spacing w:line="360" w:lineRule="auto"/>
        <w:ind w:firstLineChars="200" w:firstLine="480"/>
        <w:jc w:val="left"/>
        <w:rPr>
          <w:rFonts w:hint="eastAsia"/>
          <w:b/>
          <w:bCs/>
          <w:szCs w:val="21"/>
        </w:rPr>
      </w:pPr>
      <w:r>
        <w:rPr>
          <w:rFonts w:ascii="宋体" w:hint="eastAsia"/>
          <w:sz w:val="24"/>
        </w:rPr>
        <w:t>学生对退学处理有异议的，参照本规定第六十一条、第六十二条、第六十三条、第六十四条办理。</w:t>
      </w:r>
    </w:p>
    <w:p w:rsidR="00D07FA0" w:rsidRDefault="00D07FA0" w:rsidP="00D07FA0">
      <w:pPr>
        <w:spacing w:beforeLines="100" w:before="312" w:afterLines="100" w:after="312" w:line="360" w:lineRule="auto"/>
        <w:ind w:firstLineChars="200" w:firstLine="480"/>
        <w:rPr>
          <w:rFonts w:hint="eastAsia"/>
          <w:b/>
          <w:bCs/>
          <w:szCs w:val="21"/>
        </w:rPr>
      </w:pPr>
      <w:r>
        <w:rPr>
          <w:rFonts w:ascii="黑体" w:eastAsia="黑体" w:hAnsi="宋体" w:hint="eastAsia"/>
          <w:sz w:val="24"/>
        </w:rPr>
        <w:t>第六章　毕业、结业与肄业</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第二十七条</w:t>
      </w:r>
      <w:r>
        <w:rPr>
          <w:rFonts w:ascii="宋体" w:hint="eastAsia"/>
          <w:sz w:val="24"/>
        </w:rPr>
        <w:t xml:space="preserve">　具有学籍的学生在学校规定年限内，修完教育教学计划规定内容，且成绩合格者；并在德、智、体三方面作全面鉴定后，达到毕业要求的，准予毕业，由学校发给毕业证书。</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第二十八条</w:t>
      </w:r>
      <w:r>
        <w:rPr>
          <w:rFonts w:ascii="宋体" w:hint="eastAsia"/>
          <w:sz w:val="24"/>
        </w:rPr>
        <w:t xml:space="preserve">　学生在学校规定年限内，修完教育教学计划规定内容，未达到毕业要求的，准予申请结业，由学校发给结业证书；或申请延长学习年限。</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第二十九条</w:t>
      </w:r>
      <w:r>
        <w:rPr>
          <w:rFonts w:ascii="宋体" w:hint="eastAsia"/>
          <w:sz w:val="24"/>
        </w:rPr>
        <w:t xml:space="preserve">　关于结业</w:t>
      </w:r>
      <w:proofErr w:type="gramStart"/>
      <w:r>
        <w:rPr>
          <w:rFonts w:ascii="宋体" w:hint="eastAsia"/>
          <w:sz w:val="24"/>
        </w:rPr>
        <w:t>生申请</w:t>
      </w:r>
      <w:proofErr w:type="gramEnd"/>
      <w:r>
        <w:rPr>
          <w:rFonts w:ascii="宋体" w:hint="eastAsia"/>
          <w:sz w:val="24"/>
        </w:rPr>
        <w:t>换发毕业证书的规定</w:t>
      </w:r>
    </w:p>
    <w:p w:rsidR="00D07FA0" w:rsidRDefault="00D07FA0" w:rsidP="00D07FA0">
      <w:pPr>
        <w:spacing w:line="360" w:lineRule="auto"/>
        <w:ind w:firstLineChars="200" w:firstLine="480"/>
        <w:jc w:val="left"/>
        <w:rPr>
          <w:rFonts w:ascii="宋体"/>
          <w:sz w:val="24"/>
        </w:rPr>
      </w:pPr>
      <w:r>
        <w:rPr>
          <w:rFonts w:ascii="宋体" w:hint="eastAsia"/>
          <w:sz w:val="24"/>
        </w:rPr>
        <w:t>1.因课程成绩考核不及格或毕业论文（设计）而未达到毕业标准的学生按结业处理、发给结业证书者，并在结业满一年后至两年内向学校申请参加学校安排的考试，成绩及格者换发毕业证书。</w:t>
      </w:r>
    </w:p>
    <w:p w:rsidR="00D07FA0" w:rsidRDefault="00D07FA0" w:rsidP="00D07FA0">
      <w:pPr>
        <w:spacing w:line="360" w:lineRule="auto"/>
        <w:ind w:firstLineChars="200" w:firstLine="480"/>
        <w:jc w:val="left"/>
        <w:rPr>
          <w:rFonts w:ascii="宋体" w:hint="eastAsia"/>
          <w:sz w:val="24"/>
        </w:rPr>
      </w:pPr>
      <w:r>
        <w:rPr>
          <w:rFonts w:ascii="宋体" w:hint="eastAsia"/>
          <w:sz w:val="24"/>
        </w:rPr>
        <w:t>2.实习不及格，如结业后从事与实习内容相近的工作，可由工作单位开具鉴定证明（单位负责人签字后加盖公章），经学生所在分院审查合格、学校批准，可换发毕业证书。</w:t>
      </w:r>
    </w:p>
    <w:p w:rsidR="00D07FA0" w:rsidRDefault="00D07FA0" w:rsidP="00D07FA0">
      <w:pPr>
        <w:spacing w:line="360" w:lineRule="auto"/>
        <w:ind w:firstLineChars="200" w:firstLine="480"/>
        <w:jc w:val="left"/>
        <w:rPr>
          <w:rFonts w:ascii="宋体" w:hint="eastAsia"/>
          <w:sz w:val="24"/>
        </w:rPr>
      </w:pPr>
      <w:r>
        <w:rPr>
          <w:rFonts w:ascii="宋体" w:hint="eastAsia"/>
          <w:sz w:val="24"/>
        </w:rPr>
        <w:t>3.换发的毕业证书，毕业时间按</w:t>
      </w:r>
      <w:proofErr w:type="gramStart"/>
      <w:r>
        <w:rPr>
          <w:rFonts w:ascii="宋体" w:hint="eastAsia"/>
          <w:sz w:val="24"/>
        </w:rPr>
        <w:t>换发证</w:t>
      </w:r>
      <w:proofErr w:type="gramEnd"/>
      <w:r>
        <w:rPr>
          <w:rFonts w:ascii="宋体" w:hint="eastAsia"/>
          <w:sz w:val="24"/>
        </w:rPr>
        <w:t>日期填写。</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第三十条</w:t>
      </w:r>
      <w:r>
        <w:rPr>
          <w:rFonts w:ascii="宋体" w:hint="eastAsia"/>
          <w:sz w:val="24"/>
        </w:rPr>
        <w:t xml:space="preserve">　学满</w:t>
      </w:r>
      <w:proofErr w:type="gramStart"/>
      <w:r>
        <w:rPr>
          <w:rFonts w:ascii="宋体" w:hint="eastAsia"/>
          <w:sz w:val="24"/>
        </w:rPr>
        <w:t>一</w:t>
      </w:r>
      <w:proofErr w:type="gramEnd"/>
      <w:r>
        <w:rPr>
          <w:rFonts w:ascii="宋体" w:hint="eastAsia"/>
          <w:sz w:val="24"/>
        </w:rPr>
        <w:t>学年以上退学的学生，学校发给</w:t>
      </w:r>
      <w:proofErr w:type="gramStart"/>
      <w:r>
        <w:rPr>
          <w:rFonts w:ascii="宋体" w:hint="eastAsia"/>
          <w:sz w:val="24"/>
        </w:rPr>
        <w:t>肄业</w:t>
      </w:r>
      <w:proofErr w:type="gramEnd"/>
      <w:r>
        <w:rPr>
          <w:rFonts w:ascii="宋体" w:hint="eastAsia"/>
          <w:sz w:val="24"/>
        </w:rPr>
        <w:t>证书。《国家学生体质健康标准》测试成绩达不到50分者按肄业处理。</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第三十一条</w:t>
      </w:r>
      <w:r>
        <w:rPr>
          <w:rFonts w:ascii="宋体" w:hint="eastAsia"/>
          <w:sz w:val="24"/>
        </w:rPr>
        <w:t xml:space="preserve">  学校按照高等教育学历证书电子注册管理制度，每年将颁发的</w:t>
      </w:r>
      <w:r>
        <w:rPr>
          <w:rFonts w:ascii="宋体" w:hint="eastAsia"/>
          <w:sz w:val="24"/>
        </w:rPr>
        <w:lastRenderedPageBreak/>
        <w:t>毕（结）业证书信息报省教育厅注册，并由省教育厅报国务院教育行政部门备案。</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第三十二条</w:t>
      </w:r>
      <w:r>
        <w:rPr>
          <w:rFonts w:ascii="宋体" w:hint="eastAsia"/>
          <w:sz w:val="24"/>
        </w:rPr>
        <w:t xml:space="preserve">  对完成本专业学业同时辅修其他专业并达到该专业辅修要求者，由学校发给辅修专业证书。</w:t>
      </w:r>
    </w:p>
    <w:p w:rsidR="00D07FA0" w:rsidRDefault="00D07FA0" w:rsidP="00D07FA0">
      <w:pPr>
        <w:spacing w:line="360" w:lineRule="auto"/>
        <w:ind w:firstLineChars="200" w:firstLine="482"/>
        <w:jc w:val="left"/>
        <w:rPr>
          <w:rFonts w:ascii="宋体" w:hint="eastAsia"/>
          <w:sz w:val="24"/>
        </w:rPr>
      </w:pPr>
      <w:r>
        <w:rPr>
          <w:rFonts w:ascii="宋体" w:hint="eastAsia"/>
          <w:b/>
          <w:sz w:val="24"/>
        </w:rPr>
        <w:t>第三十三条</w:t>
      </w:r>
      <w:r>
        <w:rPr>
          <w:rFonts w:ascii="宋体" w:hint="eastAsia"/>
          <w:sz w:val="24"/>
        </w:rPr>
        <w:t xml:space="preserve">  对不符合国家招生规定入学者，学校不发给学历证书。只发给课程成绩证明。</w:t>
      </w:r>
    </w:p>
    <w:p w:rsidR="00D07FA0" w:rsidRDefault="00D07FA0" w:rsidP="00D07FA0">
      <w:pPr>
        <w:spacing w:line="360" w:lineRule="auto"/>
        <w:ind w:firstLineChars="200" w:firstLine="482"/>
        <w:jc w:val="left"/>
        <w:rPr>
          <w:rFonts w:hint="eastAsia"/>
        </w:rPr>
      </w:pPr>
      <w:r>
        <w:rPr>
          <w:rFonts w:ascii="宋体" w:hint="eastAsia"/>
          <w:b/>
          <w:sz w:val="24"/>
        </w:rPr>
        <w:t>第三十四条</w:t>
      </w:r>
      <w:r>
        <w:rPr>
          <w:rFonts w:ascii="宋体" w:hint="eastAsia"/>
          <w:sz w:val="24"/>
        </w:rPr>
        <w:t xml:space="preserve">  毕业、结业、</w:t>
      </w:r>
      <w:proofErr w:type="gramStart"/>
      <w:r>
        <w:rPr>
          <w:rFonts w:ascii="宋体" w:hint="eastAsia"/>
          <w:sz w:val="24"/>
        </w:rPr>
        <w:t>肄业</w:t>
      </w:r>
      <w:proofErr w:type="gramEnd"/>
      <w:r>
        <w:rPr>
          <w:rFonts w:ascii="宋体" w:hint="eastAsia"/>
          <w:sz w:val="24"/>
        </w:rPr>
        <w:t>证书和学位证书遗失或者损坏，经本人申请，学校核实后出具相应的证明书。证明书与原证书具有同等效力。</w:t>
      </w:r>
    </w:p>
    <w:p w:rsidR="00D07FA0" w:rsidRDefault="00D07FA0" w:rsidP="00D07FA0">
      <w:pPr>
        <w:widowControl/>
        <w:shd w:val="clear" w:color="auto" w:fill="FFFFFF"/>
        <w:spacing w:line="400" w:lineRule="exact"/>
        <w:ind w:firstLineChars="200" w:firstLine="480"/>
        <w:rPr>
          <w:rFonts w:ascii="仿宋_GB2312" w:eastAsia="仿宋_GB2312" w:hAnsi="Arial" w:cs="Arial" w:hint="eastAsia"/>
          <w:kern w:val="0"/>
          <w:sz w:val="24"/>
          <w:szCs w:val="24"/>
        </w:rPr>
      </w:pPr>
    </w:p>
    <w:p w:rsidR="00D07FA0" w:rsidRDefault="00D07FA0" w:rsidP="00D07FA0">
      <w:pPr>
        <w:widowControl/>
        <w:shd w:val="clear" w:color="auto" w:fill="FFFFFF"/>
        <w:spacing w:line="400" w:lineRule="exact"/>
        <w:ind w:firstLineChars="200" w:firstLine="480"/>
        <w:rPr>
          <w:rFonts w:ascii="仿宋_GB2312" w:eastAsia="仿宋_GB2312" w:hAnsi="Arial" w:cs="Arial" w:hint="eastAsia"/>
          <w:kern w:val="0"/>
          <w:sz w:val="24"/>
          <w:szCs w:val="24"/>
        </w:rPr>
      </w:pPr>
    </w:p>
    <w:p w:rsidR="00D07FA0" w:rsidRDefault="00D07FA0" w:rsidP="00D07FA0">
      <w:pPr>
        <w:widowControl/>
        <w:shd w:val="clear" w:color="auto" w:fill="FFFFFF"/>
        <w:spacing w:line="400" w:lineRule="exact"/>
        <w:ind w:firstLineChars="200" w:firstLine="480"/>
        <w:rPr>
          <w:rFonts w:ascii="仿宋_GB2312" w:eastAsia="仿宋_GB2312" w:hAnsi="Arial" w:cs="Arial" w:hint="eastAsia"/>
          <w:kern w:val="0"/>
          <w:sz w:val="24"/>
          <w:szCs w:val="24"/>
        </w:rPr>
      </w:pPr>
    </w:p>
    <w:p w:rsidR="00D07FA0" w:rsidRDefault="00D07FA0" w:rsidP="00D07FA0">
      <w:pPr>
        <w:widowControl/>
        <w:shd w:val="clear" w:color="auto" w:fill="FFFFFF"/>
        <w:spacing w:line="400" w:lineRule="exact"/>
        <w:ind w:firstLineChars="200" w:firstLine="480"/>
        <w:rPr>
          <w:rFonts w:ascii="仿宋_GB2312" w:eastAsia="仿宋_GB2312" w:hAnsi="Arial" w:cs="Arial" w:hint="eastAsia"/>
          <w:kern w:val="0"/>
          <w:sz w:val="24"/>
          <w:szCs w:val="24"/>
        </w:rPr>
      </w:pPr>
    </w:p>
    <w:p w:rsidR="00217D4C" w:rsidRDefault="00217D4C"/>
    <w:sectPr w:rsidR="00217D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5A5" w:rsidRDefault="002765A5" w:rsidP="00D07FA0">
      <w:r>
        <w:separator/>
      </w:r>
    </w:p>
  </w:endnote>
  <w:endnote w:type="continuationSeparator" w:id="0">
    <w:p w:rsidR="002765A5" w:rsidRDefault="002765A5" w:rsidP="00D0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5A5" w:rsidRDefault="002765A5" w:rsidP="00D07FA0">
      <w:r>
        <w:separator/>
      </w:r>
    </w:p>
  </w:footnote>
  <w:footnote w:type="continuationSeparator" w:id="0">
    <w:p w:rsidR="002765A5" w:rsidRDefault="002765A5" w:rsidP="00D07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98"/>
    <w:rsid w:val="00217D4C"/>
    <w:rsid w:val="002765A5"/>
    <w:rsid w:val="00B72598"/>
    <w:rsid w:val="00D07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FA0"/>
    <w:pPr>
      <w:widowControl w:val="0"/>
      <w:jc w:val="both"/>
    </w:pPr>
  </w:style>
  <w:style w:type="paragraph" w:styleId="1">
    <w:name w:val="heading 1"/>
    <w:basedOn w:val="a"/>
    <w:next w:val="a"/>
    <w:link w:val="1Char"/>
    <w:uiPriority w:val="9"/>
    <w:qFormat/>
    <w:rsid w:val="00D07F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F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FA0"/>
    <w:rPr>
      <w:sz w:val="18"/>
      <w:szCs w:val="18"/>
    </w:rPr>
  </w:style>
  <w:style w:type="paragraph" w:styleId="a4">
    <w:name w:val="footer"/>
    <w:basedOn w:val="a"/>
    <w:link w:val="Char0"/>
    <w:uiPriority w:val="99"/>
    <w:unhideWhenUsed/>
    <w:rsid w:val="00D07FA0"/>
    <w:pPr>
      <w:tabs>
        <w:tab w:val="center" w:pos="4153"/>
        <w:tab w:val="right" w:pos="8306"/>
      </w:tabs>
      <w:snapToGrid w:val="0"/>
      <w:jc w:val="left"/>
    </w:pPr>
    <w:rPr>
      <w:sz w:val="18"/>
      <w:szCs w:val="18"/>
    </w:rPr>
  </w:style>
  <w:style w:type="character" w:customStyle="1" w:styleId="Char0">
    <w:name w:val="页脚 Char"/>
    <w:basedOn w:val="a0"/>
    <w:link w:val="a4"/>
    <w:uiPriority w:val="99"/>
    <w:rsid w:val="00D07FA0"/>
    <w:rPr>
      <w:sz w:val="18"/>
      <w:szCs w:val="18"/>
    </w:rPr>
  </w:style>
  <w:style w:type="character" w:customStyle="1" w:styleId="1Char">
    <w:name w:val="标题 1 Char"/>
    <w:basedOn w:val="a0"/>
    <w:link w:val="1"/>
    <w:uiPriority w:val="9"/>
    <w:rsid w:val="00D07FA0"/>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FA0"/>
    <w:pPr>
      <w:widowControl w:val="0"/>
      <w:jc w:val="both"/>
    </w:pPr>
  </w:style>
  <w:style w:type="paragraph" w:styleId="1">
    <w:name w:val="heading 1"/>
    <w:basedOn w:val="a"/>
    <w:next w:val="a"/>
    <w:link w:val="1Char"/>
    <w:uiPriority w:val="9"/>
    <w:qFormat/>
    <w:rsid w:val="00D07F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F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FA0"/>
    <w:rPr>
      <w:sz w:val="18"/>
      <w:szCs w:val="18"/>
    </w:rPr>
  </w:style>
  <w:style w:type="paragraph" w:styleId="a4">
    <w:name w:val="footer"/>
    <w:basedOn w:val="a"/>
    <w:link w:val="Char0"/>
    <w:uiPriority w:val="99"/>
    <w:unhideWhenUsed/>
    <w:rsid w:val="00D07FA0"/>
    <w:pPr>
      <w:tabs>
        <w:tab w:val="center" w:pos="4153"/>
        <w:tab w:val="right" w:pos="8306"/>
      </w:tabs>
      <w:snapToGrid w:val="0"/>
      <w:jc w:val="left"/>
    </w:pPr>
    <w:rPr>
      <w:sz w:val="18"/>
      <w:szCs w:val="18"/>
    </w:rPr>
  </w:style>
  <w:style w:type="character" w:customStyle="1" w:styleId="Char0">
    <w:name w:val="页脚 Char"/>
    <w:basedOn w:val="a0"/>
    <w:link w:val="a4"/>
    <w:uiPriority w:val="99"/>
    <w:rsid w:val="00D07FA0"/>
    <w:rPr>
      <w:sz w:val="18"/>
      <w:szCs w:val="18"/>
    </w:rPr>
  </w:style>
  <w:style w:type="character" w:customStyle="1" w:styleId="1Char">
    <w:name w:val="标题 1 Char"/>
    <w:basedOn w:val="a0"/>
    <w:link w:val="1"/>
    <w:uiPriority w:val="9"/>
    <w:rsid w:val="00D07FA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662</Words>
  <Characters>3780</Characters>
  <Application>Microsoft Office Word</Application>
  <DocSecurity>0</DocSecurity>
  <Lines>31</Lines>
  <Paragraphs>8</Paragraphs>
  <ScaleCrop>false</ScaleCrop>
  <Company>Microsoft</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2016-10-31T07:55:00Z</dcterms:created>
  <dcterms:modified xsi:type="dcterms:W3CDTF">2016-10-31T07:55:00Z</dcterms:modified>
</cp:coreProperties>
</file>