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EB" w:rsidRDefault="00E52E72" w:rsidP="007F4EB8">
      <w:pPr>
        <w:pStyle w:val="Default"/>
        <w:spacing w:line="480" w:lineRule="auto"/>
        <w:jc w:val="center"/>
        <w:rPr>
          <w:rFonts w:ascii="黑体" w:eastAsia="黑体" w:hAnsi="黑体"/>
          <w:b/>
          <w:sz w:val="36"/>
          <w:szCs w:val="36"/>
        </w:rPr>
      </w:pPr>
      <w:r>
        <w:rPr>
          <w:rFonts w:ascii="黑体" w:eastAsia="黑体" w:hAnsi="黑体"/>
          <w:b/>
          <w:noProof/>
          <w:sz w:val="36"/>
          <w:szCs w:val="36"/>
        </w:rPr>
        <w:drawing>
          <wp:inline distT="0" distB="0" distL="0" distR="0">
            <wp:extent cx="5507990" cy="7581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5507990" cy="7581900"/>
                    </a:xfrm>
                    <a:prstGeom prst="rect">
                      <a:avLst/>
                    </a:prstGeom>
                    <a:noFill/>
                    <a:ln>
                      <a:noFill/>
                    </a:ln>
                  </pic:spPr>
                </pic:pic>
              </a:graphicData>
            </a:graphic>
          </wp:inline>
        </w:drawing>
      </w:r>
      <w:bookmarkStart w:id="0" w:name="_GoBack"/>
      <w:bookmarkEnd w:id="0"/>
    </w:p>
    <w:p w:rsidR="004924EB" w:rsidRDefault="004924EB">
      <w:pPr>
        <w:widowControl/>
        <w:jc w:val="left"/>
        <w:rPr>
          <w:rFonts w:ascii="黑体" w:eastAsia="黑体" w:hAnsi="黑体" w:cs="Times New Roman"/>
          <w:b/>
          <w:color w:val="000000"/>
          <w:kern w:val="0"/>
          <w:sz w:val="36"/>
          <w:szCs w:val="36"/>
        </w:rPr>
      </w:pPr>
      <w:r>
        <w:rPr>
          <w:rFonts w:ascii="黑体" w:eastAsia="黑体" w:hAnsi="黑体"/>
          <w:b/>
          <w:sz w:val="36"/>
          <w:szCs w:val="36"/>
        </w:rPr>
        <w:br w:type="page"/>
      </w:r>
    </w:p>
    <w:p w:rsidR="007F4EB8" w:rsidRDefault="006A7546" w:rsidP="007F4EB8">
      <w:pPr>
        <w:pStyle w:val="Default"/>
        <w:spacing w:line="480" w:lineRule="auto"/>
        <w:jc w:val="center"/>
        <w:rPr>
          <w:rFonts w:ascii="黑体" w:eastAsia="黑体" w:hAnsi="黑体"/>
          <w:b/>
          <w:sz w:val="36"/>
          <w:szCs w:val="36"/>
        </w:rPr>
      </w:pPr>
      <w:r w:rsidRPr="00877CF8">
        <w:rPr>
          <w:rFonts w:ascii="黑体" w:eastAsia="黑体" w:hAnsi="黑体" w:hint="eastAsia"/>
          <w:b/>
          <w:sz w:val="36"/>
          <w:szCs w:val="36"/>
        </w:rPr>
        <w:lastRenderedPageBreak/>
        <w:t>义乌工商职业技术学院</w:t>
      </w:r>
    </w:p>
    <w:p w:rsidR="006A7546" w:rsidRDefault="006A7546" w:rsidP="007F4EB8">
      <w:pPr>
        <w:pStyle w:val="Default"/>
        <w:spacing w:line="480" w:lineRule="auto"/>
        <w:jc w:val="center"/>
        <w:rPr>
          <w:rFonts w:ascii="黑体" w:eastAsia="黑体" w:hAnsi="黑体"/>
          <w:b/>
          <w:sz w:val="36"/>
          <w:szCs w:val="36"/>
        </w:rPr>
      </w:pPr>
      <w:r w:rsidRPr="00877CF8">
        <w:rPr>
          <w:rFonts w:ascii="黑体" w:eastAsia="黑体" w:hAnsi="黑体" w:hint="eastAsia"/>
          <w:b/>
          <w:sz w:val="36"/>
          <w:szCs w:val="36"/>
        </w:rPr>
        <w:t>人才培养质量年度报告（201</w:t>
      </w:r>
      <w:r>
        <w:rPr>
          <w:rFonts w:ascii="黑体" w:eastAsia="黑体" w:hAnsi="黑体" w:hint="eastAsia"/>
          <w:b/>
          <w:sz w:val="36"/>
          <w:szCs w:val="36"/>
        </w:rPr>
        <w:t>7年</w:t>
      </w:r>
      <w:r w:rsidRPr="00877CF8">
        <w:rPr>
          <w:rFonts w:ascii="黑体" w:eastAsia="黑体" w:hAnsi="黑体" w:hint="eastAsia"/>
          <w:b/>
          <w:sz w:val="36"/>
          <w:szCs w:val="36"/>
        </w:rPr>
        <w:t>）</w:t>
      </w:r>
    </w:p>
    <w:p w:rsidR="00A8590F" w:rsidRPr="00A8590F" w:rsidRDefault="0025184E" w:rsidP="0025184E">
      <w:pPr>
        <w:pStyle w:val="afb"/>
        <w:rPr>
          <w:rFonts w:ascii="黑体" w:eastAsia="黑体" w:hAnsi="黑体"/>
        </w:rPr>
      </w:pPr>
      <w:r>
        <w:rPr>
          <w:rFonts w:ascii="黑体" w:eastAsia="黑体" w:hAnsi="黑体" w:hint="eastAsia"/>
        </w:rPr>
        <w:t xml:space="preserve">第一部分  </w:t>
      </w:r>
      <w:r w:rsidR="00A8590F" w:rsidRPr="00A8590F">
        <w:rPr>
          <w:rFonts w:ascii="黑体" w:eastAsia="黑体" w:hAnsi="黑体" w:hint="eastAsia"/>
        </w:rPr>
        <w:t>学校概况</w:t>
      </w:r>
    </w:p>
    <w:p w:rsidR="006A7546" w:rsidRPr="006A7546" w:rsidRDefault="006A7546" w:rsidP="00A8590F">
      <w:pPr>
        <w:adjustRightInd w:val="0"/>
        <w:snapToGrid w:val="0"/>
        <w:spacing w:line="360" w:lineRule="auto"/>
        <w:ind w:firstLineChars="200" w:firstLine="560"/>
        <w:rPr>
          <w:rFonts w:ascii="仿宋" w:eastAsia="仿宋" w:hAnsi="仿宋" w:cs="Times New Roman"/>
          <w:sz w:val="28"/>
          <w:szCs w:val="28"/>
        </w:rPr>
      </w:pPr>
      <w:r w:rsidRPr="006A7546">
        <w:rPr>
          <w:rFonts w:ascii="仿宋" w:eastAsia="仿宋" w:hAnsi="仿宋" w:cs="Times New Roman" w:hint="eastAsia"/>
          <w:sz w:val="28"/>
          <w:szCs w:val="28"/>
        </w:rPr>
        <w:t>义乌工商职业技术学院坐落在国际商贸名城义乌，致力于建设成为浙江省示范性创业型大学</w:t>
      </w:r>
      <w:r>
        <w:rPr>
          <w:rFonts w:ascii="仿宋" w:eastAsia="仿宋" w:hAnsi="仿宋" w:cs="Times New Roman" w:hint="eastAsia"/>
          <w:sz w:val="28"/>
          <w:szCs w:val="28"/>
        </w:rPr>
        <w:t>、</w:t>
      </w:r>
      <w:r w:rsidRPr="006A7546">
        <w:rPr>
          <w:rFonts w:ascii="仿宋" w:eastAsia="仿宋" w:hAnsi="仿宋" w:cs="Times New Roman" w:hint="eastAsia"/>
          <w:sz w:val="28"/>
          <w:szCs w:val="28"/>
        </w:rPr>
        <w:t>全国知名的有特色的高职院校。</w:t>
      </w:r>
      <w:r w:rsidR="00EA1FA1">
        <w:rPr>
          <w:rFonts w:ascii="仿宋" w:eastAsia="仿宋" w:hAnsi="仿宋" w:cs="Times New Roman" w:hint="eastAsia"/>
          <w:sz w:val="28"/>
          <w:szCs w:val="28"/>
        </w:rPr>
        <w:t>学校</w:t>
      </w:r>
      <w:r w:rsidRPr="006A7546">
        <w:rPr>
          <w:rFonts w:ascii="仿宋" w:eastAsia="仿宋" w:hAnsi="仿宋" w:cs="Times New Roman" w:hint="eastAsia"/>
          <w:sz w:val="28"/>
          <w:szCs w:val="28"/>
        </w:rPr>
        <w:t>前身是创办于1993 年的杭州大学义乌分校。学校占地面积1000余亩，建筑面积23.9万平方米，自然景观秀丽，建筑风格独特，是一所优美的山水园林式大学，目前有中外学生约9600 人。</w:t>
      </w:r>
    </w:p>
    <w:p w:rsidR="00EA1FA1" w:rsidRPr="006A7546" w:rsidRDefault="00EA1FA1" w:rsidP="00EA1FA1">
      <w:pPr>
        <w:adjustRightInd w:val="0"/>
        <w:snapToGrid w:val="0"/>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2016年，</w:t>
      </w:r>
      <w:r w:rsidR="00385668" w:rsidRPr="00CC6691">
        <w:rPr>
          <w:rFonts w:ascii="仿宋" w:eastAsia="仿宋" w:hAnsi="仿宋" w:hint="eastAsia"/>
          <w:sz w:val="28"/>
          <w:szCs w:val="28"/>
        </w:rPr>
        <w:t>学校《培养高职国际化人才服务国家“一带一路”战略的创新探索与实践》获省级教学成果一等奖，《融合“问题、实践、目标”三导向 搭建“课堂特区”，推动教学创新》获省级教学成果二等奖</w:t>
      </w:r>
      <w:r w:rsidR="000033EB">
        <w:rPr>
          <w:rFonts w:ascii="仿宋" w:eastAsia="仿宋" w:hAnsi="仿宋" w:hint="eastAsia"/>
          <w:sz w:val="28"/>
          <w:szCs w:val="28"/>
        </w:rPr>
        <w:t>；</w:t>
      </w:r>
      <w:r w:rsidR="00385668">
        <w:rPr>
          <w:rFonts w:ascii="仿宋" w:eastAsia="仿宋" w:hAnsi="仿宋" w:hint="eastAsia"/>
          <w:sz w:val="28"/>
          <w:szCs w:val="28"/>
        </w:rPr>
        <w:t>入选“</w:t>
      </w:r>
      <w:r w:rsidR="00385668" w:rsidRPr="00385668">
        <w:rPr>
          <w:rFonts w:ascii="仿宋" w:eastAsia="仿宋" w:hAnsi="仿宋" w:hint="eastAsia"/>
          <w:sz w:val="28"/>
          <w:szCs w:val="28"/>
        </w:rPr>
        <w:t>2015年全国高等职业院校服务贡献50强”</w:t>
      </w:r>
      <w:r w:rsidR="000033EB">
        <w:rPr>
          <w:rFonts w:ascii="仿宋" w:eastAsia="仿宋" w:hAnsi="仿宋" w:hint="eastAsia"/>
          <w:sz w:val="28"/>
          <w:szCs w:val="28"/>
        </w:rPr>
        <w:t>、“</w:t>
      </w:r>
      <w:r w:rsidR="000033EB" w:rsidRPr="00443622">
        <w:rPr>
          <w:rFonts w:ascii="仿宋" w:eastAsia="仿宋" w:hAnsi="仿宋" w:hint="eastAsia"/>
          <w:sz w:val="28"/>
          <w:szCs w:val="28"/>
        </w:rPr>
        <w:t>省</w:t>
      </w:r>
      <w:proofErr w:type="gramStart"/>
      <w:r w:rsidR="000033EB" w:rsidRPr="00443622">
        <w:rPr>
          <w:rFonts w:ascii="仿宋" w:eastAsia="仿宋" w:hAnsi="仿宋" w:hint="eastAsia"/>
          <w:sz w:val="28"/>
          <w:szCs w:val="28"/>
        </w:rPr>
        <w:t>十二五</w:t>
      </w:r>
      <w:proofErr w:type="gramEnd"/>
      <w:r w:rsidR="000033EB" w:rsidRPr="00443622">
        <w:rPr>
          <w:rFonts w:ascii="仿宋" w:eastAsia="仿宋" w:hAnsi="仿宋" w:hint="eastAsia"/>
          <w:sz w:val="28"/>
          <w:szCs w:val="28"/>
        </w:rPr>
        <w:t>电子商务培训10强</w:t>
      </w:r>
      <w:r w:rsidR="000033EB">
        <w:rPr>
          <w:rFonts w:ascii="仿宋" w:eastAsia="仿宋" w:hAnsi="仿宋" w:hint="eastAsia"/>
          <w:sz w:val="28"/>
          <w:szCs w:val="28"/>
        </w:rPr>
        <w:t>”；</w:t>
      </w:r>
      <w:r w:rsidRPr="00EA1FA1">
        <w:rPr>
          <w:rFonts w:ascii="仿宋" w:eastAsia="仿宋" w:hAnsi="仿宋" w:cs="Times New Roman" w:hint="eastAsia"/>
          <w:sz w:val="28"/>
          <w:szCs w:val="28"/>
        </w:rPr>
        <w:t>计算机信息管理、产品艺术设计、社会工作、电子商务、国际经济与贸易5个</w:t>
      </w:r>
      <w:r>
        <w:rPr>
          <w:rFonts w:ascii="仿宋" w:eastAsia="仿宋" w:hAnsi="仿宋" w:cs="Times New Roman" w:hint="eastAsia"/>
          <w:sz w:val="28"/>
          <w:szCs w:val="28"/>
        </w:rPr>
        <w:t>专业入选</w:t>
      </w:r>
      <w:r w:rsidRPr="00EA1FA1">
        <w:rPr>
          <w:rFonts w:ascii="仿宋" w:eastAsia="仿宋" w:hAnsi="仿宋" w:cs="Times New Roman" w:hint="eastAsia"/>
          <w:sz w:val="28"/>
          <w:szCs w:val="28"/>
        </w:rPr>
        <w:t>浙江省高校“十三五”优势专业建设项目</w:t>
      </w:r>
      <w:r>
        <w:rPr>
          <w:rFonts w:ascii="仿宋" w:eastAsia="仿宋" w:hAnsi="仿宋" w:cs="Times New Roman" w:hint="eastAsia"/>
          <w:sz w:val="28"/>
          <w:szCs w:val="28"/>
        </w:rPr>
        <w:t>。</w:t>
      </w:r>
    </w:p>
    <w:p w:rsidR="00EA1FA1" w:rsidRDefault="006A7546" w:rsidP="00A8590F">
      <w:pPr>
        <w:adjustRightInd w:val="0"/>
        <w:snapToGrid w:val="0"/>
        <w:spacing w:line="360" w:lineRule="auto"/>
        <w:ind w:firstLineChars="200" w:firstLine="560"/>
        <w:rPr>
          <w:rFonts w:ascii="仿宋" w:eastAsia="仿宋" w:hAnsi="仿宋" w:cs="Times New Roman"/>
          <w:sz w:val="28"/>
          <w:szCs w:val="28"/>
        </w:rPr>
      </w:pPr>
      <w:r w:rsidRPr="006A7546">
        <w:rPr>
          <w:rFonts w:ascii="仿宋" w:eastAsia="仿宋" w:hAnsi="仿宋" w:cs="Times New Roman" w:hint="eastAsia"/>
          <w:sz w:val="28"/>
          <w:szCs w:val="28"/>
        </w:rPr>
        <w:t>学校下设人文旅游学院、机电信息学院、经济管理学院、</w:t>
      </w:r>
      <w:proofErr w:type="gramStart"/>
      <w:r w:rsidRPr="006A7546">
        <w:rPr>
          <w:rFonts w:ascii="仿宋" w:eastAsia="仿宋" w:hAnsi="仿宋" w:cs="Times New Roman" w:hint="eastAsia"/>
          <w:sz w:val="28"/>
          <w:szCs w:val="28"/>
        </w:rPr>
        <w:t>外语外贸</w:t>
      </w:r>
      <w:proofErr w:type="gramEnd"/>
      <w:r w:rsidRPr="006A7546">
        <w:rPr>
          <w:rFonts w:ascii="仿宋" w:eastAsia="仿宋" w:hAnsi="仿宋" w:cs="Times New Roman" w:hint="eastAsia"/>
          <w:sz w:val="28"/>
          <w:szCs w:val="28"/>
        </w:rPr>
        <w:t>学院、建筑工程学院、创意设计学院、创业学院、国际教育学院、公共教学部、成教自考学院等10个教学部门29个专业，并办有浙师大MBA教育义乌中心、浙大远程教育中心。现有正式在编教师458人，高级职称137人，博士17人，硕士335人，拥有省高校教学名师、省级教坛新秀、省高校中青年学科带头人15人；拥有国家教学成果奖2项、</w:t>
      </w:r>
      <w:r w:rsidR="00385668">
        <w:rPr>
          <w:rFonts w:ascii="仿宋" w:eastAsia="仿宋" w:hAnsi="仿宋" w:cs="Times New Roman" w:hint="eastAsia"/>
          <w:sz w:val="28"/>
          <w:szCs w:val="28"/>
        </w:rPr>
        <w:t>省级教学成果奖</w:t>
      </w:r>
      <w:r w:rsidR="003B1040">
        <w:rPr>
          <w:rFonts w:ascii="仿宋" w:eastAsia="仿宋" w:hAnsi="仿宋" w:cs="Times New Roman" w:hint="eastAsia"/>
          <w:sz w:val="28"/>
          <w:szCs w:val="28"/>
        </w:rPr>
        <w:t>5</w:t>
      </w:r>
      <w:r w:rsidR="00385668">
        <w:rPr>
          <w:rFonts w:ascii="仿宋" w:eastAsia="仿宋" w:hAnsi="仿宋" w:cs="Times New Roman" w:hint="eastAsia"/>
          <w:sz w:val="28"/>
          <w:szCs w:val="28"/>
        </w:rPr>
        <w:t>项；</w:t>
      </w:r>
      <w:r w:rsidRPr="006A7546">
        <w:rPr>
          <w:rFonts w:ascii="仿宋" w:eastAsia="仿宋" w:hAnsi="仿宋" w:cs="Times New Roman" w:hint="eastAsia"/>
          <w:sz w:val="28"/>
          <w:szCs w:val="28"/>
        </w:rPr>
        <w:t>中央财政支持专业2个、</w:t>
      </w:r>
      <w:r w:rsidR="00385668" w:rsidRPr="006A7546">
        <w:rPr>
          <w:rFonts w:ascii="仿宋" w:eastAsia="仿宋" w:hAnsi="仿宋" w:cs="Times New Roman" w:hint="eastAsia"/>
          <w:sz w:val="28"/>
          <w:szCs w:val="28"/>
        </w:rPr>
        <w:t>中央财政支持的实训基地建设项目2项、国家精品课程2门</w:t>
      </w:r>
      <w:r w:rsidRPr="006A7546">
        <w:rPr>
          <w:rFonts w:ascii="仿宋" w:eastAsia="仿宋" w:hAnsi="仿宋" w:cs="Times New Roman" w:hint="eastAsia"/>
          <w:sz w:val="28"/>
          <w:szCs w:val="28"/>
        </w:rPr>
        <w:t>。</w:t>
      </w:r>
    </w:p>
    <w:p w:rsidR="003823A4" w:rsidRPr="003823A4" w:rsidRDefault="003823A4" w:rsidP="00A8590F">
      <w:pPr>
        <w:adjustRightInd w:val="0"/>
        <w:snapToGrid w:val="0"/>
        <w:spacing w:line="360" w:lineRule="auto"/>
        <w:ind w:firstLineChars="200" w:firstLine="560"/>
        <w:rPr>
          <w:rFonts w:ascii="仿宋" w:eastAsia="仿宋" w:hAnsi="仿宋" w:cs="Times New Roman"/>
          <w:sz w:val="28"/>
          <w:szCs w:val="28"/>
        </w:rPr>
      </w:pPr>
      <w:r w:rsidRPr="003823A4">
        <w:rPr>
          <w:rFonts w:ascii="仿宋" w:eastAsia="仿宋" w:hAnsi="仿宋" w:cs="Times New Roman" w:hint="eastAsia"/>
          <w:sz w:val="28"/>
          <w:szCs w:val="28"/>
        </w:rPr>
        <w:lastRenderedPageBreak/>
        <w:t>学院紧密依托义乌市场优势，打破常规、开拓创新，形成了创业教育、创意教育、国际教育三大特色教育，在培育创业创新人才，服务地方经济方面取得突出成绩。</w:t>
      </w:r>
    </w:p>
    <w:p w:rsidR="003823A4" w:rsidRPr="003823A4" w:rsidRDefault="003823A4" w:rsidP="00A8590F">
      <w:pPr>
        <w:adjustRightInd w:val="0"/>
        <w:snapToGrid w:val="0"/>
        <w:spacing w:line="360" w:lineRule="auto"/>
        <w:ind w:firstLineChars="200" w:firstLine="560"/>
        <w:rPr>
          <w:rFonts w:ascii="仿宋" w:eastAsia="仿宋" w:hAnsi="仿宋" w:cs="Times New Roman"/>
          <w:sz w:val="28"/>
          <w:szCs w:val="28"/>
        </w:rPr>
      </w:pPr>
      <w:r w:rsidRPr="003823A4">
        <w:rPr>
          <w:rFonts w:ascii="仿宋" w:eastAsia="仿宋" w:hAnsi="仿宋" w:cs="Times New Roman" w:hint="eastAsia"/>
          <w:sz w:val="28"/>
          <w:szCs w:val="28"/>
        </w:rPr>
        <w:t>学院建有大学生创业园、创业学院，开设了电子商务创业班、敦煌班、</w:t>
      </w:r>
      <w:proofErr w:type="spellStart"/>
      <w:r w:rsidRPr="003823A4">
        <w:rPr>
          <w:rFonts w:ascii="仿宋" w:eastAsia="仿宋" w:hAnsi="仿宋" w:cs="Times New Roman" w:hint="eastAsia"/>
          <w:sz w:val="28"/>
          <w:szCs w:val="28"/>
        </w:rPr>
        <w:t>ebay</w:t>
      </w:r>
      <w:proofErr w:type="spellEnd"/>
      <w:r w:rsidRPr="003823A4">
        <w:rPr>
          <w:rFonts w:ascii="仿宋" w:eastAsia="仿宋" w:hAnsi="仿宋" w:cs="Times New Roman" w:hint="eastAsia"/>
          <w:sz w:val="28"/>
          <w:szCs w:val="28"/>
        </w:rPr>
        <w:t>班，为学生开展创业活动搭建实践平台。据不完全统计，目前95%的在校生有过勤工助学的经历，年收入2800余万元，1800余名在校生投身创业实践活动，年收入3500余万元，带动就业人数1000多人，有的在校生已成为百万富翁。毕业生初次就业率连年保持在98%以上，创业率连年居全国高校前列。因在</w:t>
      </w:r>
      <w:proofErr w:type="gramStart"/>
      <w:r w:rsidRPr="003823A4">
        <w:rPr>
          <w:rFonts w:ascii="仿宋" w:eastAsia="仿宋" w:hAnsi="仿宋" w:cs="Times New Roman" w:hint="eastAsia"/>
          <w:sz w:val="28"/>
          <w:szCs w:val="28"/>
        </w:rPr>
        <w:t>网商培训</w:t>
      </w:r>
      <w:proofErr w:type="gramEnd"/>
      <w:r w:rsidRPr="003823A4">
        <w:rPr>
          <w:rFonts w:ascii="仿宋" w:eastAsia="仿宋" w:hAnsi="仿宋" w:cs="Times New Roman" w:hint="eastAsia"/>
          <w:sz w:val="28"/>
          <w:szCs w:val="28"/>
        </w:rPr>
        <w:t>与教学方面取得突出成效，学院获得“全球最佳网商摇篮”称号，并被省政府确定为“创业型大学”试点院校。</w:t>
      </w:r>
    </w:p>
    <w:p w:rsidR="003823A4" w:rsidRPr="003823A4" w:rsidRDefault="003823A4" w:rsidP="00A8590F">
      <w:pPr>
        <w:adjustRightInd w:val="0"/>
        <w:snapToGrid w:val="0"/>
        <w:spacing w:line="360" w:lineRule="auto"/>
        <w:ind w:firstLineChars="200" w:firstLine="560"/>
        <w:rPr>
          <w:rFonts w:ascii="仿宋" w:eastAsia="仿宋" w:hAnsi="仿宋" w:cs="Times New Roman"/>
          <w:sz w:val="28"/>
          <w:szCs w:val="28"/>
        </w:rPr>
      </w:pPr>
      <w:r w:rsidRPr="003823A4">
        <w:rPr>
          <w:rFonts w:ascii="仿宋" w:eastAsia="仿宋" w:hAnsi="仿宋" w:cs="Times New Roman" w:hint="eastAsia"/>
          <w:sz w:val="28"/>
          <w:szCs w:val="28"/>
        </w:rPr>
        <w:t>位于学院内的义乌</w:t>
      </w:r>
      <w:proofErr w:type="gramStart"/>
      <w:r w:rsidRPr="003823A4">
        <w:rPr>
          <w:rFonts w:ascii="仿宋" w:eastAsia="仿宋" w:hAnsi="仿宋" w:cs="Times New Roman" w:hint="eastAsia"/>
          <w:sz w:val="28"/>
          <w:szCs w:val="28"/>
        </w:rPr>
        <w:t>创意园</w:t>
      </w:r>
      <w:proofErr w:type="gramEnd"/>
      <w:r w:rsidRPr="003823A4">
        <w:rPr>
          <w:rFonts w:ascii="仿宋" w:eastAsia="仿宋" w:hAnsi="仿宋" w:cs="Times New Roman" w:hint="eastAsia"/>
          <w:sz w:val="28"/>
          <w:szCs w:val="28"/>
        </w:rPr>
        <w:t>是全国首个以“小商品创新设计”为主要研发方向的创意文化园区，创意产值累计近2.5亿元，带动生产产值37亿元，为义乌市场提供了上万个创意设计产品，年均服务生产企业3000余家。园内引进实力雄厚、经验丰富的设计机构、产品研发科技型企业百余家，并与100余所知名高校联合打造了设计学子实践平台。2010年5月5日，中央电视台新闻联播头条报道了我院创意文化取得的成果。同年，创意文化获得教育部颁发的全国高校校园文化建设优秀成果奖。</w:t>
      </w:r>
    </w:p>
    <w:p w:rsidR="003823A4" w:rsidRPr="003823A4" w:rsidRDefault="003823A4" w:rsidP="00A8590F">
      <w:pPr>
        <w:adjustRightInd w:val="0"/>
        <w:snapToGrid w:val="0"/>
        <w:spacing w:line="360" w:lineRule="auto"/>
        <w:ind w:firstLineChars="200" w:firstLine="560"/>
        <w:rPr>
          <w:rFonts w:ascii="仿宋" w:eastAsia="仿宋" w:hAnsi="仿宋" w:cs="Times New Roman"/>
          <w:sz w:val="28"/>
          <w:szCs w:val="28"/>
        </w:rPr>
      </w:pPr>
      <w:r w:rsidRPr="003823A4">
        <w:rPr>
          <w:rFonts w:ascii="仿宋" w:eastAsia="仿宋" w:hAnsi="仿宋" w:cs="Times New Roman" w:hint="eastAsia"/>
          <w:sz w:val="28"/>
          <w:szCs w:val="28"/>
        </w:rPr>
        <w:t>学院自2007年起招收外国留学生，已成功培养了来自五大洲60多个国家3000余名留学生，留学生规模在省内同类高校名列第一。国际教育文化氛围浓厚，留学生积极</w:t>
      </w:r>
      <w:proofErr w:type="gramStart"/>
      <w:r w:rsidRPr="003823A4">
        <w:rPr>
          <w:rFonts w:ascii="仿宋" w:eastAsia="仿宋" w:hAnsi="仿宋" w:cs="Times New Roman" w:hint="eastAsia"/>
          <w:sz w:val="28"/>
          <w:szCs w:val="28"/>
        </w:rPr>
        <w:t>参加梦行浙江</w:t>
      </w:r>
      <w:proofErr w:type="gramEnd"/>
      <w:r w:rsidRPr="003823A4">
        <w:rPr>
          <w:rFonts w:ascii="仿宋" w:eastAsia="仿宋" w:hAnsi="仿宋" w:cs="Times New Roman" w:hint="eastAsia"/>
          <w:sz w:val="28"/>
          <w:szCs w:val="28"/>
        </w:rPr>
        <w:t xml:space="preserve">等大型文艺活动并摘得大奖，获“浙江省政府来华留学生奖学金”的留学生连年递增。2011年我院还成为全省首家同时拥有汉语水平考试(HSK)商务汉语考试（BCT）和中小学生汉语考试（YCT）考点的院校。 </w:t>
      </w:r>
    </w:p>
    <w:p w:rsidR="00EF2459" w:rsidRPr="00851AA0" w:rsidRDefault="00C107B1" w:rsidP="00702A10">
      <w:pPr>
        <w:spacing w:line="360" w:lineRule="auto"/>
        <w:ind w:left="420"/>
        <w:jc w:val="center"/>
        <w:rPr>
          <w:rFonts w:ascii="Calibri" w:eastAsia="宋体" w:hAnsi="Calibri" w:cs="宋体"/>
          <w:b/>
          <w:sz w:val="18"/>
          <w:szCs w:val="18"/>
          <w:lang w:eastAsia="x-none"/>
        </w:rPr>
      </w:pPr>
      <w:r>
        <w:rPr>
          <w:rFonts w:ascii="仿宋" w:eastAsia="仿宋" w:hAnsi="仿宋" w:cs="Times New Roman"/>
          <w:noProof/>
          <w:kern w:val="0"/>
          <w:sz w:val="28"/>
          <w:szCs w:val="28"/>
        </w:rPr>
        <w:lastRenderedPageBreak/>
        <w:drawing>
          <wp:anchor distT="0" distB="0" distL="114300" distR="114300" simplePos="0" relativeHeight="251662336" behindDoc="1" locked="0" layoutInCell="1" allowOverlap="1" wp14:anchorId="5D4028B5" wp14:editId="01668AF7">
            <wp:simplePos x="0" y="0"/>
            <wp:positionH relativeFrom="column">
              <wp:posOffset>15240</wp:posOffset>
            </wp:positionH>
            <wp:positionV relativeFrom="paragraph">
              <wp:posOffset>-179070</wp:posOffset>
            </wp:positionV>
            <wp:extent cx="5505450" cy="1771650"/>
            <wp:effectExtent l="0" t="0" r="0" b="0"/>
            <wp:wrapTight wrapText="bothSides">
              <wp:wrapPolygon edited="0">
                <wp:start x="0" y="0"/>
                <wp:lineTo x="0" y="21368"/>
                <wp:lineTo x="21525" y="21368"/>
                <wp:lineTo x="21525" y="0"/>
                <wp:lineTo x="0" y="0"/>
              </wp:wrapPolygon>
            </wp:wrapTight>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05450" cy="1771650"/>
                    </a:xfrm>
                    <a:prstGeom prst="rect">
                      <a:avLst/>
                    </a:prstGeom>
                  </pic:spPr>
                </pic:pic>
              </a:graphicData>
            </a:graphic>
            <wp14:sizeRelH relativeFrom="page">
              <wp14:pctWidth>0</wp14:pctWidth>
            </wp14:sizeRelH>
            <wp14:sizeRelV relativeFrom="page">
              <wp14:pctHeight>0</wp14:pctHeight>
            </wp14:sizeRelV>
          </wp:anchor>
        </w:drawing>
      </w:r>
      <w:r w:rsidR="00702A10">
        <w:rPr>
          <w:rFonts w:ascii="Calibri" w:eastAsia="宋体" w:hAnsi="Calibri" w:cs="宋体" w:hint="eastAsia"/>
          <w:b/>
          <w:sz w:val="18"/>
          <w:szCs w:val="18"/>
        </w:rPr>
        <w:t>图</w:t>
      </w:r>
      <w:r w:rsidR="00702A10">
        <w:rPr>
          <w:rFonts w:ascii="Calibri" w:eastAsia="宋体" w:hAnsi="Calibri" w:cs="宋体" w:hint="eastAsia"/>
          <w:b/>
          <w:sz w:val="18"/>
          <w:szCs w:val="18"/>
        </w:rPr>
        <w:t xml:space="preserve">1  </w:t>
      </w:r>
      <w:proofErr w:type="spellStart"/>
      <w:r w:rsidR="00851AA0" w:rsidRPr="00851AA0">
        <w:rPr>
          <w:rFonts w:ascii="Calibri" w:eastAsia="宋体" w:hAnsi="Calibri" w:cs="宋体" w:hint="eastAsia"/>
          <w:b/>
          <w:sz w:val="18"/>
          <w:szCs w:val="18"/>
          <w:lang w:eastAsia="x-none"/>
        </w:rPr>
        <w:t>义乌工商职业技术学院</w:t>
      </w:r>
      <w:proofErr w:type="spellEnd"/>
    </w:p>
    <w:p w:rsidR="00EF2459" w:rsidRDefault="00EF2459" w:rsidP="00EF2459">
      <w:pPr>
        <w:adjustRightInd w:val="0"/>
        <w:snapToGrid w:val="0"/>
        <w:spacing w:line="360" w:lineRule="auto"/>
        <w:ind w:firstLine="561"/>
        <w:rPr>
          <w:rFonts w:ascii="仿宋" w:eastAsia="仿宋" w:hAnsi="仿宋" w:cs="Times New Roman"/>
          <w:sz w:val="28"/>
          <w:szCs w:val="28"/>
        </w:rPr>
      </w:pPr>
      <w:r w:rsidRPr="00EF2459">
        <w:rPr>
          <w:rFonts w:ascii="仿宋" w:eastAsia="仿宋" w:hAnsi="仿宋" w:cs="Times New Roman" w:hint="eastAsia"/>
          <w:sz w:val="28"/>
          <w:szCs w:val="28"/>
        </w:rPr>
        <w:t>学院的建设和发展，受到了各级领导的关怀和支持。全国人大、全国政协、</w:t>
      </w:r>
      <w:proofErr w:type="gramStart"/>
      <w:r w:rsidRPr="00EF2459">
        <w:rPr>
          <w:rFonts w:ascii="仿宋" w:eastAsia="仿宋" w:hAnsi="仿宋" w:cs="Times New Roman" w:hint="eastAsia"/>
          <w:sz w:val="28"/>
          <w:szCs w:val="28"/>
        </w:rPr>
        <w:t>发改委</w:t>
      </w:r>
      <w:proofErr w:type="gramEnd"/>
      <w:r w:rsidRPr="00EF2459">
        <w:rPr>
          <w:rFonts w:ascii="仿宋" w:eastAsia="仿宋" w:hAnsi="仿宋" w:cs="Times New Roman" w:hint="eastAsia"/>
          <w:sz w:val="28"/>
          <w:szCs w:val="28"/>
        </w:rPr>
        <w:t>、国外教育机构、兄弟院校等先后到我院考察交流；共青团中央书记处第一书记陆昊，国家发展和改革委员会副主任彭森，浙江省政协副主席徐辉，浙江省教育厅厅长刘希平等领导多次视察我院，对学院的办学成绩和特色给予充分肯定与高度评价。学院结合区域经济发展和义乌市场办学的特色吸引了新华社、中央电视台、凤凰卫视、《人民日报》、《纽约时报》、路透社等国内外高端媒体的广泛关注和报道。学院将秉承“尚德崇文，创业立身”的校训，高举创业教育旗帜，努力朝着创业</w:t>
      </w:r>
      <w:proofErr w:type="gramStart"/>
      <w:r w:rsidRPr="00EF2459">
        <w:rPr>
          <w:rFonts w:ascii="仿宋" w:eastAsia="仿宋" w:hAnsi="仿宋" w:cs="Times New Roman" w:hint="eastAsia"/>
          <w:sz w:val="28"/>
          <w:szCs w:val="28"/>
        </w:rPr>
        <w:t>型大学</w:t>
      </w:r>
      <w:proofErr w:type="gramEnd"/>
      <w:r w:rsidRPr="00EF2459">
        <w:rPr>
          <w:rFonts w:ascii="仿宋" w:eastAsia="仿宋" w:hAnsi="仿宋" w:cs="Times New Roman" w:hint="eastAsia"/>
          <w:sz w:val="28"/>
          <w:szCs w:val="28"/>
        </w:rPr>
        <w:t>的目标迈进。</w:t>
      </w:r>
    </w:p>
    <w:p w:rsidR="00184F80" w:rsidRPr="0025184E" w:rsidRDefault="0025184E" w:rsidP="0025184E">
      <w:pPr>
        <w:pStyle w:val="afb"/>
        <w:rPr>
          <w:rFonts w:ascii="黑体" w:eastAsia="黑体" w:hAnsi="黑体"/>
        </w:rPr>
      </w:pPr>
      <w:bookmarkStart w:id="1" w:name="_Toc468264219"/>
      <w:r w:rsidRPr="0025184E">
        <w:rPr>
          <w:rFonts w:ascii="黑体" w:eastAsia="黑体" w:hAnsi="黑体" w:hint="eastAsia"/>
        </w:rPr>
        <w:t xml:space="preserve">第二部分  </w:t>
      </w:r>
      <w:r w:rsidR="00184F80" w:rsidRPr="0025184E">
        <w:rPr>
          <w:rFonts w:ascii="黑体" w:eastAsia="黑体" w:hAnsi="黑体" w:hint="eastAsia"/>
        </w:rPr>
        <w:t>学生</w:t>
      </w:r>
      <w:r w:rsidR="00184F80" w:rsidRPr="0025184E">
        <w:rPr>
          <w:rFonts w:ascii="黑体" w:eastAsia="黑体" w:hAnsi="黑体"/>
        </w:rPr>
        <w:t>发展</w:t>
      </w:r>
      <w:bookmarkEnd w:id="1"/>
    </w:p>
    <w:p w:rsidR="00C17C08" w:rsidRDefault="00184F80" w:rsidP="00C17C08">
      <w:pPr>
        <w:snapToGrid w:val="0"/>
        <w:spacing w:line="360" w:lineRule="auto"/>
        <w:ind w:firstLine="561"/>
        <w:rPr>
          <w:rFonts w:ascii="仿宋" w:eastAsia="仿宋" w:hAnsi="仿宋"/>
          <w:sz w:val="28"/>
          <w:szCs w:val="28"/>
        </w:rPr>
      </w:pPr>
      <w:r w:rsidRPr="006C53A0">
        <w:rPr>
          <w:rFonts w:ascii="仿宋" w:eastAsia="仿宋" w:hAnsi="仿宋" w:hint="eastAsia"/>
          <w:sz w:val="28"/>
          <w:szCs w:val="28"/>
        </w:rPr>
        <w:t>义乌工商职业技术学院委托麦可思公司对</w:t>
      </w:r>
      <w:r w:rsidR="00D7327F" w:rsidRPr="006C53A0">
        <w:rPr>
          <w:rFonts w:ascii="仿宋" w:eastAsia="仿宋" w:hAnsi="仿宋" w:hint="eastAsia"/>
          <w:sz w:val="28"/>
          <w:szCs w:val="28"/>
        </w:rPr>
        <w:t>学生</w:t>
      </w:r>
      <w:r w:rsidRPr="006C53A0">
        <w:rPr>
          <w:rFonts w:ascii="仿宋" w:eastAsia="仿宋" w:hAnsi="仿宋" w:hint="eastAsia"/>
          <w:sz w:val="28"/>
          <w:szCs w:val="28"/>
        </w:rPr>
        <w:t>毕业半年</w:t>
      </w:r>
      <w:r w:rsidR="00D7327F" w:rsidRPr="006C53A0">
        <w:rPr>
          <w:rFonts w:ascii="仿宋" w:eastAsia="仿宋" w:hAnsi="仿宋" w:hint="eastAsia"/>
          <w:sz w:val="28"/>
          <w:szCs w:val="28"/>
        </w:rPr>
        <w:t>后</w:t>
      </w:r>
      <w:r w:rsidR="00D7327F">
        <w:rPr>
          <w:rFonts w:ascii="仿宋" w:eastAsia="仿宋" w:hAnsi="仿宋" w:hint="eastAsia"/>
          <w:sz w:val="28"/>
          <w:szCs w:val="28"/>
        </w:rPr>
        <w:t>的情况进行调研，形成了由第三方权威发布的学生发展情况</w:t>
      </w:r>
      <w:r w:rsidRPr="006C53A0">
        <w:rPr>
          <w:rFonts w:ascii="仿宋" w:eastAsia="仿宋" w:hAnsi="仿宋" w:hint="eastAsia"/>
          <w:sz w:val="28"/>
          <w:szCs w:val="28"/>
        </w:rPr>
        <w:t>数据</w:t>
      </w:r>
      <w:r w:rsidR="00D7327F">
        <w:rPr>
          <w:rFonts w:ascii="仿宋" w:eastAsia="仿宋" w:hAnsi="仿宋" w:hint="eastAsia"/>
          <w:sz w:val="28"/>
          <w:szCs w:val="28"/>
        </w:rPr>
        <w:t>报告</w:t>
      </w:r>
      <w:r w:rsidRPr="006C53A0">
        <w:rPr>
          <w:rFonts w:ascii="仿宋" w:eastAsia="仿宋" w:hAnsi="仿宋" w:hint="eastAsia"/>
          <w:sz w:val="28"/>
          <w:szCs w:val="28"/>
        </w:rPr>
        <w:t>。</w:t>
      </w:r>
      <w:bookmarkStart w:id="2" w:name="_Toc369767133"/>
      <w:bookmarkStart w:id="3" w:name="_Toc369767134"/>
      <w:bookmarkStart w:id="4" w:name="_Toc369767135"/>
      <w:bookmarkStart w:id="5" w:name="_Toc369767136"/>
      <w:bookmarkStart w:id="6" w:name="_Toc369767137"/>
      <w:bookmarkStart w:id="7" w:name="_Toc369767138"/>
      <w:bookmarkStart w:id="8" w:name="_Toc369767139"/>
      <w:bookmarkStart w:id="9" w:name="_Toc369767140"/>
      <w:bookmarkStart w:id="10" w:name="_Toc369767141"/>
      <w:bookmarkStart w:id="11" w:name="_Toc369767142"/>
      <w:bookmarkStart w:id="12" w:name="_Toc369767143"/>
      <w:bookmarkStart w:id="13" w:name="_Toc369767144"/>
      <w:bookmarkStart w:id="14" w:name="_Toc369767145"/>
      <w:bookmarkStart w:id="15" w:name="_Toc369767146"/>
      <w:bookmarkStart w:id="16" w:name="_Toc369767147"/>
      <w:bookmarkStart w:id="17" w:name="_Toc369767148"/>
      <w:bookmarkStart w:id="18" w:name="_Toc369767149"/>
      <w:bookmarkStart w:id="19" w:name="_Toc369767150"/>
      <w:bookmarkStart w:id="20" w:name="_Toc369767151"/>
      <w:bookmarkStart w:id="21" w:name="_Toc369767152"/>
      <w:bookmarkStart w:id="22" w:name="_Toc369767153"/>
      <w:bookmarkStart w:id="23" w:name="_Toc369767154"/>
      <w:bookmarkStart w:id="24" w:name="_Toc369767155"/>
      <w:bookmarkStart w:id="25" w:name="_Toc369767156"/>
      <w:bookmarkStart w:id="26" w:name="_Toc369767157"/>
      <w:bookmarkStart w:id="27" w:name="_Toc369767158"/>
      <w:bookmarkStart w:id="28" w:name="_Toc369767159"/>
      <w:bookmarkStart w:id="29" w:name="_Toc369767160"/>
      <w:bookmarkStart w:id="30" w:name="_Toc369767161"/>
      <w:bookmarkStart w:id="31" w:name="_Toc452971530"/>
      <w:bookmarkStart w:id="32" w:name="_Toc23646902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25184E" w:rsidRPr="0025184E" w:rsidRDefault="0025184E" w:rsidP="0025184E">
      <w:pPr>
        <w:pStyle w:val="40"/>
        <w:tabs>
          <w:tab w:val="left" w:pos="0"/>
        </w:tabs>
        <w:spacing w:beforeLines="50" w:before="120" w:afterLines="50" w:after="120"/>
        <w:ind w:leftChars="0" w:left="0"/>
        <w:jc w:val="left"/>
        <w:outlineLvl w:val="2"/>
        <w:rPr>
          <w:rFonts w:ascii="黑体" w:hAnsi="黑体" w:cs="Arial"/>
          <w:b/>
          <w:szCs w:val="30"/>
        </w:rPr>
      </w:pPr>
      <w:r w:rsidRPr="0025184E">
        <w:rPr>
          <w:rFonts w:ascii="黑体" w:hAnsi="黑体" w:hint="eastAsia"/>
          <w:b/>
          <w:szCs w:val="30"/>
        </w:rPr>
        <w:t>一、</w:t>
      </w:r>
      <w:r w:rsidR="00C17C08" w:rsidRPr="0025184E">
        <w:rPr>
          <w:rFonts w:ascii="黑体" w:hAnsi="黑体" w:hint="eastAsia"/>
          <w:b/>
          <w:szCs w:val="30"/>
        </w:rPr>
        <w:t>就业率</w:t>
      </w:r>
      <w:bookmarkStart w:id="33" w:name="_Toc452971531"/>
      <w:bookmarkEnd w:id="31"/>
    </w:p>
    <w:p w:rsidR="00C17C08" w:rsidRPr="0025184E" w:rsidRDefault="00C17C08" w:rsidP="0042762A">
      <w:pPr>
        <w:pStyle w:val="40"/>
        <w:numPr>
          <w:ilvl w:val="0"/>
          <w:numId w:val="15"/>
        </w:numPr>
        <w:tabs>
          <w:tab w:val="left" w:pos="0"/>
        </w:tabs>
        <w:spacing w:beforeLines="50" w:before="120" w:afterLines="50" w:after="120"/>
        <w:ind w:leftChars="0"/>
        <w:jc w:val="left"/>
        <w:outlineLvl w:val="2"/>
        <w:rPr>
          <w:rFonts w:ascii="Calibri" w:eastAsia="宋体" w:hAnsi="Calibri" w:cs="Arial"/>
          <w:b/>
          <w:szCs w:val="21"/>
        </w:rPr>
      </w:pPr>
      <w:r w:rsidRPr="0025184E">
        <w:rPr>
          <w:rFonts w:ascii="Calibri" w:eastAsia="宋体" w:hAnsi="Calibri" w:cs="Arial" w:hint="eastAsia"/>
          <w:b/>
          <w:szCs w:val="21"/>
        </w:rPr>
        <w:t>就业率趋势</w:t>
      </w:r>
      <w:bookmarkEnd w:id="33"/>
    </w:p>
    <w:p w:rsidR="00C17C08" w:rsidRPr="00851AA0" w:rsidRDefault="00C17C08" w:rsidP="00702A10">
      <w:pPr>
        <w:adjustRightInd w:val="0"/>
        <w:snapToGrid w:val="0"/>
        <w:spacing w:line="360" w:lineRule="auto"/>
        <w:ind w:firstLine="561"/>
        <w:rPr>
          <w:rFonts w:ascii="仿宋" w:eastAsia="仿宋" w:hAnsi="仿宋"/>
          <w:sz w:val="28"/>
          <w:szCs w:val="28"/>
        </w:rPr>
      </w:pPr>
      <w:r w:rsidRPr="00851AA0">
        <w:rPr>
          <w:rFonts w:ascii="仿宋" w:eastAsia="仿宋" w:hAnsi="仿宋" w:hint="eastAsia"/>
          <w:sz w:val="28"/>
          <w:szCs w:val="28"/>
        </w:rPr>
        <w:t>本校20</w:t>
      </w:r>
      <w:r w:rsidRPr="00851AA0">
        <w:rPr>
          <w:rFonts w:ascii="仿宋" w:eastAsia="仿宋" w:hAnsi="仿宋"/>
          <w:sz w:val="28"/>
          <w:szCs w:val="28"/>
        </w:rPr>
        <w:t>15</w:t>
      </w:r>
      <w:r w:rsidRPr="00851AA0">
        <w:rPr>
          <w:rFonts w:ascii="仿宋" w:eastAsia="仿宋" w:hAnsi="仿宋" w:hint="eastAsia"/>
          <w:sz w:val="28"/>
          <w:szCs w:val="28"/>
        </w:rPr>
        <w:t>届毕业</w:t>
      </w:r>
      <w:r w:rsidR="00D7327F">
        <w:rPr>
          <w:rFonts w:ascii="仿宋" w:eastAsia="仿宋" w:hAnsi="仿宋" w:hint="eastAsia"/>
          <w:sz w:val="28"/>
          <w:szCs w:val="28"/>
        </w:rPr>
        <w:t>生</w:t>
      </w:r>
      <w:r w:rsidRPr="00851AA0">
        <w:rPr>
          <w:rFonts w:ascii="仿宋" w:eastAsia="仿宋" w:hAnsi="仿宋" w:hint="eastAsia"/>
          <w:sz w:val="28"/>
          <w:szCs w:val="28"/>
        </w:rPr>
        <w:t>半年后的就业率为</w:t>
      </w:r>
      <w:r w:rsidRPr="00851AA0">
        <w:rPr>
          <w:rFonts w:ascii="仿宋" w:eastAsia="仿宋" w:hAnsi="仿宋"/>
          <w:sz w:val="28"/>
          <w:szCs w:val="28"/>
        </w:rPr>
        <w:t>94.7%</w:t>
      </w:r>
      <w:r w:rsidRPr="00851AA0">
        <w:rPr>
          <w:rFonts w:ascii="仿宋" w:eastAsia="仿宋" w:hAnsi="仿宋" w:hint="eastAsia"/>
          <w:sz w:val="28"/>
          <w:szCs w:val="28"/>
        </w:rPr>
        <w:t>，与本校2014届</w:t>
      </w:r>
      <w:r w:rsidRPr="00851AA0">
        <w:rPr>
          <w:rFonts w:ascii="仿宋" w:eastAsia="仿宋" w:hAnsi="仿宋"/>
          <w:sz w:val="28"/>
          <w:szCs w:val="28"/>
        </w:rPr>
        <w:t>（</w:t>
      </w:r>
      <w:r w:rsidRPr="00851AA0">
        <w:rPr>
          <w:rFonts w:ascii="仿宋" w:eastAsia="仿宋" w:hAnsi="仿宋" w:hint="eastAsia"/>
          <w:sz w:val="28"/>
          <w:szCs w:val="28"/>
        </w:rPr>
        <w:t>95.7</w:t>
      </w:r>
      <w:r w:rsidRPr="00851AA0">
        <w:rPr>
          <w:rFonts w:ascii="仿宋" w:eastAsia="仿宋" w:hAnsi="仿宋"/>
          <w:sz w:val="28"/>
          <w:szCs w:val="28"/>
        </w:rPr>
        <w:t>%）</w:t>
      </w:r>
      <w:r w:rsidRPr="00851AA0">
        <w:rPr>
          <w:rFonts w:ascii="仿宋" w:eastAsia="仿宋" w:hAnsi="仿宋" w:hint="eastAsia"/>
          <w:sz w:val="28"/>
          <w:szCs w:val="28"/>
        </w:rPr>
        <w:t>基本</w:t>
      </w:r>
      <w:r w:rsidRPr="00851AA0">
        <w:rPr>
          <w:rFonts w:ascii="仿宋" w:eastAsia="仿宋" w:hAnsi="仿宋"/>
          <w:sz w:val="28"/>
          <w:szCs w:val="28"/>
        </w:rPr>
        <w:t>持平</w:t>
      </w:r>
      <w:r w:rsidRPr="00851AA0">
        <w:rPr>
          <w:rFonts w:ascii="仿宋" w:eastAsia="仿宋" w:hAnsi="仿宋" w:hint="eastAsia"/>
          <w:sz w:val="28"/>
          <w:szCs w:val="28"/>
        </w:rPr>
        <w:t>，比</w:t>
      </w:r>
      <w:r w:rsidRPr="00851AA0">
        <w:rPr>
          <w:rFonts w:ascii="仿宋" w:eastAsia="仿宋" w:hAnsi="仿宋"/>
          <w:sz w:val="28"/>
          <w:szCs w:val="28"/>
        </w:rPr>
        <w:t>全国</w:t>
      </w:r>
      <w:r w:rsidRPr="00851AA0">
        <w:rPr>
          <w:rFonts w:ascii="仿宋" w:eastAsia="仿宋" w:hAnsi="仿宋" w:hint="eastAsia"/>
          <w:sz w:val="28"/>
          <w:szCs w:val="28"/>
        </w:rPr>
        <w:t>高职2015届</w:t>
      </w:r>
      <w:r w:rsidRPr="00851AA0">
        <w:rPr>
          <w:rFonts w:ascii="仿宋" w:eastAsia="仿宋" w:hAnsi="仿宋"/>
          <w:sz w:val="28"/>
          <w:szCs w:val="28"/>
        </w:rPr>
        <w:t>（</w:t>
      </w:r>
      <w:r w:rsidRPr="00851AA0">
        <w:rPr>
          <w:rFonts w:ascii="仿宋" w:eastAsia="仿宋" w:hAnsi="仿宋" w:hint="eastAsia"/>
          <w:sz w:val="28"/>
          <w:szCs w:val="28"/>
        </w:rPr>
        <w:t>91</w:t>
      </w:r>
      <w:r w:rsidRPr="00851AA0">
        <w:rPr>
          <w:rFonts w:ascii="仿宋" w:eastAsia="仿宋" w:hAnsi="仿宋"/>
          <w:sz w:val="28"/>
          <w:szCs w:val="28"/>
        </w:rPr>
        <w:t>.</w:t>
      </w:r>
      <w:r w:rsidRPr="00851AA0">
        <w:rPr>
          <w:rFonts w:ascii="仿宋" w:eastAsia="仿宋" w:hAnsi="仿宋" w:hint="eastAsia"/>
          <w:sz w:val="28"/>
          <w:szCs w:val="28"/>
        </w:rPr>
        <w:t>2</w:t>
      </w:r>
      <w:r w:rsidRPr="00851AA0">
        <w:rPr>
          <w:rFonts w:ascii="仿宋" w:eastAsia="仿宋" w:hAnsi="仿宋"/>
          <w:sz w:val="28"/>
          <w:szCs w:val="28"/>
        </w:rPr>
        <w:t>%）</w:t>
      </w:r>
      <w:r w:rsidRPr="00851AA0">
        <w:rPr>
          <w:rFonts w:ascii="仿宋" w:eastAsia="仿宋" w:hAnsi="仿宋" w:hint="eastAsia"/>
          <w:sz w:val="28"/>
          <w:szCs w:val="28"/>
        </w:rPr>
        <w:t>高3.5个</w:t>
      </w:r>
      <w:r w:rsidRPr="00851AA0">
        <w:rPr>
          <w:rFonts w:ascii="仿宋" w:eastAsia="仿宋" w:hAnsi="仿宋"/>
          <w:sz w:val="28"/>
          <w:szCs w:val="28"/>
        </w:rPr>
        <w:t>百分点</w:t>
      </w:r>
      <w:r w:rsidRPr="00851AA0">
        <w:rPr>
          <w:rFonts w:ascii="仿宋" w:eastAsia="仿宋" w:hAnsi="仿宋" w:hint="eastAsia"/>
          <w:sz w:val="28"/>
          <w:szCs w:val="28"/>
        </w:rPr>
        <w:t>。本校毕业生的就业率持续稳定且较高，高于全国高职平均水平。</w:t>
      </w:r>
    </w:p>
    <w:p w:rsidR="00C17C08" w:rsidRPr="007A1490" w:rsidRDefault="00C17C08" w:rsidP="00C17C08">
      <w:pPr>
        <w:spacing w:line="360" w:lineRule="auto"/>
        <w:jc w:val="center"/>
        <w:rPr>
          <w:rFonts w:ascii="Calibri" w:eastAsia="宋体" w:hAnsi="Calibri" w:cs="黑体"/>
          <w:b/>
          <w:szCs w:val="24"/>
          <w:lang w:val="x-none" w:eastAsia="x-none"/>
        </w:rPr>
      </w:pPr>
      <w:bookmarkStart w:id="34" w:name="趋势图_就业率"/>
      <w:bookmarkEnd w:id="34"/>
      <w:r>
        <w:rPr>
          <w:rFonts w:ascii="Calibri" w:eastAsia="宋体" w:hAnsi="Calibri" w:cs="黑体"/>
          <w:b/>
          <w:noProof/>
          <w:szCs w:val="24"/>
        </w:rPr>
        <w:lastRenderedPageBreak/>
        <w:drawing>
          <wp:inline distT="0" distB="0" distL="0" distR="0" wp14:anchorId="7F68D065" wp14:editId="730FA34E">
            <wp:extent cx="4810125" cy="2317286"/>
            <wp:effectExtent l="0" t="0" r="0" b="698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0125" cy="2317286"/>
                    </a:xfrm>
                    <a:prstGeom prst="rect">
                      <a:avLst/>
                    </a:prstGeom>
                    <a:noFill/>
                    <a:ln>
                      <a:noFill/>
                    </a:ln>
                  </pic:spPr>
                </pic:pic>
              </a:graphicData>
            </a:graphic>
          </wp:inline>
        </w:drawing>
      </w:r>
    </w:p>
    <w:p w:rsidR="00C17C08" w:rsidRPr="007A1490" w:rsidRDefault="00702A10" w:rsidP="00702A10">
      <w:pPr>
        <w:spacing w:line="360" w:lineRule="auto"/>
        <w:ind w:left="420"/>
        <w:jc w:val="center"/>
        <w:rPr>
          <w:rFonts w:ascii="Calibri" w:eastAsia="宋体" w:hAnsi="Calibri" w:cs="宋体"/>
          <w:b/>
          <w:sz w:val="18"/>
          <w:szCs w:val="18"/>
          <w:lang w:val="x-none" w:eastAsia="x-none"/>
        </w:rPr>
      </w:pPr>
      <w:bookmarkStart w:id="35" w:name="_Toc452971411"/>
      <w:r>
        <w:rPr>
          <w:rFonts w:ascii="Calibri" w:eastAsia="宋体" w:hAnsi="Calibri" w:cs="宋体" w:hint="eastAsia"/>
          <w:b/>
          <w:sz w:val="18"/>
          <w:szCs w:val="18"/>
        </w:rPr>
        <w:t>图</w:t>
      </w:r>
      <w:r>
        <w:rPr>
          <w:rFonts w:ascii="Calibri" w:eastAsia="宋体" w:hAnsi="Calibri" w:cs="宋体" w:hint="eastAsia"/>
          <w:b/>
          <w:sz w:val="18"/>
          <w:szCs w:val="18"/>
        </w:rPr>
        <w:t xml:space="preserve">2  </w:t>
      </w:r>
      <w:proofErr w:type="spellStart"/>
      <w:r w:rsidR="00C17C08" w:rsidRPr="007A1490">
        <w:rPr>
          <w:rFonts w:ascii="Calibri" w:eastAsia="宋体" w:hAnsi="Calibri" w:cs="宋体" w:hint="eastAsia"/>
          <w:b/>
          <w:sz w:val="18"/>
          <w:szCs w:val="18"/>
          <w:lang w:eastAsia="x-none"/>
        </w:rPr>
        <w:t>就业率变化趋势</w:t>
      </w:r>
      <w:bookmarkEnd w:id="35"/>
      <w:proofErr w:type="spellEnd"/>
    </w:p>
    <w:p w:rsidR="00C17C08" w:rsidRPr="007A1490" w:rsidRDefault="00C17C08" w:rsidP="0042762A">
      <w:pPr>
        <w:pStyle w:val="40"/>
        <w:numPr>
          <w:ilvl w:val="0"/>
          <w:numId w:val="15"/>
        </w:numPr>
        <w:tabs>
          <w:tab w:val="left" w:pos="0"/>
        </w:tabs>
        <w:spacing w:beforeLines="50" w:before="120" w:afterLines="50" w:after="120"/>
        <w:ind w:leftChars="0"/>
        <w:jc w:val="left"/>
        <w:outlineLvl w:val="2"/>
        <w:rPr>
          <w:rFonts w:ascii="Calibri" w:eastAsia="宋体" w:hAnsi="Calibri" w:cs="Arial"/>
          <w:b/>
          <w:szCs w:val="21"/>
        </w:rPr>
      </w:pPr>
      <w:bookmarkStart w:id="36" w:name="_Toc452971532"/>
      <w:r w:rsidRPr="007A1490">
        <w:rPr>
          <w:rFonts w:ascii="Calibri" w:eastAsia="宋体" w:hAnsi="Calibri" w:cs="Arial" w:hint="eastAsia"/>
          <w:b/>
          <w:szCs w:val="21"/>
        </w:rPr>
        <w:t>毕业生去向分布</w:t>
      </w:r>
      <w:bookmarkEnd w:id="36"/>
    </w:p>
    <w:p w:rsidR="00C17C08" w:rsidRPr="00702A10" w:rsidRDefault="00C17C08" w:rsidP="00702A10">
      <w:pPr>
        <w:adjustRightInd w:val="0"/>
        <w:snapToGrid w:val="0"/>
        <w:spacing w:line="360" w:lineRule="auto"/>
        <w:ind w:firstLine="561"/>
        <w:rPr>
          <w:rFonts w:ascii="仿宋" w:eastAsia="仿宋" w:hAnsi="仿宋"/>
          <w:sz w:val="28"/>
          <w:szCs w:val="28"/>
        </w:rPr>
      </w:pPr>
      <w:r w:rsidRPr="00702A10">
        <w:rPr>
          <w:rFonts w:ascii="仿宋" w:eastAsia="仿宋" w:hAnsi="仿宋"/>
          <w:sz w:val="28"/>
          <w:szCs w:val="28"/>
        </w:rPr>
        <w:t>本校毕业</w:t>
      </w:r>
      <w:r w:rsidRPr="00702A10">
        <w:rPr>
          <w:rFonts w:ascii="仿宋" w:eastAsia="仿宋" w:hAnsi="仿宋" w:hint="eastAsia"/>
          <w:sz w:val="28"/>
          <w:szCs w:val="28"/>
        </w:rPr>
        <w:t>生最主要的去向是“受雇全职工作”（</w:t>
      </w:r>
      <w:r w:rsidRPr="00702A10">
        <w:rPr>
          <w:rFonts w:ascii="仿宋" w:eastAsia="仿宋" w:hAnsi="仿宋"/>
          <w:sz w:val="28"/>
          <w:szCs w:val="28"/>
        </w:rPr>
        <w:t>80.1%</w:t>
      </w:r>
      <w:r w:rsidRPr="00702A10">
        <w:rPr>
          <w:rFonts w:ascii="仿宋" w:eastAsia="仿宋" w:hAnsi="仿宋" w:hint="eastAsia"/>
          <w:sz w:val="28"/>
          <w:szCs w:val="28"/>
        </w:rPr>
        <w:t>）；另外，毕业生“自主创业”的比例（10.9%），明显</w:t>
      </w:r>
      <w:r w:rsidRPr="00702A10">
        <w:rPr>
          <w:rFonts w:ascii="仿宋" w:eastAsia="仿宋" w:hAnsi="仿宋"/>
          <w:sz w:val="28"/>
          <w:szCs w:val="28"/>
        </w:rPr>
        <w:t>高于全国高职平均水平</w:t>
      </w:r>
      <w:r w:rsidR="000033EB">
        <w:rPr>
          <w:rFonts w:ascii="仿宋" w:eastAsia="仿宋" w:hAnsi="仿宋" w:hint="eastAsia"/>
          <w:sz w:val="28"/>
          <w:szCs w:val="28"/>
        </w:rPr>
        <w:t>（3.9%）</w:t>
      </w:r>
    </w:p>
    <w:p w:rsidR="00C17C08" w:rsidRPr="007A1490" w:rsidRDefault="00C17C08" w:rsidP="00C17C08">
      <w:pPr>
        <w:tabs>
          <w:tab w:val="left" w:pos="3828"/>
        </w:tabs>
        <w:spacing w:line="360" w:lineRule="auto"/>
        <w:jc w:val="center"/>
        <w:rPr>
          <w:rFonts w:ascii="Calibri" w:eastAsia="宋体" w:hAnsi="Calibri" w:cs="黑体"/>
          <w:b/>
          <w:szCs w:val="21"/>
          <w:lang w:eastAsia="x-none"/>
        </w:rPr>
      </w:pPr>
      <w:bookmarkStart w:id="37" w:name="就业去向"/>
      <w:bookmarkEnd w:id="37"/>
      <w:r>
        <w:rPr>
          <w:rFonts w:ascii="Calibri" w:eastAsia="宋体" w:hAnsi="Calibri" w:cs="黑体"/>
          <w:b/>
          <w:noProof/>
          <w:szCs w:val="21"/>
        </w:rPr>
        <w:drawing>
          <wp:inline distT="0" distB="0" distL="0" distR="0" wp14:anchorId="39F8E7D7" wp14:editId="1CE2EA5D">
            <wp:extent cx="5219700" cy="222885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9700" cy="2228850"/>
                    </a:xfrm>
                    <a:prstGeom prst="rect">
                      <a:avLst/>
                    </a:prstGeom>
                    <a:noFill/>
                    <a:ln>
                      <a:noFill/>
                    </a:ln>
                  </pic:spPr>
                </pic:pic>
              </a:graphicData>
            </a:graphic>
          </wp:inline>
        </w:drawing>
      </w:r>
    </w:p>
    <w:p w:rsidR="00C17C08" w:rsidRPr="007A1490" w:rsidRDefault="00702A10" w:rsidP="00702A10">
      <w:pPr>
        <w:spacing w:line="360" w:lineRule="auto"/>
        <w:ind w:left="420"/>
        <w:jc w:val="center"/>
        <w:rPr>
          <w:rFonts w:ascii="Calibri" w:eastAsia="宋体" w:hAnsi="Calibri" w:cs="宋体"/>
          <w:b/>
          <w:sz w:val="18"/>
          <w:szCs w:val="18"/>
          <w:lang w:val="x-none"/>
        </w:rPr>
      </w:pPr>
      <w:bookmarkStart w:id="38" w:name="_Toc452971412"/>
      <w:r>
        <w:rPr>
          <w:rFonts w:ascii="Calibri" w:eastAsia="宋体" w:hAnsi="Calibri" w:cs="宋体" w:hint="eastAsia"/>
          <w:b/>
          <w:sz w:val="18"/>
          <w:szCs w:val="18"/>
        </w:rPr>
        <w:t>图</w:t>
      </w:r>
      <w:r>
        <w:rPr>
          <w:rFonts w:ascii="Calibri" w:eastAsia="宋体" w:hAnsi="Calibri" w:cs="宋体" w:hint="eastAsia"/>
          <w:b/>
          <w:sz w:val="18"/>
          <w:szCs w:val="18"/>
        </w:rPr>
        <w:t xml:space="preserve">3  </w:t>
      </w:r>
      <w:proofErr w:type="spellStart"/>
      <w:r w:rsidR="00C17C08" w:rsidRPr="007A1490">
        <w:rPr>
          <w:rFonts w:ascii="Calibri" w:eastAsia="宋体" w:hAnsi="Calibri" w:cs="宋体"/>
          <w:b/>
          <w:sz w:val="18"/>
          <w:szCs w:val="18"/>
          <w:lang w:eastAsia="x-none"/>
        </w:rPr>
        <w:t>毕业</w:t>
      </w:r>
      <w:r w:rsidR="00C17C08" w:rsidRPr="007A1490">
        <w:rPr>
          <w:rFonts w:ascii="Calibri" w:eastAsia="宋体" w:hAnsi="Calibri" w:cs="宋体" w:hint="eastAsia"/>
          <w:b/>
          <w:sz w:val="18"/>
          <w:szCs w:val="18"/>
          <w:lang w:eastAsia="x-none"/>
        </w:rPr>
        <w:t>生</w:t>
      </w:r>
      <w:r w:rsidR="00C17C08" w:rsidRPr="007A1490">
        <w:rPr>
          <w:rFonts w:ascii="Calibri" w:eastAsia="宋体" w:hAnsi="Calibri" w:cs="宋体"/>
          <w:b/>
          <w:sz w:val="18"/>
          <w:szCs w:val="18"/>
          <w:lang w:eastAsia="x-none"/>
        </w:rPr>
        <w:t>去向分布</w:t>
      </w:r>
      <w:bookmarkEnd w:id="38"/>
      <w:proofErr w:type="spellEnd"/>
    </w:p>
    <w:p w:rsidR="00C17C08" w:rsidRPr="007A1490" w:rsidRDefault="00C17C08" w:rsidP="00C17C08">
      <w:pPr>
        <w:jc w:val="left"/>
        <w:rPr>
          <w:rFonts w:ascii="Calibri" w:eastAsia="宋体" w:hAnsi="Calibri" w:cs="黑体"/>
          <w:sz w:val="18"/>
          <w:szCs w:val="21"/>
        </w:rPr>
        <w:sectPr w:rsidR="00C17C08" w:rsidRPr="007A1490" w:rsidSect="00883306">
          <w:headerReference w:type="even" r:id="rId14"/>
          <w:headerReference w:type="default" r:id="rId15"/>
          <w:footerReference w:type="even" r:id="rId16"/>
          <w:footerReference w:type="default" r:id="rId17"/>
          <w:footnotePr>
            <w:numRestart w:val="eachPage"/>
          </w:footnotePr>
          <w:pgSz w:w="11906" w:h="16838" w:code="9"/>
          <w:pgMar w:top="1985" w:right="1531" w:bottom="1701" w:left="1701" w:header="964" w:footer="851" w:gutter="0"/>
          <w:cols w:space="425"/>
          <w:docGrid w:linePitch="312"/>
        </w:sectPr>
      </w:pPr>
      <w:bookmarkStart w:id="39" w:name="_Toc365476513"/>
    </w:p>
    <w:p w:rsidR="00C17C08" w:rsidRPr="00E24299" w:rsidRDefault="00C17C08" w:rsidP="0042762A">
      <w:pPr>
        <w:pStyle w:val="40"/>
        <w:numPr>
          <w:ilvl w:val="0"/>
          <w:numId w:val="15"/>
        </w:numPr>
        <w:tabs>
          <w:tab w:val="left" w:pos="0"/>
        </w:tabs>
        <w:spacing w:beforeLines="50" w:before="120" w:afterLines="50" w:after="120"/>
        <w:ind w:leftChars="0"/>
        <w:jc w:val="left"/>
        <w:outlineLvl w:val="2"/>
        <w:rPr>
          <w:rFonts w:ascii="Calibri" w:eastAsia="宋体" w:hAnsi="Calibri" w:cs="Arial"/>
          <w:b/>
          <w:szCs w:val="21"/>
        </w:rPr>
      </w:pPr>
      <w:bookmarkStart w:id="40" w:name="_Toc274381387"/>
      <w:bookmarkStart w:id="41" w:name="_Toc316488490"/>
      <w:bookmarkStart w:id="42" w:name="_Toc336441690"/>
      <w:bookmarkStart w:id="43" w:name="_Toc336688934"/>
      <w:bookmarkStart w:id="44" w:name="_Toc336689045"/>
      <w:bookmarkStart w:id="45" w:name="_Toc343183987"/>
      <w:bookmarkStart w:id="46" w:name="_Toc343184068"/>
      <w:bookmarkStart w:id="47" w:name="_Toc345338070"/>
      <w:bookmarkStart w:id="48" w:name="_Toc345668927"/>
      <w:bookmarkStart w:id="49" w:name="_Toc349306914"/>
      <w:bookmarkStart w:id="50" w:name="_Toc365902003"/>
      <w:bookmarkStart w:id="51" w:name="_Toc374374421"/>
      <w:bookmarkStart w:id="52" w:name="_Toc374434973"/>
      <w:bookmarkStart w:id="53" w:name="_Toc374609573"/>
      <w:bookmarkStart w:id="54" w:name="_Toc404347147"/>
      <w:bookmarkStart w:id="55" w:name="_Toc410139266"/>
      <w:bookmarkStart w:id="56" w:name="_Toc452971533"/>
      <w:r w:rsidRPr="007A1490">
        <w:rPr>
          <w:rFonts w:ascii="Calibri" w:eastAsia="宋体" w:hAnsi="Calibri" w:cs="Arial"/>
          <w:b/>
          <w:szCs w:val="21"/>
        </w:rPr>
        <w:lastRenderedPageBreak/>
        <w:t>各专业</w:t>
      </w:r>
      <w:r w:rsidRPr="007A1490">
        <w:rPr>
          <w:rFonts w:ascii="Calibri" w:eastAsia="宋体" w:hAnsi="Calibri" w:cs="Arial" w:hint="eastAsia"/>
          <w:b/>
          <w:szCs w:val="21"/>
        </w:rPr>
        <w:t>的</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7A1490">
        <w:rPr>
          <w:rFonts w:ascii="Calibri" w:eastAsia="宋体" w:hAnsi="Calibri" w:cs="Arial"/>
          <w:b/>
          <w:szCs w:val="21"/>
        </w:rPr>
        <w:t>就业率</w:t>
      </w:r>
      <w:bookmarkEnd w:id="55"/>
      <w:bookmarkEnd w:id="56"/>
    </w:p>
    <w:p w:rsidR="00C17C08" w:rsidRPr="00E24299" w:rsidRDefault="00C17C08" w:rsidP="00E24299">
      <w:pPr>
        <w:adjustRightInd w:val="0"/>
        <w:snapToGrid w:val="0"/>
        <w:spacing w:line="360" w:lineRule="auto"/>
        <w:ind w:firstLine="561"/>
        <w:rPr>
          <w:rFonts w:ascii="仿宋" w:eastAsia="仿宋" w:hAnsi="仿宋"/>
          <w:sz w:val="28"/>
          <w:szCs w:val="28"/>
        </w:rPr>
      </w:pPr>
      <w:r w:rsidRPr="00E24299">
        <w:rPr>
          <w:rFonts w:ascii="仿宋" w:eastAsia="仿宋" w:hAnsi="仿宋"/>
          <w:sz w:val="28"/>
          <w:szCs w:val="28"/>
        </w:rPr>
        <w:t>本校2015届</w:t>
      </w:r>
      <w:r w:rsidRPr="00E24299">
        <w:rPr>
          <w:rFonts w:ascii="仿宋" w:eastAsia="仿宋" w:hAnsi="仿宋" w:hint="eastAsia"/>
          <w:sz w:val="28"/>
          <w:szCs w:val="28"/>
        </w:rPr>
        <w:t>毕业半年后就业率较高的专业是建筑设计技术、社区管理与服务、国际商务（均为100</w:t>
      </w:r>
      <w:r w:rsidRPr="00E24299">
        <w:rPr>
          <w:rFonts w:ascii="仿宋" w:eastAsia="仿宋" w:hAnsi="仿宋"/>
          <w:sz w:val="28"/>
          <w:szCs w:val="28"/>
        </w:rPr>
        <w:t>%）</w:t>
      </w:r>
      <w:r w:rsidRPr="00E24299">
        <w:rPr>
          <w:rFonts w:ascii="仿宋" w:eastAsia="仿宋" w:hAnsi="仿宋" w:hint="eastAsia"/>
          <w:sz w:val="28"/>
          <w:szCs w:val="28"/>
        </w:rPr>
        <w:t>，就业率较低的专业是服装设计（83</w:t>
      </w:r>
      <w:r w:rsidRPr="00E24299">
        <w:rPr>
          <w:rFonts w:ascii="仿宋" w:eastAsia="仿宋" w:hAnsi="仿宋"/>
          <w:sz w:val="28"/>
          <w:szCs w:val="28"/>
        </w:rPr>
        <w:t>%）</w:t>
      </w:r>
      <w:r w:rsidRPr="00E24299">
        <w:rPr>
          <w:rFonts w:ascii="仿宋" w:eastAsia="仿宋" w:hAnsi="仿宋" w:hint="eastAsia"/>
          <w:sz w:val="28"/>
          <w:szCs w:val="28"/>
        </w:rPr>
        <w:t>、建筑工程管理（86</w:t>
      </w:r>
      <w:r w:rsidRPr="00E24299">
        <w:rPr>
          <w:rFonts w:ascii="仿宋" w:eastAsia="仿宋" w:hAnsi="仿宋"/>
          <w:sz w:val="28"/>
          <w:szCs w:val="28"/>
        </w:rPr>
        <w:t>%）</w:t>
      </w:r>
      <w:r w:rsidRPr="00E24299">
        <w:rPr>
          <w:rFonts w:ascii="仿宋" w:eastAsia="仿宋" w:hAnsi="仿宋" w:hint="eastAsia"/>
          <w:sz w:val="28"/>
          <w:szCs w:val="28"/>
        </w:rPr>
        <w:t>。</w:t>
      </w:r>
    </w:p>
    <w:p w:rsidR="00C17C08" w:rsidRPr="007A1490" w:rsidRDefault="00C17C08" w:rsidP="00C17C08">
      <w:pPr>
        <w:keepNext/>
        <w:spacing w:line="360" w:lineRule="auto"/>
        <w:jc w:val="center"/>
        <w:rPr>
          <w:rFonts w:ascii="Calibri" w:eastAsia="宋体" w:hAnsi="Calibri" w:cs="Arial"/>
          <w:szCs w:val="24"/>
        </w:rPr>
      </w:pPr>
      <w:bookmarkStart w:id="57" w:name="各专业就业率"/>
      <w:bookmarkEnd w:id="57"/>
      <w:r>
        <w:rPr>
          <w:rFonts w:ascii="Calibri" w:eastAsia="宋体" w:hAnsi="Calibri" w:cs="Arial"/>
          <w:noProof/>
          <w:szCs w:val="24"/>
        </w:rPr>
        <w:drawing>
          <wp:inline distT="0" distB="0" distL="0" distR="0" wp14:anchorId="4845C1A9" wp14:editId="37233BFF">
            <wp:extent cx="5210175" cy="5991225"/>
            <wp:effectExtent l="0" t="0" r="0" b="952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0175" cy="5991225"/>
                    </a:xfrm>
                    <a:prstGeom prst="rect">
                      <a:avLst/>
                    </a:prstGeom>
                    <a:noFill/>
                    <a:ln>
                      <a:noFill/>
                    </a:ln>
                  </pic:spPr>
                </pic:pic>
              </a:graphicData>
            </a:graphic>
          </wp:inline>
        </w:drawing>
      </w:r>
    </w:p>
    <w:p w:rsidR="00C17C08" w:rsidRPr="007A1490" w:rsidRDefault="00E24299" w:rsidP="00E24299">
      <w:pPr>
        <w:spacing w:line="360" w:lineRule="auto"/>
        <w:ind w:left="420"/>
        <w:jc w:val="center"/>
        <w:rPr>
          <w:rFonts w:ascii="Calibri" w:eastAsia="宋体" w:hAnsi="Calibri" w:cs="宋体"/>
          <w:b/>
          <w:sz w:val="18"/>
          <w:szCs w:val="18"/>
          <w:lang w:val="x-none" w:eastAsia="x-none"/>
        </w:rPr>
      </w:pPr>
      <w:bookmarkStart w:id="58" w:name="_Toc286308740"/>
      <w:bookmarkStart w:id="59" w:name="_Toc286308929"/>
      <w:bookmarkStart w:id="60" w:name="_Toc286309608"/>
      <w:bookmarkStart w:id="61" w:name="_Toc306700581"/>
      <w:bookmarkStart w:id="62" w:name="_Toc316488357"/>
      <w:bookmarkStart w:id="63" w:name="_Toc410656422"/>
      <w:bookmarkStart w:id="64" w:name="_Toc439943038"/>
      <w:bookmarkStart w:id="65" w:name="_Toc452971414"/>
      <w:r>
        <w:rPr>
          <w:rFonts w:ascii="Calibri" w:eastAsia="宋体" w:hAnsi="Calibri" w:cs="宋体" w:hint="eastAsia"/>
          <w:b/>
          <w:sz w:val="18"/>
          <w:szCs w:val="18"/>
          <w:lang w:val="x-none"/>
        </w:rPr>
        <w:t>图</w:t>
      </w:r>
      <w:r w:rsidR="006F3D5B">
        <w:rPr>
          <w:rFonts w:ascii="Calibri" w:eastAsia="宋体" w:hAnsi="Calibri" w:cs="宋体" w:hint="eastAsia"/>
          <w:b/>
          <w:sz w:val="18"/>
          <w:szCs w:val="18"/>
          <w:lang w:val="x-none"/>
        </w:rPr>
        <w:t xml:space="preserve">5 </w:t>
      </w:r>
      <w:r>
        <w:rPr>
          <w:rFonts w:ascii="Calibri" w:eastAsia="宋体" w:hAnsi="Calibri" w:cs="宋体" w:hint="eastAsia"/>
          <w:b/>
          <w:sz w:val="18"/>
          <w:szCs w:val="18"/>
          <w:lang w:val="x-none"/>
        </w:rPr>
        <w:t xml:space="preserve"> </w:t>
      </w:r>
      <w:proofErr w:type="spellStart"/>
      <w:r w:rsidR="00C17C08" w:rsidRPr="007A1490">
        <w:rPr>
          <w:rFonts w:ascii="Calibri" w:eastAsia="宋体" w:hAnsi="Calibri" w:cs="宋体"/>
          <w:b/>
          <w:sz w:val="18"/>
          <w:szCs w:val="18"/>
          <w:lang w:val="x-none" w:eastAsia="x-none"/>
        </w:rPr>
        <w:t>各专业毕业</w:t>
      </w:r>
      <w:r w:rsidR="00C17C08" w:rsidRPr="007A1490">
        <w:rPr>
          <w:rFonts w:ascii="Calibri" w:eastAsia="宋体" w:hAnsi="Calibri" w:cs="宋体" w:hint="eastAsia"/>
          <w:b/>
          <w:sz w:val="18"/>
          <w:szCs w:val="18"/>
          <w:lang w:val="x-none"/>
        </w:rPr>
        <w:t>生</w:t>
      </w:r>
      <w:proofErr w:type="spellEnd"/>
      <w:r w:rsidR="00C17C08" w:rsidRPr="007A1490">
        <w:rPr>
          <w:rFonts w:ascii="Calibri" w:eastAsia="宋体" w:hAnsi="Calibri" w:cs="宋体"/>
          <w:b/>
          <w:sz w:val="18"/>
          <w:szCs w:val="18"/>
          <w:lang w:val="x-none" w:eastAsia="x-none"/>
        </w:rPr>
        <w:t>的</w:t>
      </w:r>
      <w:bookmarkEnd w:id="58"/>
      <w:bookmarkEnd w:id="59"/>
      <w:bookmarkEnd w:id="60"/>
      <w:bookmarkEnd w:id="61"/>
      <w:bookmarkEnd w:id="62"/>
      <w:r w:rsidR="00C17C08" w:rsidRPr="007A1490">
        <w:rPr>
          <w:rFonts w:ascii="Calibri" w:eastAsia="宋体" w:hAnsi="Calibri" w:cs="宋体"/>
          <w:b/>
          <w:sz w:val="18"/>
          <w:szCs w:val="18"/>
          <w:lang w:val="x-none" w:eastAsia="x-none"/>
        </w:rPr>
        <w:t>就业率</w:t>
      </w:r>
      <w:bookmarkEnd w:id="63"/>
      <w:bookmarkEnd w:id="64"/>
      <w:r w:rsidR="00C17C08" w:rsidRPr="007A1490">
        <w:rPr>
          <w:rFonts w:ascii="Calibri" w:eastAsia="宋体" w:hAnsi="宋体" w:cs="宋体" w:hint="eastAsia"/>
          <w:b/>
          <w:sz w:val="18"/>
          <w:szCs w:val="18"/>
          <w:lang w:val="x-none" w:eastAsia="x-none"/>
        </w:rPr>
        <w:t>、与本校</w:t>
      </w:r>
      <w:r w:rsidR="00C17C08" w:rsidRPr="007A1490">
        <w:rPr>
          <w:rFonts w:ascii="Calibri" w:eastAsia="宋体" w:hAnsi="宋体" w:cs="宋体" w:hint="eastAsia"/>
          <w:b/>
          <w:sz w:val="18"/>
          <w:szCs w:val="18"/>
          <w:lang w:val="x-none" w:eastAsia="x-none"/>
        </w:rPr>
        <w:t>201</w:t>
      </w:r>
      <w:r w:rsidR="00C17C08" w:rsidRPr="007A1490">
        <w:rPr>
          <w:rFonts w:ascii="Calibri" w:eastAsia="宋体" w:hAnsi="宋体" w:cs="宋体"/>
          <w:b/>
          <w:sz w:val="18"/>
          <w:szCs w:val="18"/>
          <w:lang w:val="x-none" w:eastAsia="x-none"/>
        </w:rPr>
        <w:t>4</w:t>
      </w:r>
      <w:r w:rsidR="00C17C08" w:rsidRPr="007A1490">
        <w:rPr>
          <w:rFonts w:ascii="Calibri" w:eastAsia="宋体" w:hAnsi="宋体" w:cs="宋体" w:hint="eastAsia"/>
          <w:b/>
          <w:sz w:val="18"/>
          <w:szCs w:val="18"/>
          <w:lang w:val="x-none" w:eastAsia="x-none"/>
        </w:rPr>
        <w:t>届对比</w:t>
      </w:r>
      <w:bookmarkEnd w:id="65"/>
    </w:p>
    <w:p w:rsidR="00C17C08" w:rsidRPr="007A1490" w:rsidRDefault="00C17C08" w:rsidP="00C17C08">
      <w:pPr>
        <w:spacing w:line="360" w:lineRule="auto"/>
        <w:rPr>
          <w:rFonts w:ascii="Times New Roman" w:eastAsia="宋体" w:hAnsi="Times New Roman" w:cs="Times New Roman"/>
          <w:szCs w:val="24"/>
        </w:rPr>
      </w:pPr>
      <w:r w:rsidRPr="007A1490">
        <w:rPr>
          <w:rFonts w:ascii="Calibri" w:eastAsia="宋体" w:hAnsi="Calibri" w:cs="Arial"/>
          <w:kern w:val="0"/>
          <w:sz w:val="18"/>
          <w:szCs w:val="18"/>
        </w:rPr>
        <w:t>注：</w:t>
      </w:r>
      <w:r w:rsidRPr="007A1490">
        <w:rPr>
          <w:rFonts w:ascii="Calibri" w:eastAsia="宋体" w:hAnsi="Calibri" w:cs="Arial" w:hint="eastAsia"/>
          <w:kern w:val="0"/>
          <w:sz w:val="18"/>
          <w:szCs w:val="18"/>
        </w:rPr>
        <w:t>个别专业因样本较少没有包括在内。</w:t>
      </w:r>
    </w:p>
    <w:p w:rsidR="00C17C08" w:rsidRPr="007A1490" w:rsidRDefault="00C17C08" w:rsidP="00C17C08">
      <w:pPr>
        <w:spacing w:line="360" w:lineRule="auto"/>
        <w:jc w:val="center"/>
        <w:rPr>
          <w:rFonts w:ascii="Calibri" w:eastAsia="宋体" w:hAnsi="Calibri" w:cs="Arial"/>
          <w:kern w:val="0"/>
          <w:sz w:val="18"/>
          <w:szCs w:val="18"/>
        </w:rPr>
      </w:pPr>
      <w:bookmarkStart w:id="66" w:name="续各专业就业率_1"/>
      <w:bookmarkEnd w:id="66"/>
      <w:r>
        <w:rPr>
          <w:rFonts w:ascii="Calibri" w:eastAsia="宋体" w:hAnsi="Calibri" w:cs="Arial"/>
          <w:noProof/>
          <w:kern w:val="0"/>
          <w:sz w:val="18"/>
          <w:szCs w:val="18"/>
        </w:rPr>
        <w:lastRenderedPageBreak/>
        <w:drawing>
          <wp:inline distT="0" distB="0" distL="0" distR="0" wp14:anchorId="5DC18A0A" wp14:editId="64D98AC1">
            <wp:extent cx="5210175" cy="674370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0175" cy="6743700"/>
                    </a:xfrm>
                    <a:prstGeom prst="rect">
                      <a:avLst/>
                    </a:prstGeom>
                    <a:noFill/>
                    <a:ln>
                      <a:noFill/>
                    </a:ln>
                  </pic:spPr>
                </pic:pic>
              </a:graphicData>
            </a:graphic>
          </wp:inline>
        </w:drawing>
      </w:r>
    </w:p>
    <w:p w:rsidR="00C17C08" w:rsidRPr="007A1490" w:rsidRDefault="00C17C08" w:rsidP="00C17C08">
      <w:pPr>
        <w:spacing w:line="360" w:lineRule="auto"/>
        <w:ind w:leftChars="200" w:left="420"/>
        <w:jc w:val="center"/>
        <w:rPr>
          <w:rFonts w:ascii="Calibri" w:eastAsia="宋体" w:hAnsi="Calibri" w:cs="宋体"/>
          <w:b/>
          <w:sz w:val="18"/>
          <w:szCs w:val="18"/>
          <w:lang w:val="x-none" w:eastAsia="x-none"/>
        </w:rPr>
      </w:pPr>
      <w:bookmarkStart w:id="67" w:name="_Toc365902115"/>
      <w:bookmarkStart w:id="68" w:name="_Toc374379130"/>
      <w:bookmarkStart w:id="69" w:name="_Toc374434074"/>
      <w:bookmarkStart w:id="70" w:name="_Toc404343411"/>
      <w:bookmarkStart w:id="71" w:name="_Toc404347002"/>
      <w:bookmarkStart w:id="72" w:name="_Toc408494573"/>
      <w:bookmarkStart w:id="73" w:name="_Toc409703032"/>
      <w:bookmarkStart w:id="74" w:name="_Toc410656423"/>
      <w:bookmarkStart w:id="75" w:name="_Toc439943039"/>
      <w:bookmarkStart w:id="76" w:name="_Toc452971415"/>
      <w:r w:rsidRPr="007A1490">
        <w:rPr>
          <w:rFonts w:ascii="Calibri" w:eastAsia="宋体" w:hAnsi="Calibri" w:cs="宋体" w:hint="eastAsia"/>
          <w:b/>
          <w:sz w:val="18"/>
          <w:szCs w:val="18"/>
          <w:lang w:val="x-none" w:eastAsia="x-none"/>
        </w:rPr>
        <w:t>续图</w:t>
      </w:r>
      <w:r w:rsidR="006F3D5B">
        <w:rPr>
          <w:rFonts w:ascii="Calibri" w:eastAsia="宋体" w:hAnsi="Calibri" w:cs="宋体" w:hint="eastAsia"/>
          <w:b/>
          <w:sz w:val="18"/>
          <w:szCs w:val="18"/>
          <w:lang w:val="x-none"/>
        </w:rPr>
        <w:t>5</w:t>
      </w:r>
      <w:r w:rsidRPr="007A1490">
        <w:rPr>
          <w:rFonts w:ascii="Calibri" w:eastAsia="宋体" w:hAnsi="Calibri" w:cs="宋体"/>
          <w:b/>
          <w:sz w:val="18"/>
          <w:szCs w:val="18"/>
          <w:lang w:val="x-none" w:eastAsia="x-none"/>
        </w:rPr>
        <w:t xml:space="preserve">  </w:t>
      </w:r>
      <w:proofErr w:type="spellStart"/>
      <w:r w:rsidRPr="007A1490">
        <w:rPr>
          <w:rFonts w:ascii="Calibri" w:eastAsia="宋体" w:hAnsi="Calibri" w:cs="宋体"/>
          <w:b/>
          <w:sz w:val="18"/>
          <w:szCs w:val="18"/>
          <w:lang w:val="x-none" w:eastAsia="x-none"/>
        </w:rPr>
        <w:t>各专业毕业</w:t>
      </w:r>
      <w:r w:rsidRPr="007A1490">
        <w:rPr>
          <w:rFonts w:ascii="Calibri" w:eastAsia="宋体" w:hAnsi="Calibri" w:cs="宋体" w:hint="eastAsia"/>
          <w:b/>
          <w:sz w:val="18"/>
          <w:szCs w:val="18"/>
          <w:lang w:val="x-none"/>
        </w:rPr>
        <w:t>生</w:t>
      </w:r>
      <w:proofErr w:type="spellEnd"/>
      <w:r w:rsidRPr="007A1490">
        <w:rPr>
          <w:rFonts w:ascii="Calibri" w:eastAsia="宋体" w:hAnsi="Calibri" w:cs="宋体"/>
          <w:b/>
          <w:sz w:val="18"/>
          <w:szCs w:val="18"/>
          <w:lang w:val="x-none" w:eastAsia="x-none"/>
        </w:rPr>
        <w:t>的</w:t>
      </w:r>
      <w:bookmarkEnd w:id="67"/>
      <w:bookmarkEnd w:id="68"/>
      <w:bookmarkEnd w:id="69"/>
      <w:bookmarkEnd w:id="70"/>
      <w:bookmarkEnd w:id="71"/>
      <w:bookmarkEnd w:id="72"/>
      <w:bookmarkEnd w:id="73"/>
      <w:r w:rsidRPr="007A1490">
        <w:rPr>
          <w:rFonts w:ascii="Calibri" w:eastAsia="宋体" w:hAnsi="Calibri" w:cs="宋体"/>
          <w:b/>
          <w:sz w:val="18"/>
          <w:szCs w:val="18"/>
          <w:lang w:val="x-none" w:eastAsia="x-none"/>
        </w:rPr>
        <w:t>就业率</w:t>
      </w:r>
      <w:bookmarkEnd w:id="74"/>
      <w:bookmarkEnd w:id="75"/>
      <w:r w:rsidRPr="007A1490">
        <w:rPr>
          <w:rFonts w:ascii="Calibri" w:eastAsia="宋体" w:hAnsi="宋体" w:cs="宋体" w:hint="eastAsia"/>
          <w:b/>
          <w:sz w:val="18"/>
          <w:szCs w:val="18"/>
          <w:lang w:val="x-none" w:eastAsia="x-none"/>
        </w:rPr>
        <w:t>、与本校</w:t>
      </w:r>
      <w:r w:rsidRPr="007A1490">
        <w:rPr>
          <w:rFonts w:ascii="Calibri" w:eastAsia="宋体" w:hAnsi="宋体" w:cs="宋体" w:hint="eastAsia"/>
          <w:b/>
          <w:sz w:val="18"/>
          <w:szCs w:val="18"/>
          <w:lang w:val="x-none" w:eastAsia="x-none"/>
        </w:rPr>
        <w:t>201</w:t>
      </w:r>
      <w:r w:rsidRPr="007A1490">
        <w:rPr>
          <w:rFonts w:ascii="Calibri" w:eastAsia="宋体" w:hAnsi="宋体" w:cs="宋体"/>
          <w:b/>
          <w:sz w:val="18"/>
          <w:szCs w:val="18"/>
          <w:lang w:val="x-none" w:eastAsia="x-none"/>
        </w:rPr>
        <w:t>4</w:t>
      </w:r>
      <w:r w:rsidRPr="007A1490">
        <w:rPr>
          <w:rFonts w:ascii="Calibri" w:eastAsia="宋体" w:hAnsi="宋体" w:cs="宋体" w:hint="eastAsia"/>
          <w:b/>
          <w:sz w:val="18"/>
          <w:szCs w:val="18"/>
          <w:lang w:val="x-none" w:eastAsia="x-none"/>
        </w:rPr>
        <w:t>届对比</w:t>
      </w:r>
      <w:bookmarkEnd w:id="76"/>
    </w:p>
    <w:p w:rsidR="00C17C08" w:rsidRPr="007A1490" w:rsidRDefault="00C17C08" w:rsidP="00C17C08">
      <w:pPr>
        <w:adjustRightInd w:val="0"/>
        <w:snapToGrid w:val="0"/>
        <w:jc w:val="left"/>
        <w:rPr>
          <w:rFonts w:ascii="Calibri" w:eastAsia="宋体" w:hAnsi="Calibri" w:cs="Arial"/>
          <w:kern w:val="0"/>
          <w:sz w:val="18"/>
          <w:szCs w:val="18"/>
        </w:rPr>
      </w:pPr>
      <w:r w:rsidRPr="007A1490">
        <w:rPr>
          <w:rFonts w:ascii="Calibri" w:eastAsia="宋体" w:hAnsi="Calibri" w:cs="Arial"/>
          <w:kern w:val="0"/>
          <w:sz w:val="18"/>
          <w:szCs w:val="18"/>
        </w:rPr>
        <w:t>注：</w:t>
      </w:r>
      <w:r w:rsidRPr="007A1490">
        <w:rPr>
          <w:rFonts w:ascii="Calibri" w:eastAsia="宋体" w:hAnsi="Calibri" w:cs="Arial" w:hint="eastAsia"/>
          <w:kern w:val="0"/>
          <w:sz w:val="18"/>
          <w:szCs w:val="18"/>
        </w:rPr>
        <w:t>个别专业因样本较少没有包括在内。</w:t>
      </w:r>
    </w:p>
    <w:p w:rsidR="00C17C08" w:rsidRPr="007A1490" w:rsidRDefault="00C17C08" w:rsidP="00C17C08">
      <w:pPr>
        <w:jc w:val="left"/>
        <w:rPr>
          <w:rFonts w:ascii="Calibri" w:eastAsia="宋体" w:hAnsi="Calibri" w:cs="黑体"/>
          <w:sz w:val="18"/>
          <w:szCs w:val="21"/>
        </w:rPr>
      </w:pPr>
      <w:bookmarkStart w:id="77" w:name="续各专业就业率_2"/>
      <w:bookmarkEnd w:id="77"/>
    </w:p>
    <w:p w:rsidR="00C17C08" w:rsidRPr="007A1490" w:rsidRDefault="00C17C08" w:rsidP="00C17C08">
      <w:pPr>
        <w:spacing w:line="360" w:lineRule="auto"/>
        <w:ind w:firstLineChars="200" w:firstLine="420"/>
        <w:rPr>
          <w:rFonts w:ascii="Calibri" w:eastAsia="宋体" w:hAnsi="Calibri" w:cs="Times New Roman"/>
        </w:rPr>
        <w:sectPr w:rsidR="00C17C08" w:rsidRPr="007A1490" w:rsidSect="00883306">
          <w:footnotePr>
            <w:numRestart w:val="eachPage"/>
          </w:footnotePr>
          <w:pgSz w:w="11906" w:h="16838" w:code="9"/>
          <w:pgMar w:top="1985" w:right="1531" w:bottom="1701" w:left="1701" w:header="964" w:footer="851" w:gutter="0"/>
          <w:cols w:space="425"/>
          <w:docGrid w:linePitch="312"/>
        </w:sectPr>
      </w:pPr>
    </w:p>
    <w:p w:rsidR="00C17C08" w:rsidRPr="00E24299" w:rsidRDefault="00C17C08" w:rsidP="00E24299">
      <w:pPr>
        <w:adjustRightInd w:val="0"/>
        <w:snapToGrid w:val="0"/>
        <w:spacing w:line="360" w:lineRule="auto"/>
        <w:ind w:firstLine="561"/>
        <w:rPr>
          <w:rFonts w:ascii="仿宋" w:eastAsia="仿宋" w:hAnsi="仿宋"/>
          <w:sz w:val="28"/>
          <w:szCs w:val="28"/>
        </w:rPr>
      </w:pPr>
      <w:r w:rsidRPr="00E24299">
        <w:rPr>
          <w:rFonts w:ascii="仿宋" w:eastAsia="仿宋" w:hAnsi="仿宋" w:hint="eastAsia"/>
          <w:sz w:val="28"/>
          <w:szCs w:val="28"/>
        </w:rPr>
        <w:lastRenderedPageBreak/>
        <w:t>下图为本校201</w:t>
      </w:r>
      <w:r w:rsidRPr="00E24299">
        <w:rPr>
          <w:rFonts w:ascii="仿宋" w:eastAsia="仿宋" w:hAnsi="仿宋"/>
          <w:sz w:val="28"/>
          <w:szCs w:val="28"/>
        </w:rPr>
        <w:t>5</w:t>
      </w:r>
      <w:r w:rsidR="005545CA">
        <w:rPr>
          <w:rFonts w:ascii="仿宋" w:eastAsia="仿宋" w:hAnsi="仿宋" w:hint="eastAsia"/>
          <w:sz w:val="28"/>
          <w:szCs w:val="28"/>
        </w:rPr>
        <w:t>届各专业就业率与同类型院校同专业平均水平的对比情况</w:t>
      </w:r>
      <w:r w:rsidRPr="00E24299">
        <w:rPr>
          <w:rFonts w:ascii="仿宋" w:eastAsia="仿宋" w:hAnsi="仿宋" w:hint="eastAsia"/>
          <w:sz w:val="28"/>
          <w:szCs w:val="28"/>
        </w:rPr>
        <w:t>。</w:t>
      </w:r>
      <w:r w:rsidR="005545CA">
        <w:rPr>
          <w:rFonts w:ascii="仿宋" w:eastAsia="仿宋" w:hAnsi="仿宋" w:hint="eastAsia"/>
          <w:sz w:val="28"/>
          <w:szCs w:val="28"/>
        </w:rPr>
        <w:t>学校多数专业就业率明显高于全国同类院校同专业水平。</w:t>
      </w:r>
    </w:p>
    <w:p w:rsidR="00C17C08" w:rsidRPr="007A1490" w:rsidRDefault="00C17C08" w:rsidP="00C17C08">
      <w:pPr>
        <w:spacing w:line="360" w:lineRule="auto"/>
        <w:jc w:val="center"/>
        <w:rPr>
          <w:rFonts w:ascii="Calibri" w:eastAsia="宋体" w:hAnsi="Calibri" w:cs="Arial"/>
          <w:b/>
          <w:szCs w:val="21"/>
        </w:rPr>
      </w:pPr>
      <w:r>
        <w:rPr>
          <w:rFonts w:ascii="Calibri" w:eastAsia="宋体" w:hAnsi="Calibri" w:cs="Arial"/>
          <w:b/>
          <w:noProof/>
          <w:szCs w:val="21"/>
        </w:rPr>
        <w:drawing>
          <wp:inline distT="0" distB="0" distL="0" distR="0" wp14:anchorId="08AD0840" wp14:editId="71223592">
            <wp:extent cx="5210175" cy="5905500"/>
            <wp:effectExtent l="0" t="0" r="9525"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0175" cy="5905500"/>
                    </a:xfrm>
                    <a:prstGeom prst="rect">
                      <a:avLst/>
                    </a:prstGeom>
                    <a:noFill/>
                    <a:ln>
                      <a:noFill/>
                    </a:ln>
                  </pic:spPr>
                </pic:pic>
              </a:graphicData>
            </a:graphic>
          </wp:inline>
        </w:drawing>
      </w:r>
    </w:p>
    <w:p w:rsidR="00C17C08" w:rsidRPr="007A1490" w:rsidRDefault="00E24299" w:rsidP="00E24299">
      <w:pPr>
        <w:spacing w:line="360" w:lineRule="auto"/>
        <w:ind w:left="420"/>
        <w:jc w:val="center"/>
        <w:rPr>
          <w:rFonts w:ascii="Calibri" w:eastAsia="宋体" w:hAnsi="宋体" w:cs="宋体"/>
          <w:b/>
          <w:sz w:val="18"/>
          <w:szCs w:val="18"/>
          <w:lang w:val="x-none" w:eastAsia="x-none"/>
        </w:rPr>
      </w:pPr>
      <w:bookmarkStart w:id="78" w:name="_Toc410655357"/>
      <w:bookmarkStart w:id="79" w:name="_Toc452971416"/>
      <w:r>
        <w:rPr>
          <w:rFonts w:ascii="Calibri" w:eastAsia="宋体" w:hAnsi="Calibri" w:cs="宋体" w:hint="eastAsia"/>
          <w:b/>
          <w:sz w:val="18"/>
          <w:szCs w:val="18"/>
          <w:lang w:val="x-none"/>
        </w:rPr>
        <w:t>图</w:t>
      </w:r>
      <w:r w:rsidR="006F3D5B">
        <w:rPr>
          <w:rFonts w:ascii="Calibri" w:eastAsia="宋体" w:hAnsi="Calibri" w:cs="宋体" w:hint="eastAsia"/>
          <w:b/>
          <w:sz w:val="18"/>
          <w:szCs w:val="18"/>
          <w:lang w:val="x-none"/>
        </w:rPr>
        <w:t>6</w:t>
      </w:r>
      <w:r>
        <w:rPr>
          <w:rFonts w:ascii="Calibri" w:eastAsia="宋体" w:hAnsi="Calibri" w:cs="宋体" w:hint="eastAsia"/>
          <w:b/>
          <w:sz w:val="18"/>
          <w:szCs w:val="18"/>
          <w:lang w:val="x-none"/>
        </w:rPr>
        <w:t xml:space="preserve">  </w:t>
      </w:r>
      <w:proofErr w:type="spellStart"/>
      <w:r w:rsidR="00C17C08" w:rsidRPr="007A1490">
        <w:rPr>
          <w:rFonts w:ascii="Calibri" w:eastAsia="宋体" w:hAnsi="Calibri" w:cs="宋体"/>
          <w:b/>
          <w:sz w:val="18"/>
          <w:szCs w:val="18"/>
          <w:lang w:val="x-none" w:eastAsia="x-none"/>
        </w:rPr>
        <w:t>各专业毕业</w:t>
      </w:r>
      <w:r w:rsidR="00C17C08" w:rsidRPr="007A1490">
        <w:rPr>
          <w:rFonts w:ascii="Calibri" w:eastAsia="宋体" w:hAnsi="Calibri" w:cs="宋体" w:hint="eastAsia"/>
          <w:b/>
          <w:sz w:val="18"/>
          <w:szCs w:val="18"/>
          <w:lang w:val="x-none"/>
        </w:rPr>
        <w:t>生</w:t>
      </w:r>
      <w:r w:rsidR="00C17C08" w:rsidRPr="007A1490">
        <w:rPr>
          <w:rFonts w:ascii="Calibri" w:eastAsia="宋体" w:hAnsi="Calibri" w:cs="宋体"/>
          <w:b/>
          <w:sz w:val="18"/>
          <w:szCs w:val="18"/>
          <w:lang w:val="x-none" w:eastAsia="x-none"/>
        </w:rPr>
        <w:t>的就业率</w:t>
      </w:r>
      <w:r w:rsidR="00C17C08" w:rsidRPr="007A1490">
        <w:rPr>
          <w:rFonts w:ascii="Calibri" w:eastAsia="宋体" w:hAnsi="宋体" w:cs="宋体" w:hint="eastAsia"/>
          <w:b/>
          <w:sz w:val="18"/>
          <w:szCs w:val="18"/>
          <w:lang w:val="x-none" w:eastAsia="x-none"/>
        </w:rPr>
        <w:t>、与</w:t>
      </w:r>
      <w:r w:rsidR="00C17C08" w:rsidRPr="007A1490">
        <w:rPr>
          <w:rFonts w:ascii="Calibri" w:eastAsia="宋体" w:hAnsi="宋体" w:cs="宋体" w:hint="eastAsia"/>
          <w:b/>
          <w:sz w:val="18"/>
          <w:szCs w:val="18"/>
          <w:lang w:val="x-none"/>
        </w:rPr>
        <w:t>同类院校</w:t>
      </w:r>
      <w:proofErr w:type="spellEnd"/>
      <w:r w:rsidR="00C17C08" w:rsidRPr="007A1490">
        <w:rPr>
          <w:rFonts w:ascii="Calibri" w:eastAsia="宋体" w:hAnsi="宋体" w:cs="宋体" w:hint="eastAsia"/>
          <w:b/>
          <w:sz w:val="18"/>
          <w:szCs w:val="18"/>
          <w:lang w:val="x-none" w:eastAsia="x-none"/>
        </w:rPr>
        <w:t>201</w:t>
      </w:r>
      <w:r w:rsidR="00C17C08" w:rsidRPr="007A1490">
        <w:rPr>
          <w:rFonts w:ascii="Calibri" w:eastAsia="宋体" w:hAnsi="宋体" w:cs="宋体"/>
          <w:b/>
          <w:sz w:val="18"/>
          <w:szCs w:val="18"/>
          <w:lang w:val="x-none" w:eastAsia="x-none"/>
        </w:rPr>
        <w:t>5</w:t>
      </w:r>
      <w:r w:rsidR="00C17C08" w:rsidRPr="007A1490">
        <w:rPr>
          <w:rFonts w:ascii="Calibri" w:eastAsia="宋体" w:hAnsi="宋体" w:cs="宋体" w:hint="eastAsia"/>
          <w:b/>
          <w:sz w:val="18"/>
          <w:szCs w:val="18"/>
          <w:lang w:val="x-none" w:eastAsia="x-none"/>
        </w:rPr>
        <w:t>届对比</w:t>
      </w:r>
      <w:bookmarkEnd w:id="78"/>
      <w:bookmarkEnd w:id="79"/>
    </w:p>
    <w:p w:rsidR="00C17C08" w:rsidRPr="007A1490" w:rsidRDefault="00C17C08" w:rsidP="00C17C08">
      <w:pPr>
        <w:jc w:val="left"/>
        <w:rPr>
          <w:rFonts w:ascii="Times New Roman" w:eastAsia="宋体" w:hAnsi="Times New Roman" w:cs="Times New Roman"/>
          <w:szCs w:val="24"/>
        </w:rPr>
      </w:pPr>
      <w:r w:rsidRPr="007A1490">
        <w:rPr>
          <w:rFonts w:ascii="Calibri" w:eastAsia="宋体" w:hAnsi="Calibri" w:cs="Arial" w:hint="eastAsia"/>
          <w:sz w:val="18"/>
          <w:szCs w:val="21"/>
        </w:rPr>
        <w:t>注：个别专业因样本较少没有包括在内。</w:t>
      </w:r>
    </w:p>
    <w:p w:rsidR="00C17C08" w:rsidRPr="007A1490" w:rsidRDefault="00C17C08" w:rsidP="00C17C08">
      <w:pPr>
        <w:jc w:val="center"/>
        <w:rPr>
          <w:rFonts w:ascii="Calibri" w:eastAsia="宋体" w:hAnsi="Calibri" w:cs="Arial"/>
          <w:b/>
          <w:szCs w:val="21"/>
        </w:rPr>
      </w:pPr>
      <w:r>
        <w:rPr>
          <w:rFonts w:ascii="Calibri" w:eastAsia="宋体" w:hAnsi="Calibri" w:cs="Arial"/>
          <w:b/>
          <w:noProof/>
          <w:szCs w:val="21"/>
        </w:rPr>
        <w:lastRenderedPageBreak/>
        <w:drawing>
          <wp:inline distT="0" distB="0" distL="0" distR="0" wp14:anchorId="486E1654" wp14:editId="425B6AC2">
            <wp:extent cx="5210175" cy="5410200"/>
            <wp:effectExtent l="0" t="0" r="9525"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0175" cy="5410200"/>
                    </a:xfrm>
                    <a:prstGeom prst="rect">
                      <a:avLst/>
                    </a:prstGeom>
                    <a:noFill/>
                    <a:ln>
                      <a:noFill/>
                    </a:ln>
                  </pic:spPr>
                </pic:pic>
              </a:graphicData>
            </a:graphic>
          </wp:inline>
        </w:drawing>
      </w:r>
    </w:p>
    <w:p w:rsidR="00C17C08" w:rsidRPr="007A1490" w:rsidRDefault="00C17C08" w:rsidP="00C17C08">
      <w:pPr>
        <w:spacing w:line="360" w:lineRule="auto"/>
        <w:ind w:leftChars="200" w:left="420"/>
        <w:jc w:val="center"/>
        <w:rPr>
          <w:rFonts w:ascii="Calibri" w:eastAsia="宋体" w:hAnsi="宋体" w:cs="宋体"/>
          <w:b/>
          <w:sz w:val="18"/>
          <w:szCs w:val="18"/>
          <w:lang w:val="x-none" w:eastAsia="x-none"/>
        </w:rPr>
      </w:pPr>
      <w:bookmarkStart w:id="80" w:name="_Toc336243801"/>
      <w:bookmarkStart w:id="81" w:name="_Toc336332530"/>
      <w:bookmarkStart w:id="82" w:name="_Toc338944334"/>
      <w:bookmarkStart w:id="83" w:name="_Toc339012357"/>
      <w:bookmarkStart w:id="84" w:name="_Toc339352340"/>
      <w:bookmarkStart w:id="85" w:name="_Toc341778310"/>
      <w:bookmarkStart w:id="86" w:name="_Toc342484299"/>
      <w:bookmarkStart w:id="87" w:name="_Toc342643088"/>
      <w:bookmarkStart w:id="88" w:name="_Toc344299368"/>
      <w:bookmarkStart w:id="89" w:name="_Toc344474551"/>
      <w:bookmarkStart w:id="90" w:name="_Toc345503468"/>
      <w:bookmarkStart w:id="91" w:name="_Toc346294993"/>
      <w:bookmarkStart w:id="92" w:name="_Toc346295131"/>
      <w:bookmarkStart w:id="93" w:name="_Toc349149216"/>
      <w:bookmarkStart w:id="94" w:name="_Toc350414945"/>
      <w:bookmarkStart w:id="95" w:name="_Toc350415077"/>
      <w:bookmarkStart w:id="96" w:name="_Toc360101960"/>
      <w:bookmarkStart w:id="97" w:name="_Toc360113734"/>
      <w:bookmarkStart w:id="98" w:name="_Toc369767391"/>
      <w:bookmarkStart w:id="99" w:name="_Toc369777634"/>
      <w:bookmarkStart w:id="100" w:name="_Toc372118476"/>
      <w:bookmarkStart w:id="101" w:name="_Toc372200949"/>
      <w:bookmarkStart w:id="102" w:name="_Toc372213618"/>
      <w:bookmarkStart w:id="103" w:name="_Toc373944536"/>
      <w:bookmarkStart w:id="104" w:name="_Toc374032952"/>
      <w:bookmarkStart w:id="105" w:name="_Toc374034636"/>
      <w:bookmarkStart w:id="106" w:name="_Toc374541810"/>
      <w:bookmarkStart w:id="107" w:name="_Toc404272637"/>
      <w:bookmarkStart w:id="108" w:name="_Toc404272848"/>
      <w:bookmarkStart w:id="109" w:name="_Toc404331444"/>
      <w:bookmarkStart w:id="110" w:name="_Toc404337586"/>
      <w:bookmarkStart w:id="111" w:name="_Toc404342170"/>
      <w:bookmarkStart w:id="112" w:name="_Toc409704091"/>
      <w:bookmarkStart w:id="113" w:name="_Toc410655358"/>
      <w:bookmarkStart w:id="114" w:name="_Toc452971417"/>
      <w:r w:rsidRPr="007A1490">
        <w:rPr>
          <w:rFonts w:ascii="Calibri" w:eastAsia="宋体" w:hAnsi="宋体" w:cs="宋体" w:hint="eastAsia"/>
          <w:b/>
          <w:sz w:val="18"/>
          <w:szCs w:val="18"/>
          <w:lang w:val="x-none" w:eastAsia="x-none"/>
        </w:rPr>
        <w:t>续图</w:t>
      </w:r>
      <w:r w:rsidR="006F3D5B">
        <w:rPr>
          <w:rFonts w:ascii="Calibri" w:eastAsia="宋体" w:hAnsi="宋体" w:cs="宋体" w:hint="eastAsia"/>
          <w:b/>
          <w:sz w:val="18"/>
          <w:szCs w:val="18"/>
          <w:lang w:val="x-none"/>
        </w:rPr>
        <w:t>6</w:t>
      </w:r>
      <w:r w:rsidRPr="007A1490">
        <w:rPr>
          <w:rFonts w:ascii="Calibri" w:eastAsia="宋体" w:hAnsi="宋体" w:cs="宋体"/>
          <w:b/>
          <w:sz w:val="18"/>
          <w:szCs w:val="18"/>
          <w:lang w:val="x-none" w:eastAsia="x-none"/>
        </w:rPr>
        <w:t xml:space="preserve">  </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roofErr w:type="spellStart"/>
      <w:r w:rsidRPr="007A1490">
        <w:rPr>
          <w:rFonts w:ascii="Calibri" w:eastAsia="宋体" w:hAnsi="Calibri" w:cs="宋体"/>
          <w:b/>
          <w:sz w:val="18"/>
          <w:szCs w:val="18"/>
          <w:lang w:val="x-none" w:eastAsia="x-none"/>
        </w:rPr>
        <w:t>各专业毕业</w:t>
      </w:r>
      <w:r w:rsidRPr="007A1490">
        <w:rPr>
          <w:rFonts w:ascii="Calibri" w:eastAsia="宋体" w:hAnsi="Calibri" w:cs="宋体" w:hint="eastAsia"/>
          <w:b/>
          <w:sz w:val="18"/>
          <w:szCs w:val="18"/>
          <w:lang w:val="x-none"/>
        </w:rPr>
        <w:t>生</w:t>
      </w:r>
      <w:r w:rsidRPr="007A1490">
        <w:rPr>
          <w:rFonts w:ascii="Calibri" w:eastAsia="宋体" w:hAnsi="Calibri" w:cs="宋体"/>
          <w:b/>
          <w:sz w:val="18"/>
          <w:szCs w:val="18"/>
          <w:lang w:val="x-none" w:eastAsia="x-none"/>
        </w:rPr>
        <w:t>的就业率</w:t>
      </w:r>
      <w:r w:rsidRPr="007A1490">
        <w:rPr>
          <w:rFonts w:ascii="Calibri" w:eastAsia="宋体" w:hAnsi="宋体" w:cs="宋体" w:hint="eastAsia"/>
          <w:b/>
          <w:sz w:val="18"/>
          <w:szCs w:val="18"/>
          <w:lang w:val="x-none" w:eastAsia="x-none"/>
        </w:rPr>
        <w:t>、与</w:t>
      </w:r>
      <w:r w:rsidRPr="007A1490">
        <w:rPr>
          <w:rFonts w:ascii="Calibri" w:eastAsia="宋体" w:hAnsi="宋体" w:cs="宋体" w:hint="eastAsia"/>
          <w:b/>
          <w:sz w:val="18"/>
          <w:szCs w:val="18"/>
          <w:lang w:val="x-none"/>
        </w:rPr>
        <w:t>同类院校</w:t>
      </w:r>
      <w:proofErr w:type="spellEnd"/>
      <w:r w:rsidRPr="007A1490">
        <w:rPr>
          <w:rFonts w:ascii="Calibri" w:eastAsia="宋体" w:hAnsi="宋体" w:cs="宋体" w:hint="eastAsia"/>
          <w:b/>
          <w:sz w:val="18"/>
          <w:szCs w:val="18"/>
          <w:lang w:val="x-none" w:eastAsia="x-none"/>
        </w:rPr>
        <w:t>201</w:t>
      </w:r>
      <w:r w:rsidRPr="007A1490">
        <w:rPr>
          <w:rFonts w:ascii="Calibri" w:eastAsia="宋体" w:hAnsi="宋体" w:cs="宋体"/>
          <w:b/>
          <w:sz w:val="18"/>
          <w:szCs w:val="18"/>
          <w:lang w:val="x-none" w:eastAsia="x-none"/>
        </w:rPr>
        <w:t>5</w:t>
      </w:r>
      <w:r w:rsidRPr="007A1490">
        <w:rPr>
          <w:rFonts w:ascii="Calibri" w:eastAsia="宋体" w:hAnsi="宋体" w:cs="宋体" w:hint="eastAsia"/>
          <w:b/>
          <w:sz w:val="18"/>
          <w:szCs w:val="18"/>
          <w:lang w:val="x-none" w:eastAsia="x-none"/>
        </w:rPr>
        <w:t>届对比</w:t>
      </w:r>
      <w:bookmarkEnd w:id="114"/>
    </w:p>
    <w:p w:rsidR="00C17C08" w:rsidRPr="007A1490" w:rsidRDefault="00C17C08" w:rsidP="00C17C08">
      <w:pPr>
        <w:jc w:val="left"/>
        <w:rPr>
          <w:rFonts w:ascii="Times New Roman" w:eastAsia="宋体" w:hAnsi="Times New Roman" w:cs="Times New Roman"/>
          <w:szCs w:val="24"/>
        </w:rPr>
      </w:pPr>
      <w:r w:rsidRPr="007A1490">
        <w:rPr>
          <w:rFonts w:ascii="Calibri" w:eastAsia="宋体" w:hAnsi="Calibri" w:cs="Arial" w:hint="eastAsia"/>
          <w:sz w:val="18"/>
          <w:szCs w:val="21"/>
        </w:rPr>
        <w:t>注：个别专业因样本较少没有包括在内。</w:t>
      </w:r>
    </w:p>
    <w:p w:rsidR="00C17C08" w:rsidRPr="007A1490" w:rsidRDefault="00C17C08" w:rsidP="00C17C08">
      <w:pPr>
        <w:jc w:val="center"/>
        <w:rPr>
          <w:rFonts w:ascii="Calibri" w:eastAsia="宋体" w:hAnsi="Calibri" w:cs="Arial"/>
          <w:kern w:val="0"/>
          <w:sz w:val="18"/>
          <w:szCs w:val="18"/>
        </w:rPr>
      </w:pPr>
    </w:p>
    <w:p w:rsidR="00C17C08" w:rsidRPr="007A1490" w:rsidRDefault="00C17C08" w:rsidP="00C17C08">
      <w:pPr>
        <w:jc w:val="left"/>
        <w:rPr>
          <w:rFonts w:ascii="Calibri" w:eastAsia="宋体" w:hAnsi="Calibri" w:cs="黑体"/>
          <w:sz w:val="18"/>
          <w:szCs w:val="21"/>
        </w:rPr>
      </w:pPr>
    </w:p>
    <w:p w:rsidR="00C17C08" w:rsidRPr="007A1490" w:rsidRDefault="00C17C08" w:rsidP="009772CD">
      <w:pPr>
        <w:keepNext/>
        <w:keepLines/>
        <w:numPr>
          <w:ilvl w:val="0"/>
          <w:numId w:val="1"/>
        </w:numPr>
        <w:tabs>
          <w:tab w:val="left" w:pos="0"/>
        </w:tabs>
        <w:spacing w:beforeLines="50" w:before="120" w:afterLines="50" w:after="120" w:line="360" w:lineRule="auto"/>
        <w:jc w:val="left"/>
        <w:outlineLvl w:val="2"/>
        <w:rPr>
          <w:rFonts w:ascii="Calibri" w:eastAsia="宋体" w:hAnsi="Calibri" w:cs="黑体"/>
          <w:b/>
          <w:szCs w:val="32"/>
        </w:rPr>
        <w:sectPr w:rsidR="00C17C08" w:rsidRPr="007A1490" w:rsidSect="00883306">
          <w:footnotePr>
            <w:numRestart w:val="eachPage"/>
          </w:footnotePr>
          <w:pgSz w:w="11906" w:h="16838" w:code="9"/>
          <w:pgMar w:top="1985" w:right="1531" w:bottom="1701" w:left="1701" w:header="964" w:footer="851" w:gutter="0"/>
          <w:cols w:space="425"/>
          <w:docGrid w:linePitch="312"/>
        </w:sectPr>
      </w:pPr>
      <w:bookmarkStart w:id="115" w:name="_Toc437936805"/>
    </w:p>
    <w:p w:rsidR="00C17C08" w:rsidRPr="00CB62EB" w:rsidRDefault="00CB62EB" w:rsidP="00CB62EB">
      <w:pPr>
        <w:pStyle w:val="40"/>
        <w:tabs>
          <w:tab w:val="left" w:pos="0"/>
        </w:tabs>
        <w:spacing w:beforeLines="50" w:before="120" w:afterLines="50" w:after="120"/>
        <w:ind w:leftChars="0" w:left="0"/>
        <w:jc w:val="left"/>
        <w:outlineLvl w:val="2"/>
        <w:rPr>
          <w:rFonts w:ascii="黑体" w:hAnsi="黑体"/>
          <w:b/>
          <w:szCs w:val="30"/>
        </w:rPr>
      </w:pPr>
      <w:bookmarkStart w:id="116" w:name="_Toc452971534"/>
      <w:r>
        <w:rPr>
          <w:rFonts w:ascii="黑体" w:hAnsi="黑体" w:hint="eastAsia"/>
          <w:b/>
          <w:szCs w:val="30"/>
        </w:rPr>
        <w:lastRenderedPageBreak/>
        <w:t>二、</w:t>
      </w:r>
      <w:r w:rsidR="00C17C08" w:rsidRPr="00CB62EB">
        <w:rPr>
          <w:rFonts w:ascii="黑体" w:hAnsi="黑体" w:hint="eastAsia"/>
          <w:b/>
          <w:szCs w:val="30"/>
        </w:rPr>
        <w:t>就业质量</w:t>
      </w:r>
      <w:bookmarkEnd w:id="116"/>
    </w:p>
    <w:p w:rsidR="00C17C08" w:rsidRPr="00CB62EB" w:rsidRDefault="00C17C08" w:rsidP="0042762A">
      <w:pPr>
        <w:pStyle w:val="40"/>
        <w:numPr>
          <w:ilvl w:val="0"/>
          <w:numId w:val="23"/>
        </w:numPr>
        <w:tabs>
          <w:tab w:val="left" w:pos="0"/>
        </w:tabs>
        <w:spacing w:beforeLines="50" w:before="120" w:afterLines="50" w:after="120"/>
        <w:ind w:leftChars="0"/>
        <w:jc w:val="left"/>
        <w:outlineLvl w:val="2"/>
        <w:rPr>
          <w:rFonts w:ascii="Calibri" w:eastAsia="宋体" w:hAnsi="Calibri" w:cs="Arial"/>
          <w:b/>
          <w:szCs w:val="21"/>
        </w:rPr>
      </w:pPr>
      <w:bookmarkStart w:id="117" w:name="_Toc452971535"/>
      <w:r w:rsidRPr="00CB62EB">
        <w:rPr>
          <w:rFonts w:ascii="Calibri" w:eastAsia="宋体" w:hAnsi="Calibri" w:cs="Arial" w:hint="eastAsia"/>
          <w:b/>
          <w:szCs w:val="21"/>
        </w:rPr>
        <w:t>月收入</w:t>
      </w:r>
      <w:bookmarkEnd w:id="115"/>
      <w:bookmarkEnd w:id="117"/>
    </w:p>
    <w:p w:rsidR="00C17C08" w:rsidRPr="00A819A1" w:rsidRDefault="00A819A1" w:rsidP="00A819A1">
      <w:pPr>
        <w:spacing w:beforeLines="50" w:before="120" w:afterLines="50" w:after="120" w:line="360" w:lineRule="auto"/>
        <w:ind w:firstLineChars="200" w:firstLine="562"/>
        <w:rPr>
          <w:rFonts w:ascii="仿宋" w:eastAsia="仿宋" w:hAnsi="仿宋" w:cs="Arial"/>
          <w:b/>
          <w:sz w:val="28"/>
          <w:szCs w:val="28"/>
          <w:lang w:val="x-none" w:eastAsia="x-none"/>
        </w:rPr>
      </w:pPr>
      <w:r w:rsidRPr="00A819A1">
        <w:rPr>
          <w:rFonts w:ascii="仿宋" w:eastAsia="仿宋" w:hAnsi="仿宋" w:cs="Arial" w:hint="eastAsia"/>
          <w:b/>
          <w:sz w:val="28"/>
          <w:szCs w:val="28"/>
          <w:lang w:val="x-none"/>
        </w:rPr>
        <w:t>1.</w:t>
      </w:r>
      <w:r w:rsidR="00C17C08" w:rsidRPr="00A819A1">
        <w:rPr>
          <w:rFonts w:ascii="仿宋" w:eastAsia="仿宋" w:hAnsi="仿宋" w:cs="Arial"/>
          <w:b/>
          <w:sz w:val="28"/>
          <w:szCs w:val="28"/>
          <w:lang w:val="x-none" w:eastAsia="x-none"/>
        </w:rPr>
        <w:t>月收入</w:t>
      </w:r>
      <w:r w:rsidR="00C17C08" w:rsidRPr="00A819A1">
        <w:rPr>
          <w:rFonts w:ascii="仿宋" w:eastAsia="仿宋" w:hAnsi="仿宋" w:cs="Arial" w:hint="eastAsia"/>
          <w:b/>
          <w:sz w:val="28"/>
          <w:szCs w:val="28"/>
          <w:lang w:val="x-none"/>
        </w:rPr>
        <w:t>趋势</w:t>
      </w:r>
    </w:p>
    <w:p w:rsidR="00C17C08" w:rsidRPr="00A819A1" w:rsidRDefault="00C17C08" w:rsidP="00A819A1">
      <w:pPr>
        <w:adjustRightInd w:val="0"/>
        <w:snapToGrid w:val="0"/>
        <w:spacing w:line="360" w:lineRule="auto"/>
        <w:ind w:firstLine="561"/>
        <w:rPr>
          <w:rFonts w:ascii="仿宋" w:eastAsia="仿宋" w:hAnsi="仿宋"/>
          <w:sz w:val="28"/>
          <w:szCs w:val="28"/>
        </w:rPr>
      </w:pPr>
      <w:r w:rsidRPr="00A819A1">
        <w:rPr>
          <w:rFonts w:ascii="仿宋" w:eastAsia="仿宋" w:hAnsi="仿宋" w:hint="eastAsia"/>
          <w:sz w:val="28"/>
          <w:szCs w:val="28"/>
        </w:rPr>
        <w:t>本校201</w:t>
      </w:r>
      <w:r w:rsidRPr="00A819A1">
        <w:rPr>
          <w:rFonts w:ascii="仿宋" w:eastAsia="仿宋" w:hAnsi="仿宋"/>
          <w:sz w:val="28"/>
          <w:szCs w:val="28"/>
        </w:rPr>
        <w:t>5</w:t>
      </w:r>
      <w:r w:rsidRPr="00A819A1">
        <w:rPr>
          <w:rFonts w:ascii="仿宋" w:eastAsia="仿宋" w:hAnsi="仿宋" w:hint="eastAsia"/>
          <w:sz w:val="28"/>
          <w:szCs w:val="28"/>
        </w:rPr>
        <w:t>届毕业半年后的月收入为</w:t>
      </w:r>
      <w:r w:rsidRPr="00A819A1">
        <w:rPr>
          <w:rFonts w:ascii="仿宋" w:eastAsia="仿宋" w:hAnsi="仿宋"/>
          <w:sz w:val="28"/>
          <w:szCs w:val="28"/>
        </w:rPr>
        <w:t>3716</w:t>
      </w:r>
      <w:r w:rsidRPr="00A819A1">
        <w:rPr>
          <w:rFonts w:ascii="仿宋" w:eastAsia="仿宋" w:hAnsi="仿宋" w:hint="eastAsia"/>
          <w:sz w:val="28"/>
          <w:szCs w:val="28"/>
        </w:rPr>
        <w:t>元，比本校2014届</w:t>
      </w:r>
      <w:r w:rsidRPr="00A819A1">
        <w:rPr>
          <w:rFonts w:ascii="仿宋" w:eastAsia="仿宋" w:hAnsi="仿宋"/>
          <w:sz w:val="28"/>
          <w:szCs w:val="28"/>
        </w:rPr>
        <w:t>（</w:t>
      </w:r>
      <w:r w:rsidRPr="00A819A1">
        <w:rPr>
          <w:rFonts w:ascii="仿宋" w:eastAsia="仿宋" w:hAnsi="仿宋" w:hint="eastAsia"/>
          <w:sz w:val="28"/>
          <w:szCs w:val="28"/>
        </w:rPr>
        <w:t>3605元</w:t>
      </w:r>
      <w:r w:rsidRPr="00A819A1">
        <w:rPr>
          <w:rFonts w:ascii="仿宋" w:eastAsia="仿宋" w:hAnsi="仿宋"/>
          <w:sz w:val="28"/>
          <w:szCs w:val="28"/>
        </w:rPr>
        <w:t>）</w:t>
      </w:r>
      <w:r w:rsidRPr="00A819A1">
        <w:rPr>
          <w:rFonts w:ascii="仿宋" w:eastAsia="仿宋" w:hAnsi="仿宋" w:hint="eastAsia"/>
          <w:sz w:val="28"/>
          <w:szCs w:val="28"/>
        </w:rPr>
        <w:t>高111元，比全国</w:t>
      </w:r>
      <w:r w:rsidRPr="00A819A1">
        <w:rPr>
          <w:rFonts w:ascii="仿宋" w:eastAsia="仿宋" w:hAnsi="仿宋"/>
          <w:sz w:val="28"/>
          <w:szCs w:val="28"/>
        </w:rPr>
        <w:t>高职</w:t>
      </w:r>
      <w:r w:rsidRPr="00A819A1">
        <w:rPr>
          <w:rFonts w:ascii="仿宋" w:eastAsia="仿宋" w:hAnsi="仿宋" w:hint="eastAsia"/>
          <w:sz w:val="28"/>
          <w:szCs w:val="28"/>
        </w:rPr>
        <w:t>2015届</w:t>
      </w:r>
      <w:r w:rsidRPr="00A819A1">
        <w:rPr>
          <w:rFonts w:ascii="仿宋" w:eastAsia="仿宋" w:hAnsi="仿宋"/>
          <w:sz w:val="28"/>
          <w:szCs w:val="28"/>
        </w:rPr>
        <w:t>（</w:t>
      </w:r>
      <w:r w:rsidRPr="00A819A1">
        <w:rPr>
          <w:rFonts w:ascii="仿宋" w:eastAsia="仿宋" w:hAnsi="仿宋" w:hint="eastAsia"/>
          <w:sz w:val="28"/>
          <w:szCs w:val="28"/>
        </w:rPr>
        <w:t>3409元</w:t>
      </w:r>
      <w:r w:rsidRPr="00A819A1">
        <w:rPr>
          <w:rFonts w:ascii="仿宋" w:eastAsia="仿宋" w:hAnsi="仿宋"/>
          <w:sz w:val="28"/>
          <w:szCs w:val="28"/>
        </w:rPr>
        <w:t>）</w:t>
      </w:r>
      <w:r w:rsidRPr="00A819A1">
        <w:rPr>
          <w:rFonts w:ascii="仿宋" w:eastAsia="仿宋" w:hAnsi="仿宋" w:hint="eastAsia"/>
          <w:sz w:val="28"/>
          <w:szCs w:val="28"/>
        </w:rPr>
        <w:t>高307元。本校毕业生月收入水平呈上升趋势，近三届均高于</w:t>
      </w:r>
      <w:r w:rsidRPr="00A819A1">
        <w:rPr>
          <w:rFonts w:ascii="仿宋" w:eastAsia="仿宋" w:hAnsi="仿宋"/>
          <w:sz w:val="28"/>
          <w:szCs w:val="28"/>
        </w:rPr>
        <w:t>全国高职平均水平。</w:t>
      </w:r>
    </w:p>
    <w:p w:rsidR="00C17C08" w:rsidRPr="007A1490" w:rsidRDefault="00C17C08" w:rsidP="00C17C08">
      <w:pPr>
        <w:spacing w:line="360" w:lineRule="auto"/>
        <w:jc w:val="center"/>
        <w:rPr>
          <w:rFonts w:ascii="Calibri" w:eastAsia="宋体" w:hAnsi="Calibri" w:cs="黑体"/>
          <w:szCs w:val="21"/>
        </w:rPr>
      </w:pPr>
      <w:bookmarkStart w:id="118" w:name="趋势图_月收入"/>
      <w:bookmarkEnd w:id="118"/>
      <w:r>
        <w:rPr>
          <w:rFonts w:ascii="Calibri" w:eastAsia="宋体" w:hAnsi="Calibri" w:cs="黑体"/>
          <w:noProof/>
          <w:szCs w:val="21"/>
        </w:rPr>
        <w:drawing>
          <wp:inline distT="0" distB="0" distL="0" distR="0" wp14:anchorId="481B70F0" wp14:editId="5FC88692">
            <wp:extent cx="5219700" cy="251460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9700" cy="2514600"/>
                    </a:xfrm>
                    <a:prstGeom prst="rect">
                      <a:avLst/>
                    </a:prstGeom>
                    <a:noFill/>
                    <a:ln>
                      <a:noFill/>
                    </a:ln>
                  </pic:spPr>
                </pic:pic>
              </a:graphicData>
            </a:graphic>
          </wp:inline>
        </w:drawing>
      </w:r>
    </w:p>
    <w:p w:rsidR="00C17C08" w:rsidRPr="006F3D5B" w:rsidRDefault="00A819A1" w:rsidP="006F3D5B">
      <w:pPr>
        <w:spacing w:line="360" w:lineRule="auto"/>
        <w:ind w:left="420"/>
        <w:jc w:val="center"/>
        <w:rPr>
          <w:rFonts w:ascii="Calibri" w:eastAsia="宋体" w:hAnsi="宋体" w:cs="宋体"/>
          <w:b/>
          <w:sz w:val="18"/>
          <w:szCs w:val="18"/>
          <w:lang w:val="x-none"/>
        </w:rPr>
      </w:pPr>
      <w:bookmarkStart w:id="119" w:name="_Toc452971418"/>
      <w:r>
        <w:rPr>
          <w:rFonts w:ascii="Calibri" w:eastAsia="宋体" w:hAnsi="宋体" w:cs="宋体" w:hint="eastAsia"/>
          <w:b/>
          <w:sz w:val="18"/>
          <w:szCs w:val="18"/>
        </w:rPr>
        <w:t>图</w:t>
      </w:r>
      <w:r w:rsidR="006F3D5B">
        <w:rPr>
          <w:rFonts w:ascii="Calibri" w:eastAsia="宋体" w:hAnsi="宋体" w:cs="宋体" w:hint="eastAsia"/>
          <w:b/>
          <w:sz w:val="18"/>
          <w:szCs w:val="18"/>
        </w:rPr>
        <w:t>7</w:t>
      </w:r>
      <w:r>
        <w:rPr>
          <w:rFonts w:ascii="Calibri" w:eastAsia="宋体" w:hAnsi="宋体" w:cs="宋体" w:hint="eastAsia"/>
          <w:b/>
          <w:sz w:val="18"/>
          <w:szCs w:val="18"/>
        </w:rPr>
        <w:t xml:space="preserve">  </w:t>
      </w:r>
      <w:proofErr w:type="spellStart"/>
      <w:r w:rsidR="00C17C08" w:rsidRPr="007A1490">
        <w:rPr>
          <w:rFonts w:ascii="Calibri" w:eastAsia="宋体" w:hAnsi="宋体" w:cs="宋体" w:hint="eastAsia"/>
          <w:b/>
          <w:sz w:val="18"/>
          <w:szCs w:val="18"/>
          <w:lang w:eastAsia="x-none"/>
        </w:rPr>
        <w:t>月收入变化趋势</w:t>
      </w:r>
      <w:bookmarkEnd w:id="119"/>
      <w:proofErr w:type="spellEnd"/>
    </w:p>
    <w:p w:rsidR="00C17C08" w:rsidRPr="00A819A1" w:rsidRDefault="00A819A1" w:rsidP="006F3D5B">
      <w:pPr>
        <w:spacing w:beforeLines="50" w:before="120" w:afterLines="50" w:after="120" w:line="360" w:lineRule="auto"/>
        <w:rPr>
          <w:rFonts w:ascii="仿宋" w:eastAsia="仿宋" w:hAnsi="仿宋" w:cs="Arial"/>
          <w:b/>
          <w:sz w:val="28"/>
          <w:szCs w:val="28"/>
          <w:lang w:val="x-none"/>
        </w:rPr>
      </w:pPr>
      <w:r>
        <w:rPr>
          <w:rFonts w:ascii="仿宋" w:eastAsia="仿宋" w:hAnsi="仿宋" w:cs="Arial" w:hint="eastAsia"/>
          <w:b/>
          <w:sz w:val="28"/>
          <w:szCs w:val="28"/>
          <w:lang w:val="x-none"/>
        </w:rPr>
        <w:t>2.</w:t>
      </w:r>
      <w:r w:rsidR="00C17C08" w:rsidRPr="00A819A1">
        <w:rPr>
          <w:rFonts w:ascii="仿宋" w:eastAsia="仿宋" w:hAnsi="仿宋" w:cs="Arial"/>
          <w:b/>
          <w:sz w:val="28"/>
          <w:szCs w:val="28"/>
          <w:lang w:val="x-none"/>
        </w:rPr>
        <w:t>月收入分布</w:t>
      </w:r>
    </w:p>
    <w:p w:rsidR="00C17C08" w:rsidRPr="006F3D5B" w:rsidRDefault="00C17C08" w:rsidP="006F3D5B">
      <w:pPr>
        <w:adjustRightInd w:val="0"/>
        <w:snapToGrid w:val="0"/>
        <w:spacing w:line="360" w:lineRule="auto"/>
        <w:ind w:firstLine="561"/>
        <w:rPr>
          <w:rFonts w:ascii="仿宋" w:eastAsia="仿宋" w:hAnsi="仿宋"/>
          <w:sz w:val="28"/>
          <w:szCs w:val="28"/>
        </w:rPr>
      </w:pPr>
      <w:r w:rsidRPr="006F3D5B">
        <w:rPr>
          <w:rFonts w:ascii="仿宋" w:eastAsia="仿宋" w:hAnsi="仿宋"/>
          <w:sz w:val="28"/>
          <w:szCs w:val="28"/>
        </w:rPr>
        <w:t>本校2015届毕业</w:t>
      </w:r>
      <w:r w:rsidRPr="006F3D5B">
        <w:rPr>
          <w:rFonts w:ascii="仿宋" w:eastAsia="仿宋" w:hAnsi="仿宋" w:hint="eastAsia"/>
          <w:sz w:val="28"/>
          <w:szCs w:val="28"/>
        </w:rPr>
        <w:t>生中，有</w:t>
      </w:r>
      <w:r w:rsidRPr="006F3D5B">
        <w:rPr>
          <w:rFonts w:ascii="仿宋" w:eastAsia="仿宋" w:hAnsi="仿宋"/>
          <w:sz w:val="28"/>
          <w:szCs w:val="28"/>
        </w:rPr>
        <w:t>29.0%</w:t>
      </w:r>
      <w:r w:rsidRPr="006F3D5B">
        <w:rPr>
          <w:rFonts w:ascii="仿宋" w:eastAsia="仿宋" w:hAnsi="仿宋" w:hint="eastAsia"/>
          <w:sz w:val="28"/>
          <w:szCs w:val="28"/>
        </w:rPr>
        <w:t>的人半年后月收入集中在</w:t>
      </w:r>
      <w:r w:rsidRPr="006F3D5B">
        <w:rPr>
          <w:rFonts w:ascii="仿宋" w:eastAsia="仿宋" w:hAnsi="仿宋"/>
          <w:sz w:val="28"/>
          <w:szCs w:val="28"/>
        </w:rPr>
        <w:t>2501-3000</w:t>
      </w:r>
      <w:r w:rsidRPr="006F3D5B">
        <w:rPr>
          <w:rFonts w:ascii="仿宋" w:eastAsia="仿宋" w:hAnsi="仿宋" w:hint="eastAsia"/>
          <w:sz w:val="28"/>
          <w:szCs w:val="28"/>
        </w:rPr>
        <w:t>元区间段，有</w:t>
      </w:r>
      <w:r w:rsidRPr="006F3D5B">
        <w:rPr>
          <w:rFonts w:ascii="仿宋" w:eastAsia="仿宋" w:hAnsi="仿宋"/>
          <w:sz w:val="28"/>
          <w:szCs w:val="28"/>
        </w:rPr>
        <w:t>17.8%</w:t>
      </w:r>
      <w:r w:rsidRPr="006F3D5B">
        <w:rPr>
          <w:rFonts w:ascii="仿宋" w:eastAsia="仿宋" w:hAnsi="仿宋" w:hint="eastAsia"/>
          <w:sz w:val="28"/>
          <w:szCs w:val="28"/>
        </w:rPr>
        <w:t>的人半年后月收入集中在</w:t>
      </w:r>
      <w:r w:rsidRPr="006F3D5B">
        <w:rPr>
          <w:rFonts w:ascii="仿宋" w:eastAsia="仿宋" w:hAnsi="仿宋"/>
          <w:sz w:val="28"/>
          <w:szCs w:val="28"/>
        </w:rPr>
        <w:t>3001-3500</w:t>
      </w:r>
      <w:r w:rsidRPr="006F3D5B">
        <w:rPr>
          <w:rFonts w:ascii="仿宋" w:eastAsia="仿宋" w:hAnsi="仿宋" w:hint="eastAsia"/>
          <w:sz w:val="28"/>
          <w:szCs w:val="28"/>
        </w:rPr>
        <w:t>元区间段，有</w:t>
      </w:r>
      <w:r w:rsidRPr="006F3D5B">
        <w:rPr>
          <w:rFonts w:ascii="仿宋" w:eastAsia="仿宋" w:hAnsi="仿宋"/>
          <w:sz w:val="28"/>
          <w:szCs w:val="28"/>
        </w:rPr>
        <w:t>15.2%</w:t>
      </w:r>
      <w:r w:rsidRPr="006F3D5B">
        <w:rPr>
          <w:rFonts w:ascii="仿宋" w:eastAsia="仿宋" w:hAnsi="仿宋" w:hint="eastAsia"/>
          <w:sz w:val="28"/>
          <w:szCs w:val="28"/>
        </w:rPr>
        <w:t>的人半年后月收入集中在</w:t>
      </w:r>
      <w:r w:rsidRPr="006F3D5B">
        <w:rPr>
          <w:rFonts w:ascii="仿宋" w:eastAsia="仿宋" w:hAnsi="仿宋"/>
          <w:sz w:val="28"/>
          <w:szCs w:val="28"/>
        </w:rPr>
        <w:t>3501-4000</w:t>
      </w:r>
      <w:r w:rsidRPr="006F3D5B">
        <w:rPr>
          <w:rFonts w:ascii="仿宋" w:eastAsia="仿宋" w:hAnsi="仿宋" w:hint="eastAsia"/>
          <w:sz w:val="28"/>
          <w:szCs w:val="28"/>
        </w:rPr>
        <w:t>元区间段。</w:t>
      </w:r>
    </w:p>
    <w:p w:rsidR="00C17C08" w:rsidRPr="007A1490" w:rsidRDefault="00C17C08" w:rsidP="00C17C08">
      <w:pPr>
        <w:spacing w:line="360" w:lineRule="auto"/>
        <w:jc w:val="center"/>
        <w:rPr>
          <w:rFonts w:ascii="Calibri" w:eastAsia="宋体" w:hAnsi="Calibri" w:cs="Times New Roman"/>
          <w:szCs w:val="24"/>
        </w:rPr>
      </w:pPr>
      <w:bookmarkStart w:id="120" w:name="月收入区间"/>
      <w:bookmarkEnd w:id="120"/>
      <w:r>
        <w:rPr>
          <w:rFonts w:ascii="Calibri" w:eastAsia="宋体" w:hAnsi="Calibri" w:cs="Times New Roman"/>
          <w:noProof/>
          <w:szCs w:val="24"/>
        </w:rPr>
        <w:lastRenderedPageBreak/>
        <w:drawing>
          <wp:inline distT="0" distB="0" distL="0" distR="0" wp14:anchorId="2ADF71A5" wp14:editId="5917A247">
            <wp:extent cx="5682477" cy="2428875"/>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2477" cy="2428875"/>
                    </a:xfrm>
                    <a:prstGeom prst="rect">
                      <a:avLst/>
                    </a:prstGeom>
                    <a:noFill/>
                    <a:ln>
                      <a:noFill/>
                    </a:ln>
                  </pic:spPr>
                </pic:pic>
              </a:graphicData>
            </a:graphic>
          </wp:inline>
        </w:drawing>
      </w:r>
    </w:p>
    <w:p w:rsidR="00C17C08" w:rsidRPr="007A1490" w:rsidRDefault="00756C3C" w:rsidP="00756C3C">
      <w:pPr>
        <w:spacing w:line="360" w:lineRule="auto"/>
        <w:ind w:left="420"/>
        <w:jc w:val="center"/>
        <w:rPr>
          <w:rFonts w:ascii="Calibri" w:eastAsia="宋体" w:hAnsi="宋体" w:cs="宋体"/>
          <w:b/>
          <w:sz w:val="18"/>
          <w:szCs w:val="18"/>
          <w:lang w:val="x-none" w:eastAsia="x-none"/>
        </w:rPr>
      </w:pPr>
      <w:bookmarkStart w:id="121" w:name="_Toc286308743"/>
      <w:bookmarkStart w:id="122" w:name="_Toc286308932"/>
      <w:bookmarkStart w:id="123" w:name="_Toc286309611"/>
      <w:bookmarkStart w:id="124" w:name="_Toc306700584"/>
      <w:bookmarkStart w:id="125" w:name="_Toc310508840"/>
      <w:bookmarkStart w:id="126" w:name="_Toc410655366"/>
      <w:bookmarkStart w:id="127" w:name="_Toc452971419"/>
      <w:r>
        <w:rPr>
          <w:rFonts w:ascii="Calibri" w:eastAsia="宋体" w:hAnsi="Calibri" w:cs="宋体" w:hint="eastAsia"/>
          <w:b/>
          <w:sz w:val="18"/>
          <w:szCs w:val="18"/>
          <w:lang w:val="x-none"/>
        </w:rPr>
        <w:t>图</w:t>
      </w:r>
      <w:r>
        <w:rPr>
          <w:rFonts w:ascii="Calibri" w:eastAsia="宋体" w:hAnsi="Calibri" w:cs="宋体" w:hint="eastAsia"/>
          <w:b/>
          <w:sz w:val="18"/>
          <w:szCs w:val="18"/>
          <w:lang w:val="x-none"/>
        </w:rPr>
        <w:t xml:space="preserve">8  </w:t>
      </w:r>
      <w:proofErr w:type="spellStart"/>
      <w:r w:rsidR="00C17C08" w:rsidRPr="007A1490">
        <w:rPr>
          <w:rFonts w:ascii="Calibri" w:eastAsia="宋体" w:hAnsi="Calibri" w:cs="宋体"/>
          <w:b/>
          <w:sz w:val="18"/>
          <w:szCs w:val="18"/>
          <w:lang w:val="x-none" w:eastAsia="x-none"/>
        </w:rPr>
        <w:t>毕业生月收入区间分布</w:t>
      </w:r>
      <w:bookmarkEnd w:id="121"/>
      <w:bookmarkEnd w:id="122"/>
      <w:bookmarkEnd w:id="123"/>
      <w:bookmarkEnd w:id="124"/>
      <w:bookmarkEnd w:id="125"/>
      <w:bookmarkEnd w:id="126"/>
      <w:bookmarkEnd w:id="127"/>
      <w:proofErr w:type="spellEnd"/>
    </w:p>
    <w:p w:rsidR="00C17C08" w:rsidRPr="007A1490" w:rsidRDefault="00C17C08" w:rsidP="00C17C08">
      <w:pPr>
        <w:jc w:val="left"/>
        <w:rPr>
          <w:rFonts w:ascii="Calibri" w:eastAsia="宋体" w:hAnsi="Calibri" w:cs="Arial"/>
          <w:sz w:val="18"/>
          <w:szCs w:val="18"/>
        </w:rPr>
      </w:pPr>
      <w:r w:rsidRPr="007A1490">
        <w:rPr>
          <w:rFonts w:ascii="Calibri" w:eastAsia="宋体" w:hAnsi="Calibri" w:cs="Arial" w:hint="eastAsia"/>
          <w:sz w:val="18"/>
          <w:szCs w:val="18"/>
        </w:rPr>
        <w:t>注</w:t>
      </w:r>
      <w:r w:rsidRPr="007A1490">
        <w:rPr>
          <w:rFonts w:ascii="Calibri" w:eastAsia="宋体" w:hAnsi="Calibri" w:cs="Arial" w:hint="eastAsia"/>
          <w:sz w:val="18"/>
          <w:szCs w:val="18"/>
        </w:rPr>
        <w:t>1</w:t>
      </w:r>
      <w:r w:rsidRPr="007A1490">
        <w:rPr>
          <w:rFonts w:ascii="Calibri" w:eastAsia="宋体" w:hAnsi="Calibri" w:cs="Arial" w:hint="eastAsia"/>
          <w:sz w:val="18"/>
          <w:szCs w:val="18"/>
        </w:rPr>
        <w:t>：本校</w:t>
      </w:r>
      <w:r w:rsidRPr="007A1490">
        <w:rPr>
          <w:rFonts w:ascii="Calibri" w:eastAsia="宋体" w:hAnsi="Calibri" w:cs="Arial" w:hint="eastAsia"/>
          <w:sz w:val="18"/>
          <w:szCs w:val="18"/>
        </w:rPr>
        <w:t>2015</w:t>
      </w:r>
      <w:r w:rsidRPr="007A1490">
        <w:rPr>
          <w:rFonts w:ascii="Calibri" w:eastAsia="宋体" w:hAnsi="Calibri" w:cs="Arial" w:hint="eastAsia"/>
          <w:sz w:val="18"/>
          <w:szCs w:val="18"/>
        </w:rPr>
        <w:t>届</w:t>
      </w:r>
      <w:r w:rsidRPr="007A1490">
        <w:rPr>
          <w:rFonts w:ascii="Calibri" w:eastAsia="宋体" w:hAnsi="Calibri" w:cs="Arial"/>
          <w:sz w:val="18"/>
          <w:szCs w:val="18"/>
        </w:rPr>
        <w:t>数据标签加粗显示。</w:t>
      </w:r>
    </w:p>
    <w:p w:rsidR="00C17C08" w:rsidRPr="007A1490" w:rsidRDefault="00C17C08" w:rsidP="00C17C08">
      <w:pPr>
        <w:jc w:val="left"/>
        <w:rPr>
          <w:rFonts w:ascii="Calibri" w:eastAsia="宋体" w:hAnsi="Calibri" w:cs="Arial"/>
          <w:sz w:val="18"/>
          <w:szCs w:val="18"/>
        </w:rPr>
      </w:pPr>
      <w:r w:rsidRPr="007A1490">
        <w:rPr>
          <w:rFonts w:ascii="Calibri" w:eastAsia="宋体" w:hAnsi="Calibri" w:cs="Arial" w:hint="eastAsia"/>
          <w:sz w:val="18"/>
          <w:szCs w:val="18"/>
        </w:rPr>
        <w:t>注</w:t>
      </w:r>
      <w:r w:rsidRPr="007A1490">
        <w:rPr>
          <w:rFonts w:ascii="Calibri" w:eastAsia="宋体" w:hAnsi="Calibri" w:cs="Arial" w:hint="eastAsia"/>
          <w:sz w:val="18"/>
          <w:szCs w:val="18"/>
        </w:rPr>
        <w:t>2</w:t>
      </w:r>
      <w:r w:rsidRPr="007A1490">
        <w:rPr>
          <w:rFonts w:ascii="Calibri" w:eastAsia="宋体" w:hAnsi="Calibri" w:cs="Arial" w:hint="eastAsia"/>
          <w:sz w:val="18"/>
          <w:szCs w:val="18"/>
        </w:rPr>
        <w:t>：图中数据均保留一位小数，由于四舍五入，相加可能不等于</w:t>
      </w:r>
      <w:r w:rsidRPr="007A1490">
        <w:rPr>
          <w:rFonts w:ascii="Calibri" w:eastAsia="宋体" w:hAnsi="Calibri" w:cs="Arial" w:hint="eastAsia"/>
          <w:sz w:val="18"/>
          <w:szCs w:val="18"/>
        </w:rPr>
        <w:t>100%</w:t>
      </w:r>
      <w:r w:rsidRPr="007A1490">
        <w:rPr>
          <w:rFonts w:ascii="Calibri" w:eastAsia="宋体" w:hAnsi="Calibri" w:cs="Arial"/>
          <w:sz w:val="18"/>
          <w:szCs w:val="18"/>
        </w:rPr>
        <w:t>。</w:t>
      </w:r>
    </w:p>
    <w:p w:rsidR="00C17C08" w:rsidRPr="007A1490" w:rsidRDefault="00C17C08" w:rsidP="00C17C08">
      <w:pPr>
        <w:spacing w:line="360" w:lineRule="auto"/>
        <w:rPr>
          <w:rFonts w:ascii="Times New Roman" w:eastAsia="宋体" w:hAnsi="Times New Roman" w:cs="Times New Roman"/>
          <w:szCs w:val="24"/>
        </w:rPr>
      </w:pPr>
    </w:p>
    <w:p w:rsidR="005D6A4B" w:rsidRDefault="005D6A4B" w:rsidP="00A819A1">
      <w:pPr>
        <w:spacing w:beforeLines="50" w:before="120" w:afterLines="50" w:after="120" w:line="360" w:lineRule="auto"/>
        <w:ind w:firstLineChars="200" w:firstLine="562"/>
        <w:rPr>
          <w:rFonts w:ascii="仿宋" w:eastAsia="仿宋" w:hAnsi="仿宋" w:cs="Arial"/>
          <w:b/>
          <w:sz w:val="28"/>
          <w:szCs w:val="28"/>
          <w:lang w:val="x-none"/>
        </w:rPr>
      </w:pPr>
    </w:p>
    <w:p w:rsidR="00C17C08" w:rsidRPr="00A819A1" w:rsidRDefault="00A819A1" w:rsidP="00A819A1">
      <w:pPr>
        <w:spacing w:beforeLines="50" w:before="120" w:afterLines="50" w:after="120" w:line="360" w:lineRule="auto"/>
        <w:ind w:firstLineChars="200" w:firstLine="562"/>
        <w:rPr>
          <w:rFonts w:ascii="仿宋" w:eastAsia="仿宋" w:hAnsi="仿宋" w:cs="Arial"/>
          <w:b/>
          <w:sz w:val="28"/>
          <w:szCs w:val="28"/>
          <w:lang w:val="x-none"/>
        </w:rPr>
      </w:pPr>
      <w:r>
        <w:rPr>
          <w:rFonts w:ascii="仿宋" w:eastAsia="仿宋" w:hAnsi="仿宋" w:cs="Arial" w:hint="eastAsia"/>
          <w:b/>
          <w:sz w:val="28"/>
          <w:szCs w:val="28"/>
          <w:lang w:val="x-none"/>
        </w:rPr>
        <w:t>3.</w:t>
      </w:r>
      <w:r w:rsidR="00C17C08" w:rsidRPr="00A819A1">
        <w:rPr>
          <w:rFonts w:ascii="仿宋" w:eastAsia="仿宋" w:hAnsi="仿宋" w:cs="Arial"/>
          <w:b/>
          <w:sz w:val="28"/>
          <w:szCs w:val="28"/>
          <w:lang w:val="x-none"/>
        </w:rPr>
        <w:t>各</w:t>
      </w:r>
      <w:r w:rsidR="00C17C08" w:rsidRPr="00A819A1">
        <w:rPr>
          <w:rFonts w:ascii="仿宋" w:eastAsia="仿宋" w:hAnsi="仿宋" w:cs="Arial" w:hint="eastAsia"/>
          <w:b/>
          <w:sz w:val="28"/>
          <w:szCs w:val="28"/>
          <w:lang w:val="x-none"/>
        </w:rPr>
        <w:t>专业</w:t>
      </w:r>
      <w:r w:rsidR="00C17C08" w:rsidRPr="00A819A1">
        <w:rPr>
          <w:rFonts w:ascii="仿宋" w:eastAsia="仿宋" w:hAnsi="仿宋" w:cs="Arial"/>
          <w:b/>
          <w:sz w:val="28"/>
          <w:szCs w:val="28"/>
          <w:lang w:val="x-none"/>
        </w:rPr>
        <w:t>的月收入</w:t>
      </w:r>
    </w:p>
    <w:p w:rsidR="00C17C08" w:rsidRPr="006F3D5B" w:rsidRDefault="00C17C08" w:rsidP="006F3D5B">
      <w:pPr>
        <w:adjustRightInd w:val="0"/>
        <w:snapToGrid w:val="0"/>
        <w:spacing w:line="360" w:lineRule="auto"/>
        <w:ind w:firstLine="561"/>
        <w:rPr>
          <w:rFonts w:ascii="仿宋" w:eastAsia="仿宋" w:hAnsi="仿宋"/>
          <w:sz w:val="28"/>
          <w:szCs w:val="28"/>
        </w:rPr>
      </w:pPr>
      <w:r w:rsidRPr="006F3D5B">
        <w:rPr>
          <w:rFonts w:ascii="仿宋" w:eastAsia="仿宋" w:hAnsi="仿宋"/>
          <w:sz w:val="28"/>
          <w:szCs w:val="28"/>
        </w:rPr>
        <w:t>本校2015届</w:t>
      </w:r>
      <w:r w:rsidRPr="006F3D5B">
        <w:rPr>
          <w:rFonts w:ascii="仿宋" w:eastAsia="仿宋" w:hAnsi="仿宋" w:hint="eastAsia"/>
          <w:sz w:val="28"/>
          <w:szCs w:val="28"/>
        </w:rPr>
        <w:t>毕业半年后月收入较高的专业是市场营销（4245元</w:t>
      </w:r>
      <w:r w:rsidRPr="006F3D5B">
        <w:rPr>
          <w:rFonts w:ascii="仿宋" w:eastAsia="仿宋" w:hAnsi="仿宋"/>
          <w:sz w:val="28"/>
          <w:szCs w:val="28"/>
        </w:rPr>
        <w:t>）</w:t>
      </w:r>
      <w:r w:rsidRPr="006F3D5B">
        <w:rPr>
          <w:rFonts w:ascii="仿宋" w:eastAsia="仿宋" w:hAnsi="仿宋" w:hint="eastAsia"/>
          <w:sz w:val="28"/>
          <w:szCs w:val="28"/>
        </w:rPr>
        <w:t>、</w:t>
      </w:r>
      <w:r w:rsidRPr="006F3D5B">
        <w:rPr>
          <w:rFonts w:ascii="仿宋" w:eastAsia="仿宋" w:hAnsi="仿宋"/>
          <w:sz w:val="28"/>
          <w:szCs w:val="28"/>
        </w:rPr>
        <w:t>印刷技术</w:t>
      </w:r>
      <w:r w:rsidRPr="006F3D5B">
        <w:rPr>
          <w:rFonts w:ascii="仿宋" w:eastAsia="仿宋" w:hAnsi="仿宋" w:hint="eastAsia"/>
          <w:sz w:val="28"/>
          <w:szCs w:val="28"/>
        </w:rPr>
        <w:t>（4129元</w:t>
      </w:r>
      <w:r w:rsidRPr="006F3D5B">
        <w:rPr>
          <w:rFonts w:ascii="仿宋" w:eastAsia="仿宋" w:hAnsi="仿宋"/>
          <w:sz w:val="28"/>
          <w:szCs w:val="28"/>
        </w:rPr>
        <w:t>）</w:t>
      </w:r>
      <w:r w:rsidRPr="006F3D5B">
        <w:rPr>
          <w:rFonts w:ascii="仿宋" w:eastAsia="仿宋" w:hAnsi="仿宋" w:hint="eastAsia"/>
          <w:sz w:val="28"/>
          <w:szCs w:val="28"/>
        </w:rPr>
        <w:t>。</w:t>
      </w:r>
    </w:p>
    <w:p w:rsidR="00C17C08" w:rsidRPr="007A1490" w:rsidRDefault="00C17C08" w:rsidP="00C17C08">
      <w:pPr>
        <w:keepNext/>
        <w:spacing w:line="360" w:lineRule="auto"/>
        <w:jc w:val="center"/>
        <w:rPr>
          <w:rFonts w:ascii="Calibri" w:eastAsia="宋体" w:hAnsi="Calibri" w:cs="Arial"/>
          <w:szCs w:val="24"/>
        </w:rPr>
      </w:pPr>
      <w:r>
        <w:rPr>
          <w:rFonts w:ascii="Calibri" w:eastAsia="宋体" w:hAnsi="Calibri" w:cs="Arial"/>
          <w:noProof/>
          <w:szCs w:val="24"/>
        </w:rPr>
        <w:lastRenderedPageBreak/>
        <w:drawing>
          <wp:inline distT="0" distB="0" distL="0" distR="0" wp14:anchorId="7AB967BD" wp14:editId="35CDB7B8">
            <wp:extent cx="5210175" cy="59817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0175" cy="5981700"/>
                    </a:xfrm>
                    <a:prstGeom prst="rect">
                      <a:avLst/>
                    </a:prstGeom>
                    <a:noFill/>
                    <a:ln>
                      <a:noFill/>
                    </a:ln>
                  </pic:spPr>
                </pic:pic>
              </a:graphicData>
            </a:graphic>
          </wp:inline>
        </w:drawing>
      </w:r>
      <w:bookmarkStart w:id="128" w:name="各专业月收入"/>
      <w:bookmarkEnd w:id="128"/>
    </w:p>
    <w:p w:rsidR="00C17C08" w:rsidRPr="007A1490" w:rsidRDefault="00756C3C" w:rsidP="00756C3C">
      <w:pPr>
        <w:spacing w:line="360" w:lineRule="auto"/>
        <w:ind w:left="420"/>
        <w:jc w:val="center"/>
        <w:rPr>
          <w:rFonts w:ascii="Calibri" w:eastAsia="宋体" w:hAnsi="Calibri" w:cs="宋体"/>
          <w:b/>
          <w:sz w:val="18"/>
          <w:szCs w:val="18"/>
          <w:lang w:val="x-none" w:eastAsia="x-none"/>
        </w:rPr>
      </w:pPr>
      <w:bookmarkStart w:id="129" w:name="_Toc286308744"/>
      <w:bookmarkStart w:id="130" w:name="_Toc286308933"/>
      <w:bookmarkStart w:id="131" w:name="_Toc286309612"/>
      <w:bookmarkStart w:id="132" w:name="_Toc306700585"/>
      <w:bookmarkStart w:id="133" w:name="_Toc316488365"/>
      <w:bookmarkStart w:id="134" w:name="_Toc410656435"/>
      <w:bookmarkStart w:id="135" w:name="_Toc439943049"/>
      <w:bookmarkStart w:id="136" w:name="_Toc452971420"/>
      <w:r>
        <w:rPr>
          <w:rFonts w:ascii="Calibri" w:eastAsia="宋体" w:hAnsi="Calibri" w:cs="宋体" w:hint="eastAsia"/>
          <w:b/>
          <w:sz w:val="18"/>
          <w:szCs w:val="18"/>
          <w:lang w:val="x-none"/>
        </w:rPr>
        <w:t>图</w:t>
      </w:r>
      <w:r>
        <w:rPr>
          <w:rFonts w:ascii="Calibri" w:eastAsia="宋体" w:hAnsi="Calibri" w:cs="宋体" w:hint="eastAsia"/>
          <w:b/>
          <w:sz w:val="18"/>
          <w:szCs w:val="18"/>
          <w:lang w:val="x-none"/>
        </w:rPr>
        <w:t xml:space="preserve">9  </w:t>
      </w:r>
      <w:proofErr w:type="spellStart"/>
      <w:r w:rsidR="00C17C08" w:rsidRPr="007A1490">
        <w:rPr>
          <w:rFonts w:ascii="Calibri" w:eastAsia="宋体" w:hAnsi="Calibri" w:cs="宋体"/>
          <w:b/>
          <w:sz w:val="18"/>
          <w:szCs w:val="18"/>
          <w:lang w:val="x-none" w:eastAsia="x-none"/>
        </w:rPr>
        <w:t>各专业毕业</w:t>
      </w:r>
      <w:r w:rsidR="00C17C08" w:rsidRPr="007A1490">
        <w:rPr>
          <w:rFonts w:ascii="Calibri" w:eastAsia="宋体" w:hAnsi="Calibri" w:cs="宋体" w:hint="eastAsia"/>
          <w:b/>
          <w:sz w:val="18"/>
          <w:szCs w:val="18"/>
          <w:lang w:val="x-none"/>
        </w:rPr>
        <w:t>生</w:t>
      </w:r>
      <w:proofErr w:type="spellEnd"/>
      <w:r w:rsidR="00C17C08" w:rsidRPr="007A1490">
        <w:rPr>
          <w:rFonts w:ascii="Calibri" w:eastAsia="宋体" w:hAnsi="Calibri" w:cs="宋体" w:hint="eastAsia"/>
          <w:b/>
          <w:sz w:val="18"/>
          <w:szCs w:val="18"/>
          <w:lang w:val="x-none" w:eastAsia="x-none"/>
        </w:rPr>
        <w:t>的</w:t>
      </w:r>
      <w:r w:rsidR="00C17C08" w:rsidRPr="007A1490">
        <w:rPr>
          <w:rFonts w:ascii="Calibri" w:eastAsia="宋体" w:hAnsi="Calibri" w:cs="宋体"/>
          <w:b/>
          <w:sz w:val="18"/>
          <w:szCs w:val="18"/>
          <w:lang w:val="x-none" w:eastAsia="x-none"/>
        </w:rPr>
        <w:t>月收入</w:t>
      </w:r>
      <w:bookmarkEnd w:id="129"/>
      <w:bookmarkEnd w:id="130"/>
      <w:bookmarkEnd w:id="131"/>
      <w:bookmarkEnd w:id="132"/>
      <w:bookmarkEnd w:id="133"/>
      <w:bookmarkEnd w:id="134"/>
      <w:bookmarkEnd w:id="135"/>
      <w:r w:rsidR="00C17C08" w:rsidRPr="007A1490">
        <w:rPr>
          <w:rFonts w:ascii="Calibri" w:eastAsia="宋体" w:hAnsi="宋体" w:cs="宋体" w:hint="eastAsia"/>
          <w:b/>
          <w:sz w:val="18"/>
          <w:szCs w:val="18"/>
          <w:lang w:val="x-none" w:eastAsia="x-none"/>
        </w:rPr>
        <w:t>、与本校</w:t>
      </w:r>
      <w:r w:rsidR="00C17C08" w:rsidRPr="007A1490">
        <w:rPr>
          <w:rFonts w:ascii="Calibri" w:eastAsia="宋体" w:hAnsi="宋体" w:cs="宋体" w:hint="eastAsia"/>
          <w:b/>
          <w:sz w:val="18"/>
          <w:szCs w:val="18"/>
          <w:lang w:val="x-none" w:eastAsia="x-none"/>
        </w:rPr>
        <w:t>201</w:t>
      </w:r>
      <w:r w:rsidR="00C17C08" w:rsidRPr="007A1490">
        <w:rPr>
          <w:rFonts w:ascii="Calibri" w:eastAsia="宋体" w:hAnsi="宋体" w:cs="宋体"/>
          <w:b/>
          <w:sz w:val="18"/>
          <w:szCs w:val="18"/>
          <w:lang w:val="x-none" w:eastAsia="x-none"/>
        </w:rPr>
        <w:t>4</w:t>
      </w:r>
      <w:r w:rsidR="00C17C08" w:rsidRPr="007A1490">
        <w:rPr>
          <w:rFonts w:ascii="Calibri" w:eastAsia="宋体" w:hAnsi="宋体" w:cs="宋体" w:hint="eastAsia"/>
          <w:b/>
          <w:sz w:val="18"/>
          <w:szCs w:val="18"/>
          <w:lang w:val="x-none" w:eastAsia="x-none"/>
        </w:rPr>
        <w:t>届对比</w:t>
      </w:r>
      <w:bookmarkEnd w:id="136"/>
    </w:p>
    <w:p w:rsidR="00C17C08" w:rsidRPr="007A1490" w:rsidRDefault="00C17C08" w:rsidP="00C17C08">
      <w:pPr>
        <w:spacing w:line="360" w:lineRule="auto"/>
        <w:rPr>
          <w:rFonts w:ascii="Calibri" w:eastAsia="宋体" w:hAnsi="Calibri" w:cs="Arial"/>
          <w:kern w:val="0"/>
          <w:sz w:val="18"/>
          <w:szCs w:val="18"/>
        </w:rPr>
      </w:pPr>
      <w:r w:rsidRPr="007A1490">
        <w:rPr>
          <w:rFonts w:ascii="Calibri" w:eastAsia="宋体" w:hAnsi="Calibri" w:cs="Arial"/>
          <w:kern w:val="0"/>
          <w:sz w:val="18"/>
          <w:szCs w:val="18"/>
        </w:rPr>
        <w:t>注：</w:t>
      </w:r>
      <w:r w:rsidRPr="007A1490">
        <w:rPr>
          <w:rFonts w:ascii="Calibri" w:eastAsia="宋体" w:hAnsi="Calibri" w:cs="Arial" w:hint="eastAsia"/>
          <w:kern w:val="0"/>
          <w:sz w:val="18"/>
          <w:szCs w:val="18"/>
        </w:rPr>
        <w:t>个别专业因样本较少没有包括在内。</w:t>
      </w:r>
    </w:p>
    <w:p w:rsidR="00C17C08" w:rsidRPr="007A1490" w:rsidRDefault="00C17C08" w:rsidP="00C17C08">
      <w:pPr>
        <w:spacing w:line="360" w:lineRule="auto"/>
        <w:jc w:val="center"/>
        <w:rPr>
          <w:rFonts w:ascii="Times New Roman" w:eastAsia="宋体" w:hAnsi="Times New Roman" w:cs="Times New Roman"/>
          <w:szCs w:val="24"/>
        </w:rPr>
      </w:pPr>
      <w:bookmarkStart w:id="137" w:name="续各专业月收入_1"/>
      <w:bookmarkEnd w:id="137"/>
      <w:r>
        <w:rPr>
          <w:rFonts w:ascii="Times New Roman" w:eastAsia="宋体" w:hAnsi="Times New Roman" w:cs="Times New Roman"/>
          <w:noProof/>
          <w:szCs w:val="24"/>
        </w:rPr>
        <w:lastRenderedPageBreak/>
        <w:drawing>
          <wp:inline distT="0" distB="0" distL="0" distR="0" wp14:anchorId="300DE3A3" wp14:editId="1FE2BD3B">
            <wp:extent cx="5210175" cy="7115175"/>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10175" cy="7115175"/>
                    </a:xfrm>
                    <a:prstGeom prst="rect">
                      <a:avLst/>
                    </a:prstGeom>
                    <a:noFill/>
                    <a:ln>
                      <a:noFill/>
                    </a:ln>
                  </pic:spPr>
                </pic:pic>
              </a:graphicData>
            </a:graphic>
          </wp:inline>
        </w:drawing>
      </w:r>
    </w:p>
    <w:p w:rsidR="00C17C08" w:rsidRPr="007A1490" w:rsidRDefault="00C17C08" w:rsidP="00C17C08">
      <w:pPr>
        <w:spacing w:line="360" w:lineRule="auto"/>
        <w:ind w:leftChars="200" w:left="420"/>
        <w:jc w:val="center"/>
        <w:rPr>
          <w:rFonts w:ascii="Calibri" w:eastAsia="宋体" w:hAnsi="Calibri" w:cs="宋体"/>
          <w:b/>
          <w:sz w:val="18"/>
          <w:szCs w:val="18"/>
          <w:lang w:val="x-none" w:eastAsia="x-none"/>
        </w:rPr>
      </w:pPr>
      <w:bookmarkStart w:id="138" w:name="_Toc409703045"/>
      <w:bookmarkStart w:id="139" w:name="_Toc410656436"/>
      <w:bookmarkStart w:id="140" w:name="_Toc439943050"/>
      <w:bookmarkStart w:id="141" w:name="_Toc452971421"/>
      <w:r w:rsidRPr="007A1490">
        <w:rPr>
          <w:rFonts w:ascii="Calibri" w:eastAsia="宋体" w:hAnsi="Calibri" w:cs="宋体" w:hint="eastAsia"/>
          <w:b/>
          <w:sz w:val="18"/>
          <w:szCs w:val="18"/>
          <w:lang w:val="x-none" w:eastAsia="x-none"/>
        </w:rPr>
        <w:t>续图</w:t>
      </w:r>
      <w:r w:rsidR="00756C3C">
        <w:rPr>
          <w:rFonts w:ascii="Calibri" w:eastAsia="宋体" w:hAnsi="Calibri" w:cs="宋体" w:hint="eastAsia"/>
          <w:b/>
          <w:sz w:val="18"/>
          <w:szCs w:val="18"/>
          <w:lang w:val="x-none"/>
        </w:rPr>
        <w:t>9</w:t>
      </w:r>
      <w:r w:rsidRPr="007A1490">
        <w:rPr>
          <w:rFonts w:ascii="Calibri" w:eastAsia="宋体" w:hAnsi="Calibri" w:cs="宋体"/>
          <w:b/>
          <w:sz w:val="18"/>
          <w:szCs w:val="18"/>
          <w:lang w:val="x-none" w:eastAsia="x-none"/>
        </w:rPr>
        <w:t xml:space="preserve">  </w:t>
      </w:r>
      <w:proofErr w:type="spellStart"/>
      <w:r w:rsidRPr="007A1490">
        <w:rPr>
          <w:rFonts w:ascii="Calibri" w:eastAsia="宋体" w:hAnsi="Calibri" w:cs="宋体"/>
          <w:b/>
          <w:sz w:val="18"/>
          <w:szCs w:val="18"/>
          <w:lang w:val="x-none" w:eastAsia="x-none"/>
        </w:rPr>
        <w:t>各专业毕业</w:t>
      </w:r>
      <w:r w:rsidRPr="007A1490">
        <w:rPr>
          <w:rFonts w:ascii="Calibri" w:eastAsia="宋体" w:hAnsi="Calibri" w:cs="宋体" w:hint="eastAsia"/>
          <w:b/>
          <w:sz w:val="18"/>
          <w:szCs w:val="18"/>
          <w:lang w:val="x-none"/>
        </w:rPr>
        <w:t>生</w:t>
      </w:r>
      <w:proofErr w:type="spellEnd"/>
      <w:r w:rsidRPr="007A1490">
        <w:rPr>
          <w:rFonts w:ascii="Calibri" w:eastAsia="宋体" w:hAnsi="Calibri" w:cs="宋体" w:hint="eastAsia"/>
          <w:b/>
          <w:sz w:val="18"/>
          <w:szCs w:val="18"/>
          <w:lang w:val="x-none" w:eastAsia="x-none"/>
        </w:rPr>
        <w:t>的</w:t>
      </w:r>
      <w:r w:rsidRPr="007A1490">
        <w:rPr>
          <w:rFonts w:ascii="Calibri" w:eastAsia="宋体" w:hAnsi="Calibri" w:cs="宋体"/>
          <w:b/>
          <w:sz w:val="18"/>
          <w:szCs w:val="18"/>
          <w:lang w:val="x-none" w:eastAsia="x-none"/>
        </w:rPr>
        <w:t>月收入</w:t>
      </w:r>
      <w:bookmarkEnd w:id="138"/>
      <w:bookmarkEnd w:id="139"/>
      <w:bookmarkEnd w:id="140"/>
      <w:r w:rsidRPr="007A1490">
        <w:rPr>
          <w:rFonts w:ascii="Calibri" w:eastAsia="宋体" w:hAnsi="宋体" w:cs="宋体" w:hint="eastAsia"/>
          <w:b/>
          <w:sz w:val="18"/>
          <w:szCs w:val="18"/>
          <w:lang w:val="x-none" w:eastAsia="x-none"/>
        </w:rPr>
        <w:t>、与本校</w:t>
      </w:r>
      <w:r w:rsidRPr="007A1490">
        <w:rPr>
          <w:rFonts w:ascii="Calibri" w:eastAsia="宋体" w:hAnsi="宋体" w:cs="宋体" w:hint="eastAsia"/>
          <w:b/>
          <w:sz w:val="18"/>
          <w:szCs w:val="18"/>
          <w:lang w:val="x-none" w:eastAsia="x-none"/>
        </w:rPr>
        <w:t>201</w:t>
      </w:r>
      <w:r w:rsidRPr="007A1490">
        <w:rPr>
          <w:rFonts w:ascii="Calibri" w:eastAsia="宋体" w:hAnsi="宋体" w:cs="宋体"/>
          <w:b/>
          <w:sz w:val="18"/>
          <w:szCs w:val="18"/>
          <w:lang w:val="x-none" w:eastAsia="x-none"/>
        </w:rPr>
        <w:t>4</w:t>
      </w:r>
      <w:r w:rsidRPr="007A1490">
        <w:rPr>
          <w:rFonts w:ascii="Calibri" w:eastAsia="宋体" w:hAnsi="宋体" w:cs="宋体" w:hint="eastAsia"/>
          <w:b/>
          <w:sz w:val="18"/>
          <w:szCs w:val="18"/>
          <w:lang w:val="x-none" w:eastAsia="x-none"/>
        </w:rPr>
        <w:t>届对比</w:t>
      </w:r>
      <w:bookmarkEnd w:id="141"/>
    </w:p>
    <w:p w:rsidR="00C17C08" w:rsidRPr="007A1490" w:rsidRDefault="00C17C08" w:rsidP="00C17C08">
      <w:pPr>
        <w:adjustRightInd w:val="0"/>
        <w:snapToGrid w:val="0"/>
        <w:jc w:val="left"/>
        <w:rPr>
          <w:rFonts w:ascii="Calibri" w:eastAsia="宋体" w:hAnsi="Calibri" w:cs="Arial"/>
          <w:kern w:val="0"/>
          <w:sz w:val="18"/>
          <w:szCs w:val="18"/>
        </w:rPr>
      </w:pPr>
      <w:r w:rsidRPr="007A1490">
        <w:rPr>
          <w:rFonts w:ascii="Calibri" w:eastAsia="宋体" w:hAnsi="Calibri" w:cs="Arial"/>
          <w:kern w:val="0"/>
          <w:sz w:val="18"/>
          <w:szCs w:val="18"/>
        </w:rPr>
        <w:t>注：</w:t>
      </w:r>
      <w:r w:rsidRPr="007A1490">
        <w:rPr>
          <w:rFonts w:ascii="Calibri" w:eastAsia="宋体" w:hAnsi="Calibri" w:cs="Arial" w:hint="eastAsia"/>
          <w:kern w:val="0"/>
          <w:sz w:val="18"/>
          <w:szCs w:val="18"/>
        </w:rPr>
        <w:t>个别专业因样本较少没有包括在内。</w:t>
      </w:r>
    </w:p>
    <w:p w:rsidR="00C17C08" w:rsidRPr="007A1490" w:rsidRDefault="00C17C08" w:rsidP="00C17C08">
      <w:pPr>
        <w:spacing w:line="360" w:lineRule="auto"/>
        <w:ind w:firstLineChars="200" w:firstLine="420"/>
        <w:rPr>
          <w:rFonts w:ascii="Calibri" w:eastAsia="宋体" w:hAnsi="Calibri" w:cs="Times New Roman"/>
        </w:rPr>
      </w:pPr>
      <w:bookmarkStart w:id="142" w:name="续各专业月收入_2"/>
      <w:bookmarkEnd w:id="142"/>
    </w:p>
    <w:p w:rsidR="00C17C08" w:rsidRPr="007A1490" w:rsidRDefault="00C17C08" w:rsidP="00C17C08">
      <w:pPr>
        <w:spacing w:line="360" w:lineRule="auto"/>
        <w:ind w:firstLineChars="200" w:firstLine="420"/>
        <w:rPr>
          <w:rFonts w:ascii="Calibri" w:eastAsia="宋体" w:hAnsi="Calibri" w:cs="Times New Roman"/>
        </w:rPr>
        <w:sectPr w:rsidR="00C17C08" w:rsidRPr="007A1490" w:rsidSect="00883306">
          <w:footnotePr>
            <w:numRestart w:val="eachPage"/>
          </w:footnotePr>
          <w:pgSz w:w="11906" w:h="16838" w:code="9"/>
          <w:pgMar w:top="1985" w:right="1531" w:bottom="1701" w:left="1701" w:header="964" w:footer="851" w:gutter="0"/>
          <w:cols w:space="425"/>
          <w:docGrid w:linePitch="312"/>
        </w:sectPr>
      </w:pPr>
    </w:p>
    <w:p w:rsidR="00C17C08" w:rsidRPr="006F3D5B" w:rsidRDefault="00C17C08" w:rsidP="006F3D5B">
      <w:pPr>
        <w:adjustRightInd w:val="0"/>
        <w:snapToGrid w:val="0"/>
        <w:spacing w:line="360" w:lineRule="auto"/>
        <w:ind w:firstLine="561"/>
        <w:rPr>
          <w:rFonts w:ascii="仿宋" w:eastAsia="仿宋" w:hAnsi="仿宋"/>
          <w:sz w:val="28"/>
          <w:szCs w:val="28"/>
        </w:rPr>
      </w:pPr>
      <w:r w:rsidRPr="006F3D5B">
        <w:rPr>
          <w:rFonts w:ascii="仿宋" w:eastAsia="仿宋" w:hAnsi="仿宋" w:hint="eastAsia"/>
          <w:sz w:val="28"/>
          <w:szCs w:val="28"/>
        </w:rPr>
        <w:lastRenderedPageBreak/>
        <w:t>下图为本校201</w:t>
      </w:r>
      <w:r w:rsidRPr="006F3D5B">
        <w:rPr>
          <w:rFonts w:ascii="仿宋" w:eastAsia="仿宋" w:hAnsi="仿宋"/>
          <w:sz w:val="28"/>
          <w:szCs w:val="28"/>
        </w:rPr>
        <w:t>5</w:t>
      </w:r>
      <w:r w:rsidRPr="006F3D5B">
        <w:rPr>
          <w:rFonts w:ascii="仿宋" w:eastAsia="仿宋" w:hAnsi="仿宋" w:hint="eastAsia"/>
          <w:sz w:val="28"/>
          <w:szCs w:val="28"/>
        </w:rPr>
        <w:t>届各专业月收入与同类型院校同专业平均水平的对比情况，一定程度上反映了本校各专业毕业生在就业市场的竞争力。需要注意的是，部分专业在培养定位、目标上有本校自身的特色，同时毕业生在就业领域、区域上有所不同，从而其月收入与</w:t>
      </w:r>
      <w:r w:rsidRPr="006F3D5B">
        <w:rPr>
          <w:rFonts w:ascii="仿宋" w:eastAsia="仿宋" w:hAnsi="仿宋"/>
          <w:sz w:val="28"/>
          <w:szCs w:val="28"/>
        </w:rPr>
        <w:t>对比群体</w:t>
      </w:r>
      <w:r w:rsidRPr="006F3D5B">
        <w:rPr>
          <w:rFonts w:ascii="仿宋" w:eastAsia="仿宋" w:hAnsi="仿宋" w:hint="eastAsia"/>
          <w:sz w:val="28"/>
          <w:szCs w:val="28"/>
        </w:rPr>
        <w:t>会存在差异。专业对比情况建议参考。</w:t>
      </w:r>
    </w:p>
    <w:p w:rsidR="00C17C08" w:rsidRPr="007A1490" w:rsidRDefault="00C17C08" w:rsidP="00C17C08">
      <w:pPr>
        <w:jc w:val="center"/>
        <w:rPr>
          <w:rFonts w:ascii="Calibri" w:eastAsia="宋体" w:hAnsi="Calibri" w:cs="Arial"/>
          <w:b/>
          <w:szCs w:val="21"/>
        </w:rPr>
      </w:pPr>
      <w:r>
        <w:rPr>
          <w:rFonts w:ascii="Calibri" w:eastAsia="宋体" w:hAnsi="Calibri" w:cs="Arial"/>
          <w:b/>
          <w:noProof/>
          <w:szCs w:val="21"/>
        </w:rPr>
        <w:drawing>
          <wp:inline distT="0" distB="0" distL="0" distR="0" wp14:anchorId="5882522E" wp14:editId="1A978F12">
            <wp:extent cx="5219700" cy="6467475"/>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19700" cy="6467475"/>
                    </a:xfrm>
                    <a:prstGeom prst="rect">
                      <a:avLst/>
                    </a:prstGeom>
                    <a:noFill/>
                    <a:ln>
                      <a:noFill/>
                    </a:ln>
                  </pic:spPr>
                </pic:pic>
              </a:graphicData>
            </a:graphic>
          </wp:inline>
        </w:drawing>
      </w:r>
    </w:p>
    <w:p w:rsidR="00C17C08" w:rsidRPr="007A1490" w:rsidRDefault="00756C3C" w:rsidP="00756C3C">
      <w:pPr>
        <w:spacing w:line="360" w:lineRule="auto"/>
        <w:ind w:left="420"/>
        <w:jc w:val="center"/>
        <w:rPr>
          <w:rFonts w:ascii="Calibri" w:eastAsia="宋体" w:hAnsi="宋体" w:cs="宋体"/>
          <w:b/>
          <w:sz w:val="18"/>
          <w:szCs w:val="18"/>
          <w:lang w:val="x-none" w:eastAsia="x-none"/>
        </w:rPr>
      </w:pPr>
      <w:bookmarkStart w:id="143" w:name="_Toc410655373"/>
      <w:bookmarkStart w:id="144" w:name="_Toc452971422"/>
      <w:r>
        <w:rPr>
          <w:rFonts w:ascii="Calibri" w:eastAsia="宋体" w:hAnsi="Calibri" w:cs="宋体" w:hint="eastAsia"/>
          <w:b/>
          <w:sz w:val="18"/>
          <w:szCs w:val="18"/>
          <w:lang w:val="x-none"/>
        </w:rPr>
        <w:t>图</w:t>
      </w:r>
      <w:r>
        <w:rPr>
          <w:rFonts w:ascii="Calibri" w:eastAsia="宋体" w:hAnsi="Calibri" w:cs="宋体" w:hint="eastAsia"/>
          <w:b/>
          <w:sz w:val="18"/>
          <w:szCs w:val="18"/>
          <w:lang w:val="x-none"/>
        </w:rPr>
        <w:t xml:space="preserve">10  </w:t>
      </w:r>
      <w:proofErr w:type="spellStart"/>
      <w:r w:rsidR="00C17C08" w:rsidRPr="007A1490">
        <w:rPr>
          <w:rFonts w:ascii="Calibri" w:eastAsia="宋体" w:hAnsi="Calibri" w:cs="宋体"/>
          <w:b/>
          <w:sz w:val="18"/>
          <w:szCs w:val="18"/>
          <w:lang w:val="x-none" w:eastAsia="x-none"/>
        </w:rPr>
        <w:t>各专业毕业</w:t>
      </w:r>
      <w:r w:rsidR="00C17C08" w:rsidRPr="007A1490">
        <w:rPr>
          <w:rFonts w:ascii="Calibri" w:eastAsia="宋体" w:hAnsi="Calibri" w:cs="宋体" w:hint="eastAsia"/>
          <w:b/>
          <w:sz w:val="18"/>
          <w:szCs w:val="18"/>
          <w:lang w:val="x-none"/>
        </w:rPr>
        <w:t>生</w:t>
      </w:r>
      <w:r w:rsidR="00C17C08" w:rsidRPr="007A1490">
        <w:rPr>
          <w:rFonts w:ascii="Calibri" w:eastAsia="宋体" w:hAnsi="Calibri" w:cs="宋体" w:hint="eastAsia"/>
          <w:b/>
          <w:sz w:val="18"/>
          <w:szCs w:val="18"/>
          <w:lang w:val="x-none" w:eastAsia="x-none"/>
        </w:rPr>
        <w:t>的</w:t>
      </w:r>
      <w:r w:rsidR="00C17C08" w:rsidRPr="007A1490">
        <w:rPr>
          <w:rFonts w:ascii="Calibri" w:eastAsia="宋体" w:hAnsi="Calibri" w:cs="宋体"/>
          <w:b/>
          <w:sz w:val="18"/>
          <w:szCs w:val="18"/>
          <w:lang w:val="x-none" w:eastAsia="x-none"/>
        </w:rPr>
        <w:t>月收入</w:t>
      </w:r>
      <w:r w:rsidR="00C17C08" w:rsidRPr="007A1490">
        <w:rPr>
          <w:rFonts w:ascii="Calibri" w:eastAsia="宋体" w:hAnsi="宋体" w:cs="宋体" w:hint="eastAsia"/>
          <w:b/>
          <w:sz w:val="18"/>
          <w:szCs w:val="18"/>
          <w:lang w:val="x-none" w:eastAsia="x-none"/>
        </w:rPr>
        <w:t>、与</w:t>
      </w:r>
      <w:r w:rsidR="00C17C08" w:rsidRPr="007A1490">
        <w:rPr>
          <w:rFonts w:ascii="Calibri" w:eastAsia="宋体" w:hAnsi="宋体" w:cs="宋体" w:hint="eastAsia"/>
          <w:b/>
          <w:sz w:val="18"/>
          <w:szCs w:val="18"/>
          <w:lang w:val="x-none"/>
        </w:rPr>
        <w:t>同类院校</w:t>
      </w:r>
      <w:proofErr w:type="spellEnd"/>
      <w:r w:rsidR="00C17C08" w:rsidRPr="007A1490">
        <w:rPr>
          <w:rFonts w:ascii="Calibri" w:eastAsia="宋体" w:hAnsi="宋体" w:cs="宋体" w:hint="eastAsia"/>
          <w:b/>
          <w:sz w:val="18"/>
          <w:szCs w:val="18"/>
          <w:lang w:val="x-none" w:eastAsia="x-none"/>
        </w:rPr>
        <w:t>201</w:t>
      </w:r>
      <w:r w:rsidR="00C17C08" w:rsidRPr="007A1490">
        <w:rPr>
          <w:rFonts w:ascii="Calibri" w:eastAsia="宋体" w:hAnsi="宋体" w:cs="宋体"/>
          <w:b/>
          <w:sz w:val="18"/>
          <w:szCs w:val="18"/>
          <w:lang w:val="x-none" w:eastAsia="x-none"/>
        </w:rPr>
        <w:t>5</w:t>
      </w:r>
      <w:r w:rsidR="00C17C08" w:rsidRPr="007A1490">
        <w:rPr>
          <w:rFonts w:ascii="Calibri" w:eastAsia="宋体" w:hAnsi="宋体" w:cs="宋体" w:hint="eastAsia"/>
          <w:b/>
          <w:sz w:val="18"/>
          <w:szCs w:val="18"/>
          <w:lang w:val="x-none" w:eastAsia="x-none"/>
        </w:rPr>
        <w:t>届对比</w:t>
      </w:r>
      <w:bookmarkEnd w:id="143"/>
      <w:bookmarkEnd w:id="144"/>
    </w:p>
    <w:p w:rsidR="00C17C08" w:rsidRPr="007A1490" w:rsidRDefault="00C17C08" w:rsidP="00C17C08">
      <w:pPr>
        <w:jc w:val="left"/>
        <w:rPr>
          <w:rFonts w:ascii="Times New Roman" w:eastAsia="宋体" w:hAnsi="Times New Roman" w:cs="Times New Roman"/>
          <w:szCs w:val="24"/>
        </w:rPr>
      </w:pPr>
      <w:r w:rsidRPr="007A1490">
        <w:rPr>
          <w:rFonts w:ascii="Calibri" w:eastAsia="宋体" w:hAnsi="Calibri" w:cs="Arial" w:hint="eastAsia"/>
          <w:sz w:val="18"/>
          <w:szCs w:val="21"/>
        </w:rPr>
        <w:lastRenderedPageBreak/>
        <w:t>注：</w:t>
      </w:r>
      <w:r w:rsidRPr="007A1490">
        <w:rPr>
          <w:rFonts w:ascii="Calibri" w:eastAsia="宋体" w:hAnsi="Calibri" w:cs="Arial" w:hint="eastAsia"/>
          <w:kern w:val="0"/>
          <w:sz w:val="18"/>
          <w:szCs w:val="18"/>
        </w:rPr>
        <w:t>个别专业因样本较少没有包括在内。</w:t>
      </w:r>
    </w:p>
    <w:p w:rsidR="00C17C08" w:rsidRPr="007A1490" w:rsidRDefault="00C17C08" w:rsidP="00C17C08">
      <w:pPr>
        <w:spacing w:line="360" w:lineRule="auto"/>
        <w:jc w:val="center"/>
        <w:rPr>
          <w:rFonts w:ascii="Calibri" w:eastAsia="宋体" w:hAnsi="Calibri" w:cs="Arial"/>
          <w:kern w:val="0"/>
          <w:sz w:val="18"/>
          <w:szCs w:val="18"/>
        </w:rPr>
      </w:pPr>
      <w:r>
        <w:rPr>
          <w:rFonts w:ascii="Calibri" w:eastAsia="宋体" w:hAnsi="Calibri" w:cs="Arial"/>
          <w:noProof/>
          <w:kern w:val="0"/>
          <w:sz w:val="18"/>
          <w:szCs w:val="18"/>
        </w:rPr>
        <w:drawing>
          <wp:inline distT="0" distB="0" distL="0" distR="0" wp14:anchorId="43586FA5" wp14:editId="32BFD912">
            <wp:extent cx="5219700" cy="4752975"/>
            <wp:effectExtent l="0" t="0" r="0" b="952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19700" cy="4752975"/>
                    </a:xfrm>
                    <a:prstGeom prst="rect">
                      <a:avLst/>
                    </a:prstGeom>
                    <a:noFill/>
                    <a:ln>
                      <a:noFill/>
                    </a:ln>
                  </pic:spPr>
                </pic:pic>
              </a:graphicData>
            </a:graphic>
          </wp:inline>
        </w:drawing>
      </w:r>
    </w:p>
    <w:p w:rsidR="00C17C08" w:rsidRPr="007A1490" w:rsidRDefault="00C17C08" w:rsidP="00C17C08">
      <w:pPr>
        <w:spacing w:line="360" w:lineRule="auto"/>
        <w:ind w:leftChars="200" w:left="420"/>
        <w:jc w:val="center"/>
        <w:rPr>
          <w:rFonts w:ascii="Calibri" w:eastAsia="宋体" w:hAnsi="宋体" w:cs="宋体"/>
          <w:b/>
          <w:sz w:val="18"/>
          <w:szCs w:val="18"/>
          <w:lang w:val="x-none" w:eastAsia="x-none"/>
        </w:rPr>
      </w:pPr>
      <w:bookmarkStart w:id="145" w:name="_Toc404272646"/>
      <w:bookmarkStart w:id="146" w:name="_Toc404272857"/>
      <w:bookmarkStart w:id="147" w:name="_Toc404331453"/>
      <w:bookmarkStart w:id="148" w:name="_Toc404337595"/>
      <w:bookmarkStart w:id="149" w:name="_Toc404342179"/>
      <w:bookmarkStart w:id="150" w:name="_Toc409704111"/>
      <w:bookmarkStart w:id="151" w:name="_Toc410655374"/>
      <w:bookmarkStart w:id="152" w:name="_Toc452971423"/>
      <w:r w:rsidRPr="007A1490">
        <w:rPr>
          <w:rFonts w:ascii="Calibri" w:eastAsia="宋体" w:hAnsi="宋体" w:cs="宋体" w:hint="eastAsia"/>
          <w:b/>
          <w:sz w:val="18"/>
          <w:szCs w:val="18"/>
        </w:rPr>
        <w:t>续</w:t>
      </w:r>
      <w:r w:rsidRPr="007A1490">
        <w:rPr>
          <w:rFonts w:ascii="Calibri" w:eastAsia="宋体" w:hAnsi="宋体" w:cs="宋体" w:hint="eastAsia"/>
          <w:b/>
          <w:sz w:val="18"/>
          <w:szCs w:val="18"/>
          <w:lang w:val="x-none" w:eastAsia="x-none"/>
        </w:rPr>
        <w:t>图</w:t>
      </w:r>
      <w:r w:rsidR="00756C3C">
        <w:rPr>
          <w:rFonts w:ascii="Calibri" w:eastAsia="宋体" w:hAnsi="宋体" w:cs="宋体" w:hint="eastAsia"/>
          <w:b/>
          <w:sz w:val="18"/>
          <w:szCs w:val="18"/>
          <w:lang w:val="x-none"/>
        </w:rPr>
        <w:t xml:space="preserve">10 </w:t>
      </w:r>
      <w:r w:rsidRPr="007A1490">
        <w:rPr>
          <w:rFonts w:ascii="Calibri" w:eastAsia="宋体" w:hAnsi="宋体" w:cs="宋体"/>
          <w:b/>
          <w:sz w:val="18"/>
          <w:szCs w:val="18"/>
          <w:lang w:val="x-none" w:eastAsia="x-none"/>
        </w:rPr>
        <w:t xml:space="preserve"> </w:t>
      </w:r>
      <w:bookmarkEnd w:id="145"/>
      <w:bookmarkEnd w:id="146"/>
      <w:bookmarkEnd w:id="147"/>
      <w:bookmarkEnd w:id="148"/>
      <w:bookmarkEnd w:id="149"/>
      <w:bookmarkEnd w:id="150"/>
      <w:bookmarkEnd w:id="151"/>
      <w:proofErr w:type="spellStart"/>
      <w:r w:rsidRPr="007A1490">
        <w:rPr>
          <w:rFonts w:ascii="Calibri" w:eastAsia="宋体" w:hAnsi="Calibri" w:cs="宋体"/>
          <w:b/>
          <w:sz w:val="18"/>
          <w:szCs w:val="18"/>
          <w:lang w:val="x-none" w:eastAsia="x-none"/>
        </w:rPr>
        <w:t>各专业毕业</w:t>
      </w:r>
      <w:r w:rsidRPr="007A1490">
        <w:rPr>
          <w:rFonts w:ascii="Calibri" w:eastAsia="宋体" w:hAnsi="Calibri" w:cs="宋体" w:hint="eastAsia"/>
          <w:b/>
          <w:sz w:val="18"/>
          <w:szCs w:val="18"/>
          <w:lang w:val="x-none"/>
        </w:rPr>
        <w:t>生</w:t>
      </w:r>
      <w:r w:rsidRPr="007A1490">
        <w:rPr>
          <w:rFonts w:ascii="Calibri" w:eastAsia="宋体" w:hAnsi="Calibri" w:cs="宋体" w:hint="eastAsia"/>
          <w:b/>
          <w:sz w:val="18"/>
          <w:szCs w:val="18"/>
          <w:lang w:val="x-none" w:eastAsia="x-none"/>
        </w:rPr>
        <w:t>的</w:t>
      </w:r>
      <w:r w:rsidRPr="007A1490">
        <w:rPr>
          <w:rFonts w:ascii="Calibri" w:eastAsia="宋体" w:hAnsi="Calibri" w:cs="宋体"/>
          <w:b/>
          <w:sz w:val="18"/>
          <w:szCs w:val="18"/>
          <w:lang w:val="x-none" w:eastAsia="x-none"/>
        </w:rPr>
        <w:t>月收入</w:t>
      </w:r>
      <w:r w:rsidRPr="007A1490">
        <w:rPr>
          <w:rFonts w:ascii="Calibri" w:eastAsia="宋体" w:hAnsi="宋体" w:cs="宋体" w:hint="eastAsia"/>
          <w:b/>
          <w:sz w:val="18"/>
          <w:szCs w:val="18"/>
          <w:lang w:val="x-none" w:eastAsia="x-none"/>
        </w:rPr>
        <w:t>、与</w:t>
      </w:r>
      <w:r w:rsidRPr="007A1490">
        <w:rPr>
          <w:rFonts w:ascii="Calibri" w:eastAsia="宋体" w:hAnsi="宋体" w:cs="宋体" w:hint="eastAsia"/>
          <w:b/>
          <w:sz w:val="18"/>
          <w:szCs w:val="18"/>
          <w:lang w:val="x-none"/>
        </w:rPr>
        <w:t>同类院校</w:t>
      </w:r>
      <w:proofErr w:type="spellEnd"/>
      <w:r w:rsidRPr="007A1490">
        <w:rPr>
          <w:rFonts w:ascii="Calibri" w:eastAsia="宋体" w:hAnsi="宋体" w:cs="宋体" w:hint="eastAsia"/>
          <w:b/>
          <w:sz w:val="18"/>
          <w:szCs w:val="18"/>
          <w:lang w:val="x-none" w:eastAsia="x-none"/>
        </w:rPr>
        <w:t>201</w:t>
      </w:r>
      <w:r w:rsidRPr="007A1490">
        <w:rPr>
          <w:rFonts w:ascii="Calibri" w:eastAsia="宋体" w:hAnsi="宋体" w:cs="宋体"/>
          <w:b/>
          <w:sz w:val="18"/>
          <w:szCs w:val="18"/>
          <w:lang w:val="x-none" w:eastAsia="x-none"/>
        </w:rPr>
        <w:t>5</w:t>
      </w:r>
      <w:r w:rsidRPr="007A1490">
        <w:rPr>
          <w:rFonts w:ascii="Calibri" w:eastAsia="宋体" w:hAnsi="宋体" w:cs="宋体" w:hint="eastAsia"/>
          <w:b/>
          <w:sz w:val="18"/>
          <w:szCs w:val="18"/>
          <w:lang w:val="x-none" w:eastAsia="x-none"/>
        </w:rPr>
        <w:t>届对比</w:t>
      </w:r>
      <w:bookmarkEnd w:id="152"/>
    </w:p>
    <w:p w:rsidR="00C17C08" w:rsidRPr="007A1490" w:rsidRDefault="00C17C08" w:rsidP="00C17C08">
      <w:pPr>
        <w:jc w:val="left"/>
        <w:rPr>
          <w:rFonts w:ascii="Times New Roman" w:eastAsia="宋体" w:hAnsi="Times New Roman" w:cs="Times New Roman"/>
          <w:szCs w:val="24"/>
        </w:rPr>
      </w:pPr>
      <w:r w:rsidRPr="007A1490">
        <w:rPr>
          <w:rFonts w:ascii="Calibri" w:eastAsia="宋体" w:hAnsi="Calibri" w:cs="Arial" w:hint="eastAsia"/>
          <w:sz w:val="18"/>
          <w:szCs w:val="21"/>
        </w:rPr>
        <w:t>注：个别专业因样本较少没有包括在内。</w:t>
      </w:r>
    </w:p>
    <w:p w:rsidR="00C17C08" w:rsidRPr="007A1490" w:rsidRDefault="00C17C08" w:rsidP="00C17C08">
      <w:pPr>
        <w:jc w:val="center"/>
        <w:rPr>
          <w:rFonts w:ascii="Calibri" w:eastAsia="宋体" w:hAnsi="Calibri" w:cs="Arial"/>
          <w:kern w:val="0"/>
          <w:sz w:val="18"/>
          <w:szCs w:val="18"/>
        </w:rPr>
      </w:pPr>
    </w:p>
    <w:p w:rsidR="00C17C08" w:rsidRPr="007A1490" w:rsidRDefault="00C17C08" w:rsidP="00C17C08">
      <w:pPr>
        <w:jc w:val="left"/>
        <w:rPr>
          <w:rFonts w:ascii="Calibri" w:eastAsia="宋体" w:hAnsi="Calibri" w:cs="Arial"/>
          <w:kern w:val="0"/>
          <w:sz w:val="18"/>
          <w:szCs w:val="18"/>
        </w:rPr>
      </w:pPr>
    </w:p>
    <w:p w:rsidR="00C17C08" w:rsidRPr="00CC6691" w:rsidRDefault="00C17C08" w:rsidP="0042762A">
      <w:pPr>
        <w:pStyle w:val="40"/>
        <w:numPr>
          <w:ilvl w:val="0"/>
          <w:numId w:val="23"/>
        </w:numPr>
        <w:tabs>
          <w:tab w:val="left" w:pos="0"/>
        </w:tabs>
        <w:spacing w:beforeLines="50" w:before="120" w:afterLines="50" w:after="120"/>
        <w:ind w:leftChars="0"/>
        <w:jc w:val="left"/>
        <w:outlineLvl w:val="2"/>
        <w:rPr>
          <w:rFonts w:ascii="Calibri" w:eastAsia="宋体" w:hAnsi="Calibri" w:cs="Arial"/>
          <w:b/>
          <w:szCs w:val="21"/>
        </w:rPr>
      </w:pPr>
      <w:bookmarkStart w:id="153" w:name="_Toc437936807"/>
      <w:bookmarkStart w:id="154" w:name="_Toc452971537"/>
      <w:bookmarkEnd w:id="32"/>
      <w:bookmarkEnd w:id="39"/>
      <w:r w:rsidRPr="00CC6691">
        <w:rPr>
          <w:rFonts w:ascii="Calibri" w:eastAsia="宋体" w:hAnsi="Calibri" w:cs="Arial" w:hint="eastAsia"/>
          <w:b/>
          <w:szCs w:val="21"/>
        </w:rPr>
        <w:t>就业现状满意度</w:t>
      </w:r>
      <w:bookmarkEnd w:id="153"/>
      <w:bookmarkEnd w:id="154"/>
    </w:p>
    <w:p w:rsidR="00C17C08" w:rsidRPr="00756C3C" w:rsidRDefault="00A819A1" w:rsidP="00C17C08">
      <w:pPr>
        <w:spacing w:beforeLines="50" w:before="120" w:afterLines="50" w:after="120" w:line="360" w:lineRule="auto"/>
        <w:ind w:left="420"/>
        <w:rPr>
          <w:rFonts w:ascii="仿宋" w:eastAsia="仿宋" w:hAnsi="仿宋"/>
          <w:b/>
          <w:sz w:val="28"/>
          <w:szCs w:val="28"/>
        </w:rPr>
      </w:pPr>
      <w:r w:rsidRPr="00756C3C">
        <w:rPr>
          <w:rFonts w:ascii="仿宋" w:eastAsia="仿宋" w:hAnsi="仿宋" w:hint="eastAsia"/>
          <w:b/>
          <w:sz w:val="28"/>
          <w:szCs w:val="28"/>
        </w:rPr>
        <w:t>1.</w:t>
      </w:r>
      <w:r w:rsidR="00C17C08" w:rsidRPr="00756C3C">
        <w:rPr>
          <w:rFonts w:ascii="仿宋" w:eastAsia="仿宋" w:hAnsi="仿宋" w:hint="eastAsia"/>
          <w:b/>
          <w:sz w:val="28"/>
          <w:szCs w:val="28"/>
        </w:rPr>
        <w:t>就业现状满意度趋势</w:t>
      </w:r>
    </w:p>
    <w:p w:rsidR="00C17C08" w:rsidRPr="006F3D5B" w:rsidRDefault="00C17C08" w:rsidP="006F3D5B">
      <w:pPr>
        <w:adjustRightInd w:val="0"/>
        <w:snapToGrid w:val="0"/>
        <w:spacing w:line="360" w:lineRule="auto"/>
        <w:ind w:firstLine="561"/>
        <w:rPr>
          <w:rFonts w:ascii="仿宋" w:eastAsia="仿宋" w:hAnsi="仿宋"/>
          <w:sz w:val="28"/>
          <w:szCs w:val="28"/>
        </w:rPr>
      </w:pPr>
      <w:r w:rsidRPr="006F3D5B">
        <w:rPr>
          <w:rFonts w:ascii="仿宋" w:eastAsia="仿宋" w:hAnsi="仿宋"/>
          <w:sz w:val="28"/>
          <w:szCs w:val="28"/>
        </w:rPr>
        <w:t>本校2015届毕业</w:t>
      </w:r>
      <w:r w:rsidRPr="006F3D5B">
        <w:rPr>
          <w:rFonts w:ascii="仿宋" w:eastAsia="仿宋" w:hAnsi="仿宋" w:hint="eastAsia"/>
          <w:sz w:val="28"/>
          <w:szCs w:val="28"/>
        </w:rPr>
        <w:t>生</w:t>
      </w:r>
      <w:r w:rsidRPr="006F3D5B">
        <w:rPr>
          <w:rFonts w:ascii="仿宋" w:eastAsia="仿宋" w:hAnsi="仿宋"/>
          <w:sz w:val="28"/>
          <w:szCs w:val="28"/>
        </w:rPr>
        <w:t>的就业</w:t>
      </w:r>
      <w:r w:rsidRPr="006F3D5B">
        <w:rPr>
          <w:rFonts w:ascii="仿宋" w:eastAsia="仿宋" w:hAnsi="仿宋" w:hint="eastAsia"/>
          <w:sz w:val="28"/>
          <w:szCs w:val="28"/>
        </w:rPr>
        <w:t>现状满意度为</w:t>
      </w:r>
      <w:r w:rsidRPr="006F3D5B">
        <w:rPr>
          <w:rFonts w:ascii="仿宋" w:eastAsia="仿宋" w:hAnsi="仿宋"/>
          <w:sz w:val="28"/>
          <w:szCs w:val="28"/>
        </w:rPr>
        <w:t>73%</w:t>
      </w:r>
      <w:r w:rsidRPr="006F3D5B">
        <w:rPr>
          <w:rFonts w:ascii="仿宋" w:eastAsia="仿宋" w:hAnsi="仿宋" w:hint="eastAsia"/>
          <w:sz w:val="28"/>
          <w:szCs w:val="28"/>
        </w:rPr>
        <w:t>，与本校2014届</w:t>
      </w:r>
      <w:r w:rsidRPr="006F3D5B">
        <w:rPr>
          <w:rFonts w:ascii="仿宋" w:eastAsia="仿宋" w:hAnsi="仿宋"/>
          <w:sz w:val="28"/>
          <w:szCs w:val="28"/>
        </w:rPr>
        <w:t>（</w:t>
      </w:r>
      <w:r w:rsidRPr="006F3D5B">
        <w:rPr>
          <w:rFonts w:ascii="仿宋" w:eastAsia="仿宋" w:hAnsi="仿宋" w:hint="eastAsia"/>
          <w:sz w:val="28"/>
          <w:szCs w:val="28"/>
        </w:rPr>
        <w:t>72</w:t>
      </w:r>
      <w:r w:rsidRPr="006F3D5B">
        <w:rPr>
          <w:rFonts w:ascii="仿宋" w:eastAsia="仿宋" w:hAnsi="仿宋"/>
          <w:sz w:val="28"/>
          <w:szCs w:val="28"/>
        </w:rPr>
        <w:t>%）</w:t>
      </w:r>
      <w:r w:rsidRPr="006F3D5B">
        <w:rPr>
          <w:rFonts w:ascii="仿宋" w:eastAsia="仿宋" w:hAnsi="仿宋" w:hint="eastAsia"/>
          <w:sz w:val="28"/>
          <w:szCs w:val="28"/>
        </w:rPr>
        <w:t>基本</w:t>
      </w:r>
      <w:r w:rsidRPr="006F3D5B">
        <w:rPr>
          <w:rFonts w:ascii="仿宋" w:eastAsia="仿宋" w:hAnsi="仿宋"/>
          <w:sz w:val="28"/>
          <w:szCs w:val="28"/>
        </w:rPr>
        <w:t>持平</w:t>
      </w:r>
      <w:r w:rsidRPr="006F3D5B">
        <w:rPr>
          <w:rFonts w:ascii="仿宋" w:eastAsia="仿宋" w:hAnsi="仿宋" w:hint="eastAsia"/>
          <w:sz w:val="28"/>
          <w:szCs w:val="28"/>
        </w:rPr>
        <w:t>，比全国</w:t>
      </w:r>
      <w:r w:rsidRPr="006F3D5B">
        <w:rPr>
          <w:rFonts w:ascii="仿宋" w:eastAsia="仿宋" w:hAnsi="仿宋"/>
          <w:sz w:val="28"/>
          <w:szCs w:val="28"/>
        </w:rPr>
        <w:t>高职</w:t>
      </w:r>
      <w:r w:rsidRPr="006F3D5B">
        <w:rPr>
          <w:rFonts w:ascii="仿宋" w:eastAsia="仿宋" w:hAnsi="仿宋" w:hint="eastAsia"/>
          <w:sz w:val="28"/>
          <w:szCs w:val="28"/>
        </w:rPr>
        <w:t>2015届</w:t>
      </w:r>
      <w:r w:rsidRPr="006F3D5B">
        <w:rPr>
          <w:rFonts w:ascii="仿宋" w:eastAsia="仿宋" w:hAnsi="仿宋"/>
          <w:sz w:val="28"/>
          <w:szCs w:val="28"/>
        </w:rPr>
        <w:t>（</w:t>
      </w:r>
      <w:r w:rsidRPr="006F3D5B">
        <w:rPr>
          <w:rFonts w:ascii="仿宋" w:eastAsia="仿宋" w:hAnsi="仿宋" w:hint="eastAsia"/>
          <w:sz w:val="28"/>
          <w:szCs w:val="28"/>
        </w:rPr>
        <w:t>61</w:t>
      </w:r>
      <w:r w:rsidRPr="006F3D5B">
        <w:rPr>
          <w:rFonts w:ascii="仿宋" w:eastAsia="仿宋" w:hAnsi="仿宋"/>
          <w:sz w:val="28"/>
          <w:szCs w:val="28"/>
        </w:rPr>
        <w:t>%）</w:t>
      </w:r>
      <w:r w:rsidRPr="006F3D5B">
        <w:rPr>
          <w:rFonts w:ascii="仿宋" w:eastAsia="仿宋" w:hAnsi="仿宋" w:hint="eastAsia"/>
          <w:sz w:val="28"/>
          <w:szCs w:val="28"/>
        </w:rPr>
        <w:t>高12个</w:t>
      </w:r>
      <w:r w:rsidRPr="006F3D5B">
        <w:rPr>
          <w:rFonts w:ascii="仿宋" w:eastAsia="仿宋" w:hAnsi="仿宋"/>
          <w:sz w:val="28"/>
          <w:szCs w:val="28"/>
        </w:rPr>
        <w:t>百分点。本校毕业生</w:t>
      </w:r>
      <w:r w:rsidRPr="006F3D5B">
        <w:rPr>
          <w:rFonts w:ascii="仿宋" w:eastAsia="仿宋" w:hAnsi="仿宋" w:hint="eastAsia"/>
          <w:sz w:val="28"/>
          <w:szCs w:val="28"/>
        </w:rPr>
        <w:t>的就业现状满意度稳步提升，且持续高于</w:t>
      </w:r>
      <w:r w:rsidRPr="006F3D5B">
        <w:rPr>
          <w:rFonts w:ascii="仿宋" w:eastAsia="仿宋" w:hAnsi="仿宋"/>
          <w:sz w:val="28"/>
          <w:szCs w:val="28"/>
        </w:rPr>
        <w:t>全国高职平均水平。</w:t>
      </w:r>
    </w:p>
    <w:p w:rsidR="00C17C08" w:rsidRPr="007A1490" w:rsidRDefault="00C17C08" w:rsidP="00C17C08">
      <w:pPr>
        <w:spacing w:line="360" w:lineRule="auto"/>
        <w:jc w:val="center"/>
        <w:rPr>
          <w:rFonts w:ascii="Calibri" w:eastAsia="宋体" w:hAnsi="Calibri" w:cs="Times New Roman"/>
          <w:szCs w:val="24"/>
        </w:rPr>
      </w:pPr>
      <w:bookmarkStart w:id="155" w:name="趋势图_就业现状满意度"/>
      <w:bookmarkEnd w:id="155"/>
      <w:r>
        <w:rPr>
          <w:rFonts w:ascii="Calibri" w:eastAsia="宋体" w:hAnsi="Calibri" w:cs="Times New Roman"/>
          <w:noProof/>
          <w:szCs w:val="24"/>
        </w:rPr>
        <w:lastRenderedPageBreak/>
        <w:drawing>
          <wp:inline distT="0" distB="0" distL="0" distR="0" wp14:anchorId="1E120543" wp14:editId="346095B6">
            <wp:extent cx="5219700" cy="251460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19700" cy="2514600"/>
                    </a:xfrm>
                    <a:prstGeom prst="rect">
                      <a:avLst/>
                    </a:prstGeom>
                    <a:noFill/>
                    <a:ln>
                      <a:noFill/>
                    </a:ln>
                  </pic:spPr>
                </pic:pic>
              </a:graphicData>
            </a:graphic>
          </wp:inline>
        </w:drawing>
      </w:r>
    </w:p>
    <w:p w:rsidR="00C17C08" w:rsidRPr="007A1490" w:rsidRDefault="00756C3C" w:rsidP="00756C3C">
      <w:pPr>
        <w:spacing w:line="360" w:lineRule="auto"/>
        <w:jc w:val="center"/>
        <w:rPr>
          <w:rFonts w:ascii="Calibri" w:eastAsia="宋体" w:hAnsi="Calibri" w:cs="宋体"/>
          <w:b/>
          <w:sz w:val="18"/>
          <w:szCs w:val="18"/>
          <w:lang w:val="x-none" w:eastAsia="x-none"/>
        </w:rPr>
      </w:pPr>
      <w:bookmarkStart w:id="156" w:name="_Toc452971430"/>
      <w:r>
        <w:rPr>
          <w:rFonts w:ascii="Calibri" w:eastAsia="宋体" w:hAnsi="Calibri" w:cs="宋体" w:hint="eastAsia"/>
          <w:b/>
          <w:sz w:val="18"/>
          <w:szCs w:val="18"/>
        </w:rPr>
        <w:t>图</w:t>
      </w:r>
      <w:r>
        <w:rPr>
          <w:rFonts w:ascii="Calibri" w:eastAsia="宋体" w:hAnsi="Calibri" w:cs="宋体" w:hint="eastAsia"/>
          <w:b/>
          <w:sz w:val="18"/>
          <w:szCs w:val="18"/>
        </w:rPr>
        <w:t xml:space="preserve">11  </w:t>
      </w:r>
      <w:proofErr w:type="spellStart"/>
      <w:r w:rsidR="00C17C08" w:rsidRPr="007A1490">
        <w:rPr>
          <w:rFonts w:ascii="Calibri" w:eastAsia="宋体" w:hAnsi="Calibri" w:cs="宋体"/>
          <w:b/>
          <w:sz w:val="18"/>
          <w:szCs w:val="18"/>
          <w:lang w:eastAsia="x-none"/>
        </w:rPr>
        <w:t>就业</w:t>
      </w:r>
      <w:r w:rsidR="00C17C08" w:rsidRPr="007A1490">
        <w:rPr>
          <w:rFonts w:ascii="Calibri" w:eastAsia="宋体" w:hAnsi="Calibri" w:cs="宋体" w:hint="eastAsia"/>
          <w:b/>
          <w:sz w:val="18"/>
          <w:szCs w:val="18"/>
          <w:lang w:eastAsia="x-none"/>
        </w:rPr>
        <w:t>现状满意度变化趋势</w:t>
      </w:r>
      <w:bookmarkEnd w:id="156"/>
      <w:proofErr w:type="spellEnd"/>
    </w:p>
    <w:p w:rsidR="00C17C08" w:rsidRPr="00756C3C" w:rsidRDefault="00A819A1" w:rsidP="00C17C08">
      <w:pPr>
        <w:spacing w:beforeLines="50" w:before="120" w:afterLines="50" w:after="120" w:line="360" w:lineRule="auto"/>
        <w:ind w:left="420"/>
        <w:rPr>
          <w:rFonts w:ascii="仿宋" w:eastAsia="仿宋" w:hAnsi="仿宋"/>
          <w:b/>
          <w:sz w:val="28"/>
          <w:szCs w:val="28"/>
        </w:rPr>
      </w:pPr>
      <w:r w:rsidRPr="00756C3C">
        <w:rPr>
          <w:rFonts w:ascii="仿宋" w:eastAsia="仿宋" w:hAnsi="仿宋" w:hint="eastAsia"/>
          <w:b/>
          <w:sz w:val="28"/>
          <w:szCs w:val="28"/>
        </w:rPr>
        <w:t>2.</w:t>
      </w:r>
      <w:r w:rsidR="00C17C08" w:rsidRPr="00756C3C">
        <w:rPr>
          <w:rFonts w:ascii="仿宋" w:eastAsia="仿宋" w:hAnsi="仿宋" w:hint="eastAsia"/>
          <w:b/>
          <w:sz w:val="28"/>
          <w:szCs w:val="28"/>
        </w:rPr>
        <w:t>各专业就业现状满意度</w:t>
      </w:r>
    </w:p>
    <w:p w:rsidR="00C17C08" w:rsidRPr="006F3D5B" w:rsidRDefault="00C17C08" w:rsidP="006F3D5B">
      <w:pPr>
        <w:adjustRightInd w:val="0"/>
        <w:snapToGrid w:val="0"/>
        <w:spacing w:line="360" w:lineRule="auto"/>
        <w:ind w:firstLine="561"/>
        <w:rPr>
          <w:rFonts w:ascii="仿宋" w:eastAsia="仿宋" w:hAnsi="仿宋"/>
          <w:sz w:val="28"/>
          <w:szCs w:val="28"/>
        </w:rPr>
      </w:pPr>
      <w:r w:rsidRPr="006F3D5B">
        <w:rPr>
          <w:rFonts w:ascii="仿宋" w:eastAsia="仿宋" w:hAnsi="仿宋"/>
          <w:sz w:val="28"/>
          <w:szCs w:val="28"/>
        </w:rPr>
        <w:t>本校2015届毕业</w:t>
      </w:r>
      <w:r w:rsidRPr="006F3D5B">
        <w:rPr>
          <w:rFonts w:ascii="仿宋" w:eastAsia="仿宋" w:hAnsi="仿宋" w:hint="eastAsia"/>
          <w:sz w:val="28"/>
          <w:szCs w:val="28"/>
        </w:rPr>
        <w:t>生就业现状满意度较高的专业是计算机信息</w:t>
      </w:r>
      <w:r w:rsidRPr="006F3D5B">
        <w:rPr>
          <w:rFonts w:ascii="仿宋" w:eastAsia="仿宋" w:hAnsi="仿宋"/>
          <w:sz w:val="28"/>
          <w:szCs w:val="28"/>
        </w:rPr>
        <w:t>管理（</w:t>
      </w:r>
      <w:r w:rsidRPr="006F3D5B">
        <w:rPr>
          <w:rFonts w:ascii="仿宋" w:eastAsia="仿宋" w:hAnsi="仿宋" w:hint="eastAsia"/>
          <w:sz w:val="28"/>
          <w:szCs w:val="28"/>
        </w:rPr>
        <w:t>89</w:t>
      </w:r>
      <w:r w:rsidRPr="006F3D5B">
        <w:rPr>
          <w:rFonts w:ascii="仿宋" w:eastAsia="仿宋" w:hAnsi="仿宋"/>
          <w:sz w:val="28"/>
          <w:szCs w:val="28"/>
        </w:rPr>
        <w:t>%）</w:t>
      </w:r>
      <w:r w:rsidRPr="006F3D5B">
        <w:rPr>
          <w:rFonts w:ascii="仿宋" w:eastAsia="仿宋" w:hAnsi="仿宋" w:hint="eastAsia"/>
          <w:sz w:val="28"/>
          <w:szCs w:val="28"/>
        </w:rPr>
        <w:t>、</w:t>
      </w:r>
      <w:r w:rsidRPr="006F3D5B">
        <w:rPr>
          <w:rFonts w:ascii="仿宋" w:eastAsia="仿宋" w:hAnsi="仿宋"/>
          <w:sz w:val="28"/>
          <w:szCs w:val="28"/>
        </w:rPr>
        <w:t>金融保险（</w:t>
      </w:r>
      <w:r w:rsidRPr="006F3D5B">
        <w:rPr>
          <w:rFonts w:ascii="仿宋" w:eastAsia="仿宋" w:hAnsi="仿宋" w:hint="eastAsia"/>
          <w:sz w:val="28"/>
          <w:szCs w:val="28"/>
        </w:rPr>
        <w:t>83</w:t>
      </w:r>
      <w:r w:rsidRPr="006F3D5B">
        <w:rPr>
          <w:rFonts w:ascii="仿宋" w:eastAsia="仿宋" w:hAnsi="仿宋"/>
          <w:sz w:val="28"/>
          <w:szCs w:val="28"/>
        </w:rPr>
        <w:t>%）</w:t>
      </w:r>
      <w:r w:rsidRPr="006F3D5B">
        <w:rPr>
          <w:rFonts w:ascii="仿宋" w:eastAsia="仿宋" w:hAnsi="仿宋" w:hint="eastAsia"/>
          <w:sz w:val="28"/>
          <w:szCs w:val="28"/>
        </w:rPr>
        <w:t>、</w:t>
      </w:r>
      <w:r w:rsidRPr="006F3D5B">
        <w:rPr>
          <w:rFonts w:ascii="仿宋" w:eastAsia="仿宋" w:hAnsi="仿宋"/>
          <w:sz w:val="28"/>
          <w:szCs w:val="28"/>
        </w:rPr>
        <w:t>产品造型设计（</w:t>
      </w:r>
      <w:r w:rsidRPr="006F3D5B">
        <w:rPr>
          <w:rFonts w:ascii="仿宋" w:eastAsia="仿宋" w:hAnsi="仿宋" w:hint="eastAsia"/>
          <w:sz w:val="28"/>
          <w:szCs w:val="28"/>
        </w:rPr>
        <w:t>83</w:t>
      </w:r>
      <w:r w:rsidRPr="006F3D5B">
        <w:rPr>
          <w:rFonts w:ascii="仿宋" w:eastAsia="仿宋" w:hAnsi="仿宋"/>
          <w:sz w:val="28"/>
          <w:szCs w:val="28"/>
        </w:rPr>
        <w:t>%）</w:t>
      </w:r>
      <w:r w:rsidRPr="006F3D5B">
        <w:rPr>
          <w:rFonts w:ascii="仿宋" w:eastAsia="仿宋" w:hAnsi="仿宋" w:hint="eastAsia"/>
          <w:sz w:val="28"/>
          <w:szCs w:val="28"/>
        </w:rPr>
        <w:t>。</w:t>
      </w:r>
    </w:p>
    <w:p w:rsidR="00C17C08" w:rsidRPr="007A1490" w:rsidRDefault="00C17C08" w:rsidP="00C17C08">
      <w:pPr>
        <w:spacing w:line="360" w:lineRule="auto"/>
        <w:jc w:val="center"/>
        <w:rPr>
          <w:rFonts w:ascii="Times New Roman" w:eastAsia="宋体" w:hAnsi="Times New Roman" w:cs="Times New Roman"/>
          <w:szCs w:val="24"/>
        </w:rPr>
      </w:pPr>
      <w:bookmarkStart w:id="157" w:name="各专业就业现状满意度"/>
      <w:bookmarkEnd w:id="157"/>
      <w:r>
        <w:rPr>
          <w:rFonts w:ascii="Times New Roman" w:eastAsia="宋体" w:hAnsi="Times New Roman" w:cs="Times New Roman"/>
          <w:noProof/>
          <w:szCs w:val="24"/>
        </w:rPr>
        <w:lastRenderedPageBreak/>
        <w:drawing>
          <wp:inline distT="0" distB="0" distL="0" distR="0" wp14:anchorId="31CC7BCC" wp14:editId="0CB61329">
            <wp:extent cx="5210175" cy="673417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10175" cy="6734175"/>
                    </a:xfrm>
                    <a:prstGeom prst="rect">
                      <a:avLst/>
                    </a:prstGeom>
                    <a:noFill/>
                    <a:ln>
                      <a:noFill/>
                    </a:ln>
                  </pic:spPr>
                </pic:pic>
              </a:graphicData>
            </a:graphic>
          </wp:inline>
        </w:drawing>
      </w:r>
    </w:p>
    <w:p w:rsidR="00C17C08" w:rsidRPr="007A1490" w:rsidRDefault="00756C3C" w:rsidP="00756C3C">
      <w:pPr>
        <w:spacing w:line="360" w:lineRule="auto"/>
        <w:ind w:left="840"/>
        <w:rPr>
          <w:rFonts w:ascii="Calibri" w:eastAsia="宋体" w:hAnsi="Calibri" w:cs="宋体"/>
          <w:b/>
          <w:sz w:val="18"/>
          <w:szCs w:val="18"/>
          <w:lang w:val="x-none" w:eastAsia="x-none"/>
        </w:rPr>
      </w:pPr>
      <w:bookmarkStart w:id="158" w:name="_Toc410656467"/>
      <w:bookmarkStart w:id="159" w:name="_Toc439943077"/>
      <w:bookmarkStart w:id="160" w:name="_Toc452971432"/>
      <w:r>
        <w:rPr>
          <w:rFonts w:ascii="Calibri" w:eastAsia="宋体" w:hAnsi="Calibri" w:cs="宋体" w:hint="eastAsia"/>
          <w:b/>
          <w:sz w:val="18"/>
          <w:szCs w:val="18"/>
          <w:lang w:val="x-none"/>
        </w:rPr>
        <w:t>图</w:t>
      </w:r>
      <w:r>
        <w:rPr>
          <w:rFonts w:ascii="Calibri" w:eastAsia="宋体" w:hAnsi="Calibri" w:cs="宋体" w:hint="eastAsia"/>
          <w:b/>
          <w:sz w:val="18"/>
          <w:szCs w:val="18"/>
          <w:lang w:val="x-none"/>
        </w:rPr>
        <w:t xml:space="preserve">12  </w:t>
      </w:r>
      <w:proofErr w:type="spellStart"/>
      <w:r w:rsidR="00C17C08" w:rsidRPr="007A1490">
        <w:rPr>
          <w:rFonts w:ascii="Calibri" w:eastAsia="宋体" w:hAnsi="Calibri" w:cs="宋体"/>
          <w:b/>
          <w:sz w:val="18"/>
          <w:szCs w:val="18"/>
          <w:lang w:val="x-none" w:eastAsia="x-none"/>
        </w:rPr>
        <w:t>各专业毕业</w:t>
      </w:r>
      <w:r w:rsidR="00C17C08" w:rsidRPr="007A1490">
        <w:rPr>
          <w:rFonts w:ascii="Calibri" w:eastAsia="宋体" w:hAnsi="Calibri" w:cs="宋体" w:hint="eastAsia"/>
          <w:b/>
          <w:sz w:val="18"/>
          <w:szCs w:val="18"/>
          <w:lang w:val="x-none" w:eastAsia="x-none"/>
        </w:rPr>
        <w:t>生的就业现状满意度</w:t>
      </w:r>
      <w:bookmarkEnd w:id="158"/>
      <w:bookmarkEnd w:id="159"/>
      <w:bookmarkEnd w:id="160"/>
      <w:proofErr w:type="spellEnd"/>
    </w:p>
    <w:p w:rsidR="00C17C08" w:rsidRPr="007A1490" w:rsidRDefault="00C17C08" w:rsidP="00C17C08">
      <w:pPr>
        <w:jc w:val="left"/>
        <w:rPr>
          <w:rFonts w:ascii="Calibri" w:eastAsia="宋体" w:hAnsi="Calibri" w:cs="Times New Roman"/>
          <w:kern w:val="0"/>
          <w:sz w:val="18"/>
          <w:szCs w:val="18"/>
        </w:rPr>
      </w:pPr>
      <w:r w:rsidRPr="007A1490">
        <w:rPr>
          <w:rFonts w:ascii="Calibri" w:eastAsia="宋体" w:hAnsi="Calibri" w:cs="Arial"/>
          <w:kern w:val="0"/>
          <w:sz w:val="18"/>
          <w:szCs w:val="18"/>
        </w:rPr>
        <w:t>注：</w:t>
      </w:r>
      <w:r w:rsidRPr="007A1490">
        <w:rPr>
          <w:rFonts w:ascii="Calibri" w:eastAsia="宋体" w:hAnsi="Calibri" w:cs="Arial" w:hint="eastAsia"/>
          <w:kern w:val="0"/>
          <w:sz w:val="18"/>
          <w:szCs w:val="18"/>
        </w:rPr>
        <w:t>个别专业因样本较少没有包括在内。</w:t>
      </w:r>
    </w:p>
    <w:p w:rsidR="00C17C08" w:rsidRPr="007A1490" w:rsidRDefault="00C17C08" w:rsidP="009772CD">
      <w:pPr>
        <w:keepNext/>
        <w:keepLines/>
        <w:numPr>
          <w:ilvl w:val="0"/>
          <w:numId w:val="2"/>
        </w:numPr>
        <w:tabs>
          <w:tab w:val="left" w:pos="0"/>
        </w:tabs>
        <w:spacing w:beforeLines="50" w:before="120" w:afterLines="50" w:after="120" w:line="360" w:lineRule="auto"/>
        <w:jc w:val="left"/>
        <w:outlineLvl w:val="2"/>
        <w:rPr>
          <w:rFonts w:ascii="Calibri" w:eastAsia="宋体" w:hAnsi="Calibri" w:cs="黑体"/>
          <w:b/>
          <w:szCs w:val="32"/>
        </w:rPr>
        <w:sectPr w:rsidR="00C17C08" w:rsidRPr="007A1490" w:rsidSect="00883306">
          <w:footnotePr>
            <w:numRestart w:val="eachPage"/>
          </w:footnotePr>
          <w:pgSz w:w="11906" w:h="16838" w:code="9"/>
          <w:pgMar w:top="1985" w:right="1531" w:bottom="1701" w:left="1701" w:header="964" w:footer="851" w:gutter="0"/>
          <w:cols w:space="425"/>
          <w:docGrid w:linePitch="312"/>
        </w:sectPr>
      </w:pPr>
      <w:bookmarkStart w:id="161" w:name="续各专业就业现状满意度_1"/>
      <w:bookmarkStart w:id="162" w:name="_Toc437936808"/>
      <w:bookmarkEnd w:id="161"/>
    </w:p>
    <w:p w:rsidR="00D12809" w:rsidRPr="00CC6691" w:rsidRDefault="00CC6691" w:rsidP="00CC6691">
      <w:pPr>
        <w:pStyle w:val="afb"/>
        <w:rPr>
          <w:rFonts w:ascii="黑体" w:eastAsia="黑体" w:hAnsi="黑体"/>
        </w:rPr>
      </w:pPr>
      <w:bookmarkStart w:id="163" w:name="续各专业职业期待吻合度_1"/>
      <w:bookmarkStart w:id="164" w:name="续各专业离职率_1"/>
      <w:bookmarkStart w:id="165" w:name="_Toc468264214"/>
      <w:bookmarkEnd w:id="162"/>
      <w:bookmarkEnd w:id="163"/>
      <w:bookmarkEnd w:id="164"/>
      <w:r w:rsidRPr="00CC6691">
        <w:rPr>
          <w:rFonts w:ascii="黑体" w:eastAsia="黑体" w:hAnsi="黑体" w:hint="eastAsia"/>
        </w:rPr>
        <w:lastRenderedPageBreak/>
        <w:t xml:space="preserve">第三部分  </w:t>
      </w:r>
      <w:r w:rsidR="00D12809" w:rsidRPr="00CC6691">
        <w:rPr>
          <w:rFonts w:ascii="黑体" w:eastAsia="黑体" w:hAnsi="黑体"/>
        </w:rPr>
        <w:t>教学改革与建设</w:t>
      </w:r>
      <w:bookmarkEnd w:id="165"/>
    </w:p>
    <w:p w:rsidR="00BF438F" w:rsidRDefault="00790792" w:rsidP="00CC6691">
      <w:pPr>
        <w:adjustRightInd w:val="0"/>
        <w:snapToGrid w:val="0"/>
        <w:spacing w:line="360" w:lineRule="auto"/>
        <w:ind w:firstLine="561"/>
        <w:rPr>
          <w:rFonts w:ascii="仿宋" w:eastAsia="仿宋" w:hAnsi="仿宋"/>
          <w:sz w:val="28"/>
          <w:szCs w:val="28"/>
        </w:rPr>
      </w:pPr>
      <w:bookmarkStart w:id="166" w:name="_Toc468095100"/>
      <w:bookmarkStart w:id="167" w:name="_Toc468173941"/>
      <w:bookmarkStart w:id="168" w:name="_Toc468174069"/>
      <w:bookmarkStart w:id="169" w:name="_Toc280783163"/>
      <w:bookmarkStart w:id="170" w:name="_Toc286308943"/>
      <w:bookmarkStart w:id="171" w:name="_Toc286309622"/>
      <w:bookmarkStart w:id="172" w:name="_Toc306700595"/>
      <w:bookmarkStart w:id="173" w:name="_Toc310508856"/>
      <w:bookmarkStart w:id="174" w:name="_Toc410137356"/>
      <w:bookmarkStart w:id="175" w:name="_Toc410655450"/>
      <w:bookmarkStart w:id="176" w:name="_Toc452971466"/>
      <w:bookmarkStart w:id="177" w:name="_Toc452971551"/>
      <w:r w:rsidRPr="00CC6691">
        <w:rPr>
          <w:rFonts w:ascii="仿宋" w:eastAsia="仿宋" w:hAnsi="仿宋" w:hint="eastAsia"/>
          <w:sz w:val="28"/>
          <w:szCs w:val="28"/>
        </w:rPr>
        <w:t>2016年</w:t>
      </w:r>
      <w:r w:rsidR="00BF438F">
        <w:rPr>
          <w:rFonts w:ascii="仿宋" w:eastAsia="仿宋" w:hAnsi="仿宋" w:hint="eastAsia"/>
          <w:sz w:val="28"/>
          <w:szCs w:val="28"/>
        </w:rPr>
        <w:t>，</w:t>
      </w:r>
      <w:r w:rsidRPr="00CC6691">
        <w:rPr>
          <w:rFonts w:ascii="仿宋" w:eastAsia="仿宋" w:hAnsi="仿宋" w:hint="eastAsia"/>
          <w:sz w:val="28"/>
          <w:szCs w:val="28"/>
        </w:rPr>
        <w:t>学校《培养高职国际化人才服务国家“一带一路”战略的创新探索与实践》获省级教学成果一等奖，《融合“问题、实践、目标”三导向 搭建“课堂特区”，推动教学创新》获省级教学成果二等奖。</w:t>
      </w:r>
    </w:p>
    <w:p w:rsidR="00790792" w:rsidRPr="00174D3D" w:rsidRDefault="00FA3B00" w:rsidP="00174D3D">
      <w:pPr>
        <w:pStyle w:val="40"/>
        <w:tabs>
          <w:tab w:val="left" w:pos="0"/>
        </w:tabs>
        <w:spacing w:beforeLines="50" w:before="120" w:afterLines="50" w:after="120"/>
        <w:ind w:leftChars="0" w:left="0"/>
        <w:jc w:val="left"/>
        <w:outlineLvl w:val="2"/>
        <w:rPr>
          <w:rFonts w:ascii="黑体" w:hAnsi="黑体"/>
          <w:b/>
          <w:szCs w:val="30"/>
        </w:rPr>
      </w:pPr>
      <w:bookmarkStart w:id="178" w:name="_Toc455154223"/>
      <w:bookmarkStart w:id="179" w:name="_Toc456323154"/>
      <w:bookmarkStart w:id="180" w:name="_Toc455154222"/>
      <w:bookmarkEnd w:id="166"/>
      <w:bookmarkEnd w:id="167"/>
      <w:bookmarkEnd w:id="168"/>
      <w:r w:rsidRPr="00174D3D">
        <w:rPr>
          <w:rFonts w:ascii="黑体" w:hAnsi="黑体" w:hint="eastAsia"/>
          <w:b/>
          <w:szCs w:val="30"/>
        </w:rPr>
        <w:t>一、</w:t>
      </w:r>
      <w:r w:rsidR="00790792" w:rsidRPr="00174D3D">
        <w:rPr>
          <w:rFonts w:ascii="黑体" w:hAnsi="黑体" w:hint="eastAsia"/>
          <w:b/>
          <w:szCs w:val="30"/>
        </w:rPr>
        <w:t>推进现代学徒制试点</w:t>
      </w:r>
    </w:p>
    <w:p w:rsidR="00790792" w:rsidRPr="009812E4" w:rsidRDefault="00790792" w:rsidP="001B37DB">
      <w:pPr>
        <w:adjustRightInd w:val="0"/>
        <w:snapToGrid w:val="0"/>
        <w:spacing w:line="360" w:lineRule="auto"/>
        <w:ind w:firstLine="561"/>
        <w:rPr>
          <w:rFonts w:ascii="仿宋" w:eastAsia="仿宋" w:hAnsi="仿宋"/>
          <w:sz w:val="28"/>
          <w:szCs w:val="28"/>
        </w:rPr>
      </w:pPr>
      <w:r w:rsidRPr="009812E4">
        <w:rPr>
          <w:rFonts w:ascii="仿宋" w:eastAsia="仿宋" w:hAnsi="仿宋" w:hint="eastAsia"/>
          <w:sz w:val="28"/>
          <w:szCs w:val="28"/>
        </w:rPr>
        <w:t>以学生技术技能培养为核心，以校企深度合作和教师、师傅联合传授为路径，推行现代学徒制教学改革，培养学生“工匠精神”，提升学生技术技能水平。</w:t>
      </w:r>
    </w:p>
    <w:p w:rsidR="00790792" w:rsidRPr="009812E4" w:rsidRDefault="00790792" w:rsidP="001B37DB">
      <w:pPr>
        <w:adjustRightInd w:val="0"/>
        <w:snapToGrid w:val="0"/>
        <w:spacing w:line="360" w:lineRule="auto"/>
        <w:ind w:firstLine="561"/>
        <w:rPr>
          <w:rFonts w:ascii="仿宋" w:eastAsia="仿宋" w:hAnsi="仿宋"/>
          <w:sz w:val="28"/>
          <w:szCs w:val="28"/>
        </w:rPr>
      </w:pPr>
      <w:r w:rsidRPr="009812E4">
        <w:rPr>
          <w:rFonts w:ascii="仿宋" w:eastAsia="仿宋" w:hAnsi="仿宋" w:hint="eastAsia"/>
          <w:sz w:val="28"/>
          <w:szCs w:val="28"/>
        </w:rPr>
        <w:t>按照专业特性，灵活安排现代学徒</w:t>
      </w:r>
      <w:proofErr w:type="gramStart"/>
      <w:r w:rsidRPr="009812E4">
        <w:rPr>
          <w:rFonts w:ascii="仿宋" w:eastAsia="仿宋" w:hAnsi="仿宋" w:hint="eastAsia"/>
          <w:sz w:val="28"/>
          <w:szCs w:val="28"/>
        </w:rPr>
        <w:t>制学习</w:t>
      </w:r>
      <w:proofErr w:type="gramEnd"/>
      <w:r w:rsidRPr="009812E4">
        <w:rPr>
          <w:rFonts w:ascii="仿宋" w:eastAsia="仿宋" w:hAnsi="仿宋" w:hint="eastAsia"/>
          <w:sz w:val="28"/>
          <w:szCs w:val="28"/>
        </w:rPr>
        <w:t>期限，通过校企合作，试行入学即招工的全程学徒制和通识教育、专业基础教育后的半程学徒制，校企共同制定实训内容和培训合同。学徒</w:t>
      </w:r>
      <w:proofErr w:type="gramStart"/>
      <w:r w:rsidRPr="009812E4">
        <w:rPr>
          <w:rFonts w:ascii="仿宋" w:eastAsia="仿宋" w:hAnsi="仿宋" w:hint="eastAsia"/>
          <w:sz w:val="28"/>
          <w:szCs w:val="28"/>
        </w:rPr>
        <w:t>制期间</w:t>
      </w:r>
      <w:proofErr w:type="gramEnd"/>
      <w:r w:rsidRPr="009812E4">
        <w:rPr>
          <w:rFonts w:ascii="仿宋" w:eastAsia="仿宋" w:hAnsi="仿宋" w:hint="eastAsia"/>
          <w:sz w:val="28"/>
          <w:szCs w:val="28"/>
        </w:rPr>
        <w:t>教学过程实行校企交替培养，约</w:t>
      </w:r>
      <w:r w:rsidRPr="009812E4">
        <w:rPr>
          <w:rFonts w:ascii="仿宋" w:eastAsia="仿宋" w:hAnsi="仿宋"/>
          <w:sz w:val="28"/>
          <w:szCs w:val="28"/>
        </w:rPr>
        <w:t>2/3</w:t>
      </w:r>
      <w:r w:rsidRPr="009812E4">
        <w:rPr>
          <w:rFonts w:ascii="仿宋" w:eastAsia="仿宋" w:hAnsi="仿宋" w:hint="eastAsia"/>
          <w:sz w:val="28"/>
          <w:szCs w:val="28"/>
        </w:rPr>
        <w:t>时间在校内实训中心和企业接受技能训练，约</w:t>
      </w:r>
      <w:r w:rsidRPr="009812E4">
        <w:rPr>
          <w:rFonts w:ascii="仿宋" w:eastAsia="仿宋" w:hAnsi="仿宋"/>
          <w:sz w:val="28"/>
          <w:szCs w:val="28"/>
        </w:rPr>
        <w:t>1/3</w:t>
      </w:r>
      <w:r w:rsidRPr="009812E4">
        <w:rPr>
          <w:rFonts w:ascii="仿宋" w:eastAsia="仿宋" w:hAnsi="仿宋" w:hint="eastAsia"/>
          <w:sz w:val="28"/>
          <w:szCs w:val="28"/>
        </w:rPr>
        <w:t>时间在校内学习岗位所需知识，学生与企业签订学徒协议，企业指派师傅指导和监督学徒在企业接受技能培训。</w:t>
      </w:r>
    </w:p>
    <w:p w:rsidR="00790792" w:rsidRPr="001B37DB" w:rsidRDefault="00790792" w:rsidP="001B37DB">
      <w:pPr>
        <w:adjustRightInd w:val="0"/>
        <w:snapToGrid w:val="0"/>
        <w:spacing w:line="360" w:lineRule="auto"/>
        <w:ind w:firstLine="561"/>
        <w:rPr>
          <w:rFonts w:ascii="仿宋" w:eastAsia="仿宋" w:hAnsi="仿宋"/>
          <w:sz w:val="28"/>
          <w:szCs w:val="28"/>
        </w:rPr>
      </w:pPr>
      <w:r w:rsidRPr="009812E4">
        <w:rPr>
          <w:rFonts w:ascii="仿宋" w:eastAsia="仿宋" w:hAnsi="仿宋" w:hint="eastAsia"/>
          <w:sz w:val="28"/>
          <w:szCs w:val="28"/>
        </w:rPr>
        <w:t>以技术技能培养为核心，按照“学生→学徒→准员工→员工”</w:t>
      </w:r>
      <w:r w:rsidRPr="001B37DB">
        <w:rPr>
          <w:rFonts w:ascii="仿宋" w:eastAsia="仿宋" w:hAnsi="仿宋" w:hint="eastAsia"/>
          <w:sz w:val="28"/>
          <w:szCs w:val="28"/>
        </w:rPr>
        <w:t>人才培养总体思路，将岗位所需的技能分解成若干个技能元素。第一阶段实现三个转换（学生→学徒、教师→师傅、受训→发展）；第二阶段进行单项技术技能训练，</w:t>
      </w:r>
      <w:proofErr w:type="gramStart"/>
      <w:r w:rsidRPr="001B37DB">
        <w:rPr>
          <w:rFonts w:ascii="仿宋" w:eastAsia="仿宋" w:hAnsi="仿宋" w:hint="eastAsia"/>
          <w:sz w:val="28"/>
          <w:szCs w:val="28"/>
        </w:rPr>
        <w:t>践行</w:t>
      </w:r>
      <w:proofErr w:type="gramEnd"/>
      <w:r w:rsidRPr="001B37DB">
        <w:rPr>
          <w:rFonts w:ascii="仿宋" w:eastAsia="仿宋" w:hAnsi="仿宋" w:hint="eastAsia"/>
          <w:sz w:val="28"/>
          <w:szCs w:val="28"/>
        </w:rPr>
        <w:t>三个对接（基地与车间、课程与岗位、专业与职业）；第三阶段实施岗位综合技术技能训练，实现三个融合（上课与上岗、招生与招工、毕业与就业）。</w:t>
      </w:r>
    </w:p>
    <w:bookmarkEnd w:id="178"/>
    <w:bookmarkEnd w:id="179"/>
    <w:bookmarkEnd w:id="180"/>
    <w:p w:rsidR="00790792" w:rsidRPr="00174D3D" w:rsidRDefault="00DB2CBF" w:rsidP="00174D3D">
      <w:pPr>
        <w:pStyle w:val="40"/>
        <w:tabs>
          <w:tab w:val="left" w:pos="0"/>
        </w:tabs>
        <w:spacing w:beforeLines="50" w:before="120" w:afterLines="50" w:after="120"/>
        <w:ind w:leftChars="0" w:left="0"/>
        <w:jc w:val="left"/>
        <w:outlineLvl w:val="2"/>
        <w:rPr>
          <w:rFonts w:ascii="黑体" w:hAnsi="黑体"/>
          <w:b/>
          <w:szCs w:val="30"/>
        </w:rPr>
      </w:pPr>
      <w:r>
        <w:rPr>
          <w:rFonts w:ascii="黑体" w:hAnsi="黑体" w:hint="eastAsia"/>
          <w:b/>
          <w:szCs w:val="30"/>
        </w:rPr>
        <w:t>二</w:t>
      </w:r>
      <w:r w:rsidR="00174D3D">
        <w:rPr>
          <w:rFonts w:ascii="黑体" w:hAnsi="黑体" w:hint="eastAsia"/>
          <w:b/>
          <w:szCs w:val="30"/>
        </w:rPr>
        <w:t>、</w:t>
      </w:r>
      <w:r w:rsidR="00790792" w:rsidRPr="00174D3D">
        <w:rPr>
          <w:rFonts w:ascii="黑体" w:hAnsi="黑体" w:hint="eastAsia"/>
          <w:b/>
          <w:szCs w:val="30"/>
        </w:rPr>
        <w:t>推行主辅修制教学改革</w:t>
      </w:r>
    </w:p>
    <w:p w:rsidR="00790792" w:rsidRPr="001B37DB" w:rsidRDefault="00DB2CBF" w:rsidP="001B37DB">
      <w:pPr>
        <w:adjustRightInd w:val="0"/>
        <w:snapToGrid w:val="0"/>
        <w:spacing w:line="360" w:lineRule="auto"/>
        <w:ind w:firstLine="561"/>
        <w:rPr>
          <w:rFonts w:ascii="仿宋" w:eastAsia="仿宋" w:hAnsi="仿宋"/>
          <w:sz w:val="28"/>
          <w:szCs w:val="28"/>
        </w:rPr>
      </w:pPr>
      <w:r w:rsidRPr="00DB2CBF">
        <w:rPr>
          <w:rFonts w:ascii="仿宋" w:eastAsia="仿宋" w:hAnsi="仿宋" w:hint="eastAsia"/>
          <w:sz w:val="28"/>
          <w:szCs w:val="28"/>
        </w:rPr>
        <w:t>科学设定主辅修专业学习模块</w:t>
      </w:r>
      <w:r>
        <w:rPr>
          <w:rFonts w:ascii="仿宋" w:eastAsia="仿宋" w:hAnsi="仿宋" w:hint="eastAsia"/>
          <w:sz w:val="28"/>
          <w:szCs w:val="28"/>
        </w:rPr>
        <w:t>，</w:t>
      </w:r>
      <w:r w:rsidR="00790792" w:rsidRPr="001B37DB">
        <w:rPr>
          <w:rFonts w:ascii="仿宋" w:eastAsia="仿宋" w:hAnsi="仿宋" w:hint="eastAsia"/>
          <w:sz w:val="28"/>
          <w:szCs w:val="28"/>
        </w:rPr>
        <w:t>以招生录取专业为主修专业，以全</w:t>
      </w:r>
      <w:r w:rsidR="00790792" w:rsidRPr="001B37DB">
        <w:rPr>
          <w:rFonts w:ascii="仿宋" w:eastAsia="仿宋" w:hAnsi="仿宋" w:hint="eastAsia"/>
          <w:sz w:val="28"/>
          <w:szCs w:val="28"/>
        </w:rPr>
        <w:lastRenderedPageBreak/>
        <w:t>校其它专业作为辅修方向，形成主辅修专业学习模块。辅修专业学习应包含该专业必需的基本理论、</w:t>
      </w:r>
      <w:r w:rsidR="00790792" w:rsidRPr="00B81102">
        <w:rPr>
          <w:rFonts w:ascii="仿宋" w:eastAsia="仿宋" w:hAnsi="仿宋" w:hint="eastAsia"/>
          <w:sz w:val="28"/>
          <w:szCs w:val="28"/>
        </w:rPr>
        <w:t>基础知识和基本技能，主要是专业核心课程。一般应在</w:t>
      </w:r>
      <w:r w:rsidR="00790792" w:rsidRPr="00B81102">
        <w:rPr>
          <w:rFonts w:ascii="仿宋" w:eastAsia="仿宋" w:hAnsi="仿宋"/>
          <w:sz w:val="28"/>
          <w:szCs w:val="28"/>
        </w:rPr>
        <w:t>20</w:t>
      </w:r>
      <w:r w:rsidR="00790792" w:rsidRPr="00B81102">
        <w:rPr>
          <w:rFonts w:ascii="仿宋" w:eastAsia="仿宋" w:hAnsi="仿宋" w:hint="eastAsia"/>
          <w:sz w:val="28"/>
          <w:szCs w:val="28"/>
        </w:rPr>
        <w:t>学分左右</w:t>
      </w:r>
      <w:r w:rsidR="00790792" w:rsidRPr="001B37DB">
        <w:rPr>
          <w:rFonts w:ascii="仿宋" w:eastAsia="仿宋" w:hAnsi="仿宋" w:hint="eastAsia"/>
          <w:sz w:val="28"/>
          <w:szCs w:val="28"/>
        </w:rPr>
        <w:t>。拟分三步实施：一是“院内限选”：以二级学院为单位，学生在专业群内辅修其他专业；二是“院际限选”：在不同二级学院之间，提供跨专业群的专业供学生有限选择；三是“院际任选”：在全校范围内，学生依据个人意愿任意选择专业组合。</w:t>
      </w:r>
    </w:p>
    <w:p w:rsidR="00790792" w:rsidRPr="001B37DB" w:rsidRDefault="00790792" w:rsidP="001B37DB">
      <w:pPr>
        <w:adjustRightInd w:val="0"/>
        <w:snapToGrid w:val="0"/>
        <w:spacing w:line="360" w:lineRule="auto"/>
        <w:ind w:firstLine="561"/>
        <w:rPr>
          <w:rFonts w:ascii="仿宋" w:eastAsia="仿宋" w:hAnsi="仿宋"/>
          <w:sz w:val="28"/>
          <w:szCs w:val="28"/>
        </w:rPr>
      </w:pPr>
      <w:r w:rsidRPr="001B37DB">
        <w:rPr>
          <w:rFonts w:ascii="仿宋" w:eastAsia="仿宋" w:hAnsi="仿宋" w:hint="eastAsia"/>
          <w:sz w:val="28"/>
          <w:szCs w:val="28"/>
        </w:rPr>
        <w:t>完善主辅修专业课程管理的相关制度，规范运行。科学制定辅修人才培养方案及课程管理、成绩评定等相关管理制度。学业导师根据学生兴趣和职业规划，指导学生选择辅修专业。</w:t>
      </w:r>
    </w:p>
    <w:p w:rsidR="00790792" w:rsidRPr="00B81102" w:rsidRDefault="00790792" w:rsidP="001B37DB">
      <w:pPr>
        <w:adjustRightInd w:val="0"/>
        <w:snapToGrid w:val="0"/>
        <w:spacing w:line="360" w:lineRule="auto"/>
        <w:ind w:firstLine="561"/>
        <w:rPr>
          <w:rFonts w:ascii="仿宋" w:eastAsia="仿宋" w:hAnsi="仿宋"/>
          <w:sz w:val="28"/>
          <w:szCs w:val="28"/>
        </w:rPr>
      </w:pPr>
      <w:r w:rsidRPr="00B81102">
        <w:rPr>
          <w:rFonts w:ascii="仿宋" w:eastAsia="仿宋" w:hAnsi="仿宋" w:hint="eastAsia"/>
          <w:sz w:val="28"/>
          <w:szCs w:val="28"/>
        </w:rPr>
        <w:t>经备案的辅修学生，在修完教学计划中规定的辅修专业课程，达到学分要求，可获得学校颁发的辅修证书。</w:t>
      </w:r>
    </w:p>
    <w:p w:rsidR="00790792" w:rsidRPr="00174D3D" w:rsidRDefault="00DB2CBF" w:rsidP="00174D3D">
      <w:pPr>
        <w:pStyle w:val="40"/>
        <w:tabs>
          <w:tab w:val="left" w:pos="0"/>
        </w:tabs>
        <w:spacing w:beforeLines="50" w:before="120" w:afterLines="50" w:after="120"/>
        <w:ind w:leftChars="0" w:left="0"/>
        <w:jc w:val="left"/>
        <w:outlineLvl w:val="2"/>
        <w:rPr>
          <w:rFonts w:ascii="黑体" w:hAnsi="黑体"/>
          <w:b/>
          <w:szCs w:val="30"/>
        </w:rPr>
      </w:pPr>
      <w:r>
        <w:rPr>
          <w:rFonts w:ascii="黑体" w:hAnsi="黑体" w:hint="eastAsia"/>
          <w:b/>
          <w:szCs w:val="30"/>
        </w:rPr>
        <w:t>三</w:t>
      </w:r>
      <w:r w:rsidR="00174D3D">
        <w:rPr>
          <w:rFonts w:ascii="黑体" w:hAnsi="黑体" w:hint="eastAsia"/>
          <w:b/>
          <w:szCs w:val="30"/>
        </w:rPr>
        <w:t>、</w:t>
      </w:r>
      <w:r w:rsidR="00790792" w:rsidRPr="00174D3D">
        <w:rPr>
          <w:rFonts w:ascii="黑体" w:hAnsi="黑体" w:hint="eastAsia"/>
          <w:b/>
          <w:szCs w:val="30"/>
        </w:rPr>
        <w:t>深化分类培养、分层教学改革</w:t>
      </w:r>
    </w:p>
    <w:p w:rsidR="00790792" w:rsidRPr="001B37DB" w:rsidRDefault="00790792" w:rsidP="001B37DB">
      <w:pPr>
        <w:adjustRightInd w:val="0"/>
        <w:snapToGrid w:val="0"/>
        <w:spacing w:line="360" w:lineRule="auto"/>
        <w:ind w:firstLine="561"/>
        <w:rPr>
          <w:rFonts w:ascii="仿宋" w:eastAsia="仿宋" w:hAnsi="仿宋"/>
          <w:sz w:val="28"/>
          <w:szCs w:val="28"/>
        </w:rPr>
      </w:pPr>
      <w:r w:rsidRPr="001B37DB">
        <w:rPr>
          <w:rFonts w:ascii="仿宋" w:eastAsia="仿宋" w:hAnsi="仿宋" w:hint="eastAsia"/>
          <w:sz w:val="28"/>
          <w:szCs w:val="28"/>
        </w:rPr>
        <w:t>坚持以学生个性化发展为中心，根据社会需求、专业特点和学生不同基础，深化分类培养改革。以教改班、创业班等实验班为突破口，制定实施不同人才分类培养标准，明确人才培养目标，使培养方案更具科学性、合理性、指导性和可操作性。</w:t>
      </w:r>
    </w:p>
    <w:p w:rsidR="00790792" w:rsidRPr="001B37DB" w:rsidRDefault="00790792" w:rsidP="001B37DB">
      <w:pPr>
        <w:adjustRightInd w:val="0"/>
        <w:snapToGrid w:val="0"/>
        <w:spacing w:line="360" w:lineRule="auto"/>
        <w:ind w:firstLine="561"/>
        <w:rPr>
          <w:rFonts w:ascii="仿宋" w:eastAsia="仿宋" w:hAnsi="仿宋"/>
          <w:sz w:val="28"/>
          <w:szCs w:val="28"/>
        </w:rPr>
      </w:pPr>
      <w:r w:rsidRPr="001B37DB">
        <w:rPr>
          <w:rFonts w:ascii="仿宋" w:eastAsia="仿宋" w:hAnsi="仿宋" w:hint="eastAsia"/>
          <w:sz w:val="28"/>
          <w:szCs w:val="28"/>
        </w:rPr>
        <w:t>按照专业人才培养需要，规范课程设置，调整课程结构、课时分配及开设方式；在已有的公共基础课开展分层教学实践的基础上，鼓励其他课程按照学生培养目标、文化基础和个人爱好进行分层教学。</w:t>
      </w:r>
    </w:p>
    <w:p w:rsidR="00790792" w:rsidRPr="00174D3D" w:rsidRDefault="00DB2CBF" w:rsidP="00174D3D">
      <w:pPr>
        <w:pStyle w:val="40"/>
        <w:tabs>
          <w:tab w:val="left" w:pos="0"/>
        </w:tabs>
        <w:spacing w:beforeLines="50" w:before="120" w:afterLines="50" w:after="120"/>
        <w:ind w:leftChars="0" w:left="0"/>
        <w:jc w:val="left"/>
        <w:outlineLvl w:val="2"/>
        <w:rPr>
          <w:rFonts w:ascii="黑体" w:hAnsi="黑体"/>
          <w:b/>
          <w:szCs w:val="30"/>
        </w:rPr>
      </w:pPr>
      <w:r>
        <w:rPr>
          <w:rFonts w:ascii="黑体" w:hAnsi="黑体" w:hint="eastAsia"/>
          <w:b/>
          <w:szCs w:val="30"/>
        </w:rPr>
        <w:t>四</w:t>
      </w:r>
      <w:r w:rsidR="00174D3D">
        <w:rPr>
          <w:rFonts w:ascii="黑体" w:hAnsi="黑体" w:hint="eastAsia"/>
          <w:b/>
          <w:szCs w:val="30"/>
        </w:rPr>
        <w:t>、</w:t>
      </w:r>
      <w:r w:rsidR="00790792" w:rsidRPr="00174D3D">
        <w:rPr>
          <w:rFonts w:ascii="黑体" w:hAnsi="黑体" w:hint="eastAsia"/>
          <w:b/>
          <w:szCs w:val="30"/>
        </w:rPr>
        <w:t>推进实施“三导向”教学改革</w:t>
      </w:r>
    </w:p>
    <w:p w:rsidR="00790792" w:rsidRPr="001B37DB" w:rsidRDefault="00790792" w:rsidP="001B37DB">
      <w:pPr>
        <w:adjustRightInd w:val="0"/>
        <w:snapToGrid w:val="0"/>
        <w:spacing w:line="360" w:lineRule="auto"/>
        <w:ind w:firstLine="561"/>
        <w:rPr>
          <w:rFonts w:ascii="仿宋" w:eastAsia="仿宋" w:hAnsi="仿宋"/>
          <w:sz w:val="28"/>
          <w:szCs w:val="28"/>
        </w:rPr>
      </w:pPr>
      <w:r w:rsidRPr="001B37DB">
        <w:rPr>
          <w:rFonts w:ascii="仿宋" w:eastAsia="仿宋" w:hAnsi="仿宋" w:hint="eastAsia"/>
          <w:sz w:val="28"/>
          <w:szCs w:val="28"/>
        </w:rPr>
        <w:t>基于对“问题是教学创新的源泉、实践是教学创新的基础、目标是教学创新的动力”的认知与实践，推动“问题、实践、目标”三导向理念的教学改革，突破人才培养薄弱环节，提升教学质量。</w:t>
      </w:r>
    </w:p>
    <w:p w:rsidR="00FA3B00" w:rsidRDefault="00790792" w:rsidP="001B37DB">
      <w:pPr>
        <w:adjustRightInd w:val="0"/>
        <w:snapToGrid w:val="0"/>
        <w:spacing w:line="360" w:lineRule="auto"/>
        <w:ind w:firstLine="561"/>
        <w:rPr>
          <w:rFonts w:ascii="仿宋" w:eastAsia="仿宋" w:hAnsi="仿宋"/>
          <w:sz w:val="28"/>
          <w:szCs w:val="28"/>
        </w:rPr>
      </w:pPr>
      <w:r w:rsidRPr="00B81102">
        <w:rPr>
          <w:rFonts w:ascii="仿宋" w:eastAsia="仿宋" w:hAnsi="仿宋" w:hint="eastAsia"/>
          <w:sz w:val="28"/>
          <w:szCs w:val="28"/>
        </w:rPr>
        <w:lastRenderedPageBreak/>
        <w:t>广泛开展启发式、讨论式、参与式教学，鼓励“三导向”的课堂创新，淡化课堂</w:t>
      </w:r>
      <w:r w:rsidRPr="00B81102">
        <w:rPr>
          <w:rFonts w:ascii="仿宋" w:eastAsia="仿宋" w:hAnsi="仿宋"/>
          <w:sz w:val="28"/>
          <w:szCs w:val="28"/>
        </w:rPr>
        <w:t>40</w:t>
      </w:r>
      <w:r w:rsidRPr="00B81102">
        <w:rPr>
          <w:rFonts w:ascii="仿宋" w:eastAsia="仿宋" w:hAnsi="仿宋" w:hint="eastAsia"/>
          <w:sz w:val="28"/>
          <w:szCs w:val="28"/>
        </w:rPr>
        <w:t>分钟概念，利用多种现代化平台与手段，激发学生学习兴趣与热情。利用翻转课堂等新型课堂教学方式，培养学生分析问题、解决问题的能力，构建师生共鸣的“和谐课堂”。</w:t>
      </w:r>
    </w:p>
    <w:p w:rsidR="00095BE1" w:rsidRPr="00174D3D" w:rsidRDefault="00174D3D" w:rsidP="00174D3D">
      <w:pPr>
        <w:pStyle w:val="afb"/>
        <w:rPr>
          <w:rFonts w:ascii="黑体" w:eastAsia="黑体" w:hAnsi="黑体"/>
        </w:rPr>
      </w:pPr>
      <w:bookmarkStart w:id="181" w:name="_Toc468264211"/>
      <w:r w:rsidRPr="00174D3D">
        <w:rPr>
          <w:rFonts w:ascii="黑体" w:eastAsia="黑体" w:hAnsi="黑体" w:hint="eastAsia"/>
        </w:rPr>
        <w:t xml:space="preserve">第四部分  </w:t>
      </w:r>
      <w:r w:rsidR="00095BE1" w:rsidRPr="00174D3D">
        <w:rPr>
          <w:rFonts w:ascii="黑体" w:eastAsia="黑体" w:hAnsi="黑体"/>
        </w:rPr>
        <w:t>师资与教学条件</w:t>
      </w:r>
      <w:bookmarkEnd w:id="181"/>
    </w:p>
    <w:p w:rsidR="00095BE1" w:rsidRPr="00360F08" w:rsidRDefault="00174D3D" w:rsidP="00360F08">
      <w:pPr>
        <w:pStyle w:val="40"/>
        <w:tabs>
          <w:tab w:val="left" w:pos="0"/>
        </w:tabs>
        <w:spacing w:beforeLines="50" w:before="120" w:afterLines="50" w:after="120"/>
        <w:ind w:leftChars="0" w:left="0"/>
        <w:jc w:val="left"/>
        <w:outlineLvl w:val="2"/>
        <w:rPr>
          <w:rFonts w:ascii="黑体" w:hAnsi="黑体"/>
          <w:b/>
          <w:szCs w:val="30"/>
        </w:rPr>
      </w:pPr>
      <w:bookmarkStart w:id="182" w:name="_Toc468264212"/>
      <w:bookmarkStart w:id="183" w:name="_Toc438535455"/>
      <w:bookmarkStart w:id="184" w:name="_Toc468136947"/>
      <w:bookmarkStart w:id="185" w:name="_Toc468137691"/>
      <w:bookmarkStart w:id="186" w:name="_Toc468144237"/>
      <w:bookmarkStart w:id="187" w:name="_Toc468173525"/>
      <w:bookmarkStart w:id="188" w:name="_Toc468173597"/>
      <w:r w:rsidRPr="00360F08">
        <w:rPr>
          <w:rFonts w:ascii="黑体" w:hAnsi="黑体" w:hint="eastAsia"/>
          <w:b/>
          <w:szCs w:val="30"/>
        </w:rPr>
        <w:t>一、</w:t>
      </w:r>
      <w:r w:rsidR="00095BE1" w:rsidRPr="00360F08">
        <w:rPr>
          <w:rFonts w:ascii="黑体" w:hAnsi="黑体" w:hint="eastAsia"/>
          <w:b/>
          <w:szCs w:val="30"/>
        </w:rPr>
        <w:t>师资队伍情况</w:t>
      </w:r>
      <w:bookmarkEnd w:id="182"/>
    </w:p>
    <w:p w:rsidR="00095BE1" w:rsidRPr="006C53A0" w:rsidRDefault="00095BE1" w:rsidP="00095BE1">
      <w:pPr>
        <w:snapToGrid w:val="0"/>
        <w:spacing w:line="360" w:lineRule="auto"/>
        <w:ind w:firstLine="561"/>
        <w:rPr>
          <w:rFonts w:ascii="仿宋" w:eastAsia="仿宋" w:hAnsi="仿宋"/>
          <w:sz w:val="28"/>
          <w:szCs w:val="28"/>
        </w:rPr>
      </w:pPr>
      <w:r w:rsidRPr="006C53A0">
        <w:rPr>
          <w:rFonts w:ascii="仿宋" w:eastAsia="仿宋" w:hAnsi="仿宋" w:hint="eastAsia"/>
          <w:sz w:val="28"/>
          <w:szCs w:val="28"/>
        </w:rPr>
        <w:t>截止2016年8月31日，教师总数（未折合）：683人（其中，校内专任教师318人，校内兼课教师121人，校外兼职教师228人，校外兼课教师16人）。折合教师：595（其中，校内专任教师318人，校内兼课教师48人，校外兼职教师222人，校外兼课教师7人）。</w:t>
      </w:r>
    </w:p>
    <w:p w:rsidR="00095BE1" w:rsidRPr="006C53A0" w:rsidRDefault="00095BE1" w:rsidP="00095BE1">
      <w:pPr>
        <w:snapToGrid w:val="0"/>
        <w:spacing w:line="360" w:lineRule="auto"/>
        <w:ind w:firstLine="561"/>
        <w:rPr>
          <w:rFonts w:ascii="仿宋" w:eastAsia="仿宋" w:hAnsi="仿宋"/>
          <w:sz w:val="28"/>
          <w:szCs w:val="28"/>
        </w:rPr>
      </w:pPr>
      <w:r w:rsidRPr="006C53A0">
        <w:rPr>
          <w:rFonts w:ascii="仿宋" w:eastAsia="仿宋" w:hAnsi="仿宋" w:hint="eastAsia"/>
          <w:sz w:val="28"/>
          <w:szCs w:val="28"/>
        </w:rPr>
        <w:t>截止2016年8月31日，我院专任教师具有高级职称的教师95人，占专任教师比例29.87%；中级职称179人，占专任教师比例56.29%；初级职称35人，占比11.07%。我院教师以年轻教师居多，因此职称结构中相应以中级职称为主，和历年情况相比较，职称结构正在快速改善。</w:t>
      </w:r>
    </w:p>
    <w:p w:rsidR="00095BE1" w:rsidRPr="006C53A0" w:rsidRDefault="00095BE1" w:rsidP="00095BE1">
      <w:pPr>
        <w:snapToGrid w:val="0"/>
        <w:spacing w:line="360" w:lineRule="auto"/>
        <w:ind w:firstLine="561"/>
        <w:rPr>
          <w:rFonts w:ascii="仿宋" w:eastAsia="仿宋" w:hAnsi="仿宋"/>
          <w:sz w:val="28"/>
          <w:szCs w:val="28"/>
        </w:rPr>
      </w:pPr>
      <w:r w:rsidRPr="006C53A0">
        <w:rPr>
          <w:rFonts w:ascii="仿宋" w:eastAsia="仿宋" w:hAnsi="仿宋" w:hint="eastAsia"/>
          <w:sz w:val="28"/>
          <w:szCs w:val="28"/>
        </w:rPr>
        <w:t>截止2016年8月31日，我院专任教师具有博士研究生学历有14人，占专任教师比例4.40%；具有硕士学历有186人，占专任教师比例58.49%；大学学历118人，占专任教师比例37.11%。</w:t>
      </w:r>
    </w:p>
    <w:p w:rsidR="00095BE1" w:rsidRDefault="00095BE1" w:rsidP="00095BE1">
      <w:pPr>
        <w:snapToGrid w:val="0"/>
        <w:spacing w:line="360" w:lineRule="auto"/>
        <w:ind w:firstLine="561"/>
        <w:rPr>
          <w:rFonts w:ascii="仿宋" w:eastAsia="仿宋" w:hAnsi="仿宋"/>
          <w:sz w:val="28"/>
          <w:szCs w:val="28"/>
        </w:rPr>
      </w:pPr>
      <w:r w:rsidRPr="006C53A0">
        <w:rPr>
          <w:rFonts w:ascii="仿宋" w:eastAsia="仿宋" w:hAnsi="仿宋" w:hint="eastAsia"/>
          <w:sz w:val="28"/>
          <w:szCs w:val="28"/>
        </w:rPr>
        <w:t>318名专任教师中具有双</w:t>
      </w:r>
      <w:proofErr w:type="gramStart"/>
      <w:r w:rsidRPr="006C53A0">
        <w:rPr>
          <w:rFonts w:ascii="仿宋" w:eastAsia="仿宋" w:hAnsi="仿宋" w:hint="eastAsia"/>
          <w:sz w:val="28"/>
          <w:szCs w:val="28"/>
        </w:rPr>
        <w:t>师素质</w:t>
      </w:r>
      <w:proofErr w:type="gramEnd"/>
      <w:r w:rsidRPr="006C53A0">
        <w:rPr>
          <w:rFonts w:ascii="仿宋" w:eastAsia="仿宋" w:hAnsi="仿宋" w:hint="eastAsia"/>
          <w:sz w:val="28"/>
          <w:szCs w:val="28"/>
        </w:rPr>
        <w:t>教师262人，占比82.39%，双</w:t>
      </w:r>
      <w:proofErr w:type="gramStart"/>
      <w:r w:rsidRPr="006C53A0">
        <w:rPr>
          <w:rFonts w:ascii="仿宋" w:eastAsia="仿宋" w:hAnsi="仿宋" w:hint="eastAsia"/>
          <w:sz w:val="28"/>
          <w:szCs w:val="28"/>
        </w:rPr>
        <w:t>师素质教师占比较</w:t>
      </w:r>
      <w:proofErr w:type="gramEnd"/>
      <w:r w:rsidRPr="006C53A0">
        <w:rPr>
          <w:rFonts w:ascii="仿宋" w:eastAsia="仿宋" w:hAnsi="仿宋" w:hint="eastAsia"/>
          <w:sz w:val="28"/>
          <w:szCs w:val="28"/>
        </w:rPr>
        <w:t>高，超过相关评估标准。</w:t>
      </w:r>
    </w:p>
    <w:p w:rsidR="00095BE1" w:rsidRDefault="00095BE1" w:rsidP="00095BE1">
      <w:pPr>
        <w:snapToGrid w:val="0"/>
        <w:spacing w:line="360" w:lineRule="auto"/>
        <w:ind w:firstLine="561"/>
        <w:rPr>
          <w:rFonts w:ascii="仿宋" w:eastAsia="仿宋" w:hAnsi="仿宋"/>
          <w:sz w:val="28"/>
          <w:szCs w:val="28"/>
        </w:rPr>
      </w:pPr>
      <w:r w:rsidRPr="006C53A0">
        <w:rPr>
          <w:rFonts w:ascii="仿宋" w:eastAsia="仿宋" w:hAnsi="仿宋" w:hint="eastAsia"/>
          <w:sz w:val="28"/>
          <w:szCs w:val="28"/>
        </w:rPr>
        <w:t>全校师资情况见下表：</w:t>
      </w:r>
    </w:p>
    <w:p w:rsidR="00DB2CBF" w:rsidRDefault="00DB2CBF" w:rsidP="00095BE1">
      <w:pPr>
        <w:snapToGrid w:val="0"/>
        <w:spacing w:line="360" w:lineRule="auto"/>
        <w:ind w:firstLine="561"/>
        <w:rPr>
          <w:rFonts w:ascii="仿宋" w:eastAsia="仿宋" w:hAnsi="仿宋"/>
          <w:sz w:val="28"/>
          <w:szCs w:val="28"/>
        </w:rPr>
      </w:pPr>
    </w:p>
    <w:p w:rsidR="00DB2CBF" w:rsidRDefault="00DB2CBF" w:rsidP="00095BE1">
      <w:pPr>
        <w:snapToGrid w:val="0"/>
        <w:spacing w:line="360" w:lineRule="auto"/>
        <w:ind w:firstLine="561"/>
        <w:rPr>
          <w:rFonts w:ascii="仿宋" w:eastAsia="仿宋" w:hAnsi="仿宋"/>
          <w:sz w:val="28"/>
          <w:szCs w:val="28"/>
        </w:rPr>
      </w:pPr>
    </w:p>
    <w:p w:rsidR="00DB2CBF" w:rsidRDefault="00DB2CBF" w:rsidP="00095BE1">
      <w:pPr>
        <w:snapToGrid w:val="0"/>
        <w:spacing w:line="360" w:lineRule="auto"/>
        <w:ind w:firstLine="561"/>
        <w:rPr>
          <w:rFonts w:ascii="仿宋" w:eastAsia="仿宋" w:hAnsi="仿宋"/>
          <w:sz w:val="28"/>
          <w:szCs w:val="28"/>
        </w:rPr>
      </w:pPr>
    </w:p>
    <w:p w:rsidR="00756C3C" w:rsidRPr="00756C3C" w:rsidRDefault="00756C3C" w:rsidP="00756C3C">
      <w:pPr>
        <w:spacing w:line="360" w:lineRule="auto"/>
        <w:ind w:left="420"/>
        <w:jc w:val="center"/>
        <w:rPr>
          <w:rFonts w:ascii="宋体" w:eastAsia="宋体" w:hAnsi="宋体" w:cs="微软雅黑"/>
          <w:b/>
          <w:sz w:val="18"/>
          <w:szCs w:val="18"/>
        </w:rPr>
      </w:pPr>
      <w:r w:rsidRPr="00756C3C">
        <w:rPr>
          <w:rFonts w:ascii="宋体" w:eastAsia="宋体" w:hAnsi="宋体" w:cs="微软雅黑" w:hint="eastAsia"/>
          <w:b/>
          <w:sz w:val="18"/>
          <w:szCs w:val="18"/>
        </w:rPr>
        <w:lastRenderedPageBreak/>
        <w:t>表4 师资情况表</w:t>
      </w:r>
    </w:p>
    <w:tbl>
      <w:tblPr>
        <w:tblW w:w="93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400"/>
        <w:gridCol w:w="1320"/>
        <w:gridCol w:w="900"/>
        <w:gridCol w:w="900"/>
        <w:gridCol w:w="1080"/>
        <w:gridCol w:w="1080"/>
        <w:gridCol w:w="900"/>
      </w:tblGrid>
      <w:tr w:rsidR="00095BE1" w:rsidRPr="00580688" w:rsidTr="00DB2CBF">
        <w:trPr>
          <w:trHeight w:val="634"/>
        </w:trPr>
        <w:tc>
          <w:tcPr>
            <w:tcW w:w="4440" w:type="dxa"/>
            <w:gridSpan w:val="3"/>
            <w:shd w:val="clear" w:color="auto" w:fill="auto"/>
            <w:vAlign w:val="center"/>
            <w:hideMark/>
          </w:tcPr>
          <w:p w:rsidR="00095BE1" w:rsidRPr="00580688" w:rsidRDefault="00095BE1" w:rsidP="00095BE1">
            <w:pPr>
              <w:widowControl/>
              <w:jc w:val="center"/>
              <w:rPr>
                <w:rFonts w:ascii="宋体" w:hAnsi="宋体" w:cs="宋体"/>
                <w:b/>
                <w:bCs/>
                <w:sz w:val="20"/>
                <w:szCs w:val="20"/>
              </w:rPr>
            </w:pPr>
            <w:r w:rsidRPr="00580688">
              <w:rPr>
                <w:rFonts w:ascii="宋体" w:hAnsi="宋体" w:cs="宋体" w:hint="eastAsia"/>
                <w:b/>
                <w:bCs/>
                <w:sz w:val="20"/>
                <w:szCs w:val="20"/>
              </w:rPr>
              <w:t>项目</w:t>
            </w:r>
          </w:p>
        </w:tc>
        <w:tc>
          <w:tcPr>
            <w:tcW w:w="900" w:type="dxa"/>
            <w:shd w:val="clear" w:color="auto" w:fill="auto"/>
            <w:vAlign w:val="center"/>
            <w:hideMark/>
          </w:tcPr>
          <w:p w:rsidR="00095BE1" w:rsidRPr="00580688" w:rsidRDefault="00095BE1" w:rsidP="00095BE1">
            <w:pPr>
              <w:widowControl/>
              <w:jc w:val="center"/>
              <w:rPr>
                <w:rFonts w:ascii="宋体" w:hAnsi="宋体" w:cs="宋体"/>
                <w:b/>
                <w:bCs/>
                <w:sz w:val="20"/>
                <w:szCs w:val="20"/>
              </w:rPr>
            </w:pPr>
            <w:r w:rsidRPr="00580688">
              <w:rPr>
                <w:rFonts w:ascii="宋体" w:hAnsi="宋体" w:cs="宋体" w:hint="eastAsia"/>
                <w:b/>
                <w:bCs/>
                <w:sz w:val="20"/>
                <w:szCs w:val="20"/>
              </w:rPr>
              <w:t>合计</w:t>
            </w:r>
          </w:p>
        </w:tc>
        <w:tc>
          <w:tcPr>
            <w:tcW w:w="900" w:type="dxa"/>
            <w:shd w:val="clear" w:color="auto" w:fill="auto"/>
            <w:vAlign w:val="center"/>
            <w:hideMark/>
          </w:tcPr>
          <w:p w:rsidR="00095BE1" w:rsidRPr="00580688" w:rsidRDefault="00095BE1" w:rsidP="00095BE1">
            <w:pPr>
              <w:widowControl/>
              <w:jc w:val="center"/>
              <w:rPr>
                <w:rFonts w:ascii="宋体" w:hAnsi="宋体" w:cs="宋体"/>
                <w:b/>
                <w:bCs/>
                <w:sz w:val="20"/>
                <w:szCs w:val="20"/>
              </w:rPr>
            </w:pPr>
            <w:r w:rsidRPr="00580688">
              <w:rPr>
                <w:rFonts w:ascii="宋体" w:hAnsi="宋体" w:cs="宋体" w:hint="eastAsia"/>
                <w:b/>
                <w:bCs/>
                <w:sz w:val="20"/>
                <w:szCs w:val="20"/>
              </w:rPr>
              <w:t>校内专任教师</w:t>
            </w:r>
          </w:p>
        </w:tc>
        <w:tc>
          <w:tcPr>
            <w:tcW w:w="1080" w:type="dxa"/>
            <w:shd w:val="clear" w:color="auto" w:fill="auto"/>
            <w:vAlign w:val="center"/>
            <w:hideMark/>
          </w:tcPr>
          <w:p w:rsidR="00095BE1" w:rsidRPr="00580688" w:rsidRDefault="00095BE1" w:rsidP="00095BE1">
            <w:pPr>
              <w:widowControl/>
              <w:jc w:val="center"/>
              <w:rPr>
                <w:rFonts w:ascii="宋体" w:hAnsi="宋体" w:cs="宋体"/>
                <w:b/>
                <w:bCs/>
                <w:sz w:val="20"/>
                <w:szCs w:val="20"/>
              </w:rPr>
            </w:pPr>
            <w:r w:rsidRPr="00580688">
              <w:rPr>
                <w:rFonts w:ascii="宋体" w:hAnsi="宋体" w:cs="宋体" w:hint="eastAsia"/>
                <w:b/>
                <w:bCs/>
                <w:sz w:val="20"/>
                <w:szCs w:val="20"/>
              </w:rPr>
              <w:t>校内兼课人员</w:t>
            </w:r>
          </w:p>
        </w:tc>
        <w:tc>
          <w:tcPr>
            <w:tcW w:w="1080" w:type="dxa"/>
            <w:shd w:val="clear" w:color="auto" w:fill="auto"/>
            <w:vAlign w:val="center"/>
            <w:hideMark/>
          </w:tcPr>
          <w:p w:rsidR="00095BE1" w:rsidRPr="00580688" w:rsidRDefault="00095BE1" w:rsidP="00095BE1">
            <w:pPr>
              <w:widowControl/>
              <w:jc w:val="center"/>
              <w:rPr>
                <w:rFonts w:ascii="宋体" w:hAnsi="宋体" w:cs="宋体"/>
                <w:b/>
                <w:bCs/>
                <w:sz w:val="20"/>
                <w:szCs w:val="20"/>
              </w:rPr>
            </w:pPr>
            <w:r w:rsidRPr="00580688">
              <w:rPr>
                <w:rFonts w:ascii="宋体" w:hAnsi="宋体" w:cs="宋体" w:hint="eastAsia"/>
                <w:b/>
                <w:bCs/>
                <w:sz w:val="20"/>
                <w:szCs w:val="20"/>
              </w:rPr>
              <w:t>校外兼职教师</w:t>
            </w:r>
          </w:p>
        </w:tc>
        <w:tc>
          <w:tcPr>
            <w:tcW w:w="900" w:type="dxa"/>
            <w:shd w:val="clear" w:color="auto" w:fill="auto"/>
            <w:vAlign w:val="center"/>
            <w:hideMark/>
          </w:tcPr>
          <w:p w:rsidR="00095BE1" w:rsidRPr="00580688" w:rsidRDefault="00095BE1" w:rsidP="00095BE1">
            <w:pPr>
              <w:widowControl/>
              <w:jc w:val="center"/>
              <w:rPr>
                <w:rFonts w:ascii="宋体" w:hAnsi="宋体" w:cs="宋体"/>
                <w:b/>
                <w:bCs/>
                <w:sz w:val="20"/>
                <w:szCs w:val="20"/>
              </w:rPr>
            </w:pPr>
            <w:r w:rsidRPr="00580688">
              <w:rPr>
                <w:rFonts w:ascii="宋体" w:hAnsi="宋体" w:cs="宋体" w:hint="eastAsia"/>
                <w:b/>
                <w:bCs/>
                <w:sz w:val="20"/>
                <w:szCs w:val="20"/>
              </w:rPr>
              <w:t>校外兼课教师</w:t>
            </w:r>
          </w:p>
        </w:tc>
      </w:tr>
      <w:tr w:rsidR="00095BE1" w:rsidRPr="00580688" w:rsidTr="00095BE1">
        <w:trPr>
          <w:trHeight w:val="510"/>
        </w:trPr>
        <w:tc>
          <w:tcPr>
            <w:tcW w:w="72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教</w:t>
            </w:r>
            <w:r w:rsidRPr="00580688">
              <w:rPr>
                <w:rFonts w:ascii="宋体" w:hAnsi="宋体" w:cs="宋体" w:hint="eastAsia"/>
                <w:sz w:val="20"/>
                <w:szCs w:val="20"/>
              </w:rPr>
              <w:br/>
              <w:t>师</w:t>
            </w:r>
            <w:r w:rsidRPr="00580688">
              <w:rPr>
                <w:rFonts w:ascii="宋体" w:hAnsi="宋体" w:cs="宋体" w:hint="eastAsia"/>
                <w:sz w:val="20"/>
                <w:szCs w:val="20"/>
              </w:rPr>
              <w:br/>
              <w:t>总</w:t>
            </w:r>
            <w:r w:rsidRPr="00580688">
              <w:rPr>
                <w:rFonts w:ascii="宋体" w:hAnsi="宋体" w:cs="宋体" w:hint="eastAsia"/>
                <w:sz w:val="20"/>
                <w:szCs w:val="20"/>
              </w:rPr>
              <w:br/>
              <w:t>数</w:t>
            </w:r>
          </w:p>
        </w:tc>
        <w:tc>
          <w:tcPr>
            <w:tcW w:w="240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未折算人数</w:t>
            </w: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人数（人）</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683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30" w:anchor="'A6-1-1校内专任教师基本情况表'!A1" w:history="1">
              <w:r w:rsidR="00095BE1" w:rsidRPr="00580688">
                <w:rPr>
                  <w:rFonts w:ascii="宋体" w:hAnsi="宋体" w:cs="宋体" w:hint="eastAsia"/>
                  <w:sz w:val="20"/>
                  <w:szCs w:val="20"/>
                </w:rPr>
                <w:t xml:space="preserve">318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31" w:anchor="'A6-2-1校内兼课人员基本情况表'!A1" w:history="1">
              <w:r w:rsidR="00095BE1" w:rsidRPr="00580688">
                <w:rPr>
                  <w:rFonts w:ascii="宋体" w:hAnsi="宋体" w:cs="宋体" w:hint="eastAsia"/>
                  <w:sz w:val="20"/>
                  <w:szCs w:val="20"/>
                </w:rPr>
                <w:t xml:space="preserve">121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32" w:anchor="'A6-3-1校外兼职教师基本情况表'!A1" w:history="1">
              <w:r w:rsidR="00095BE1" w:rsidRPr="00580688">
                <w:rPr>
                  <w:rFonts w:ascii="宋体" w:hAnsi="宋体" w:cs="宋体" w:hint="eastAsia"/>
                  <w:sz w:val="20"/>
                  <w:szCs w:val="20"/>
                </w:rPr>
                <w:t xml:space="preserve">228 </w:t>
              </w:r>
            </w:hyperlink>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33" w:anchor="'A6-4-1校外兼课教师基本情况表'!A1" w:history="1">
              <w:r w:rsidR="00095BE1" w:rsidRPr="00580688">
                <w:rPr>
                  <w:rFonts w:ascii="宋体" w:hAnsi="宋体" w:cs="宋体" w:hint="eastAsia"/>
                  <w:sz w:val="20"/>
                  <w:szCs w:val="20"/>
                </w:rPr>
                <w:t xml:space="preserve">16 </w:t>
              </w:r>
            </w:hyperlink>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比例（%）</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0.00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34" w:anchor="'A6-1-1校内专任教师基本情况表'!A1" w:history="1">
              <w:r w:rsidR="00095BE1" w:rsidRPr="00580688">
                <w:rPr>
                  <w:rFonts w:ascii="宋体" w:hAnsi="宋体" w:cs="宋体" w:hint="eastAsia"/>
                  <w:sz w:val="20"/>
                  <w:szCs w:val="20"/>
                </w:rPr>
                <w:t xml:space="preserve">46.56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35" w:anchor="'A6-2-1校内兼课人员基本情况表'!A1" w:history="1">
              <w:r w:rsidR="00095BE1" w:rsidRPr="00580688">
                <w:rPr>
                  <w:rFonts w:ascii="宋体" w:hAnsi="宋体" w:cs="宋体" w:hint="eastAsia"/>
                  <w:sz w:val="20"/>
                  <w:szCs w:val="20"/>
                </w:rPr>
                <w:t xml:space="preserve">17.72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36" w:anchor="'A6-3-1校外兼职教师基本情况表'!A1" w:history="1">
              <w:r w:rsidR="00095BE1" w:rsidRPr="00580688">
                <w:rPr>
                  <w:rFonts w:ascii="宋体" w:hAnsi="宋体" w:cs="宋体" w:hint="eastAsia"/>
                  <w:sz w:val="20"/>
                  <w:szCs w:val="20"/>
                </w:rPr>
                <w:t xml:space="preserve">33.38 </w:t>
              </w:r>
            </w:hyperlink>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37" w:anchor="'A6-4-1校外兼课教师基本情况表'!A1" w:history="1">
              <w:r w:rsidR="00095BE1" w:rsidRPr="00580688">
                <w:rPr>
                  <w:rFonts w:ascii="宋体" w:hAnsi="宋体" w:cs="宋体" w:hint="eastAsia"/>
                  <w:sz w:val="20"/>
                  <w:szCs w:val="20"/>
                </w:rPr>
                <w:t xml:space="preserve">2.34 </w:t>
              </w:r>
            </w:hyperlink>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折算人数</w:t>
            </w: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人数（人）</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595 </w:t>
            </w:r>
          </w:p>
        </w:tc>
        <w:tc>
          <w:tcPr>
            <w:tcW w:w="900" w:type="dxa"/>
            <w:shd w:val="clear" w:color="auto" w:fill="auto"/>
            <w:noWrap/>
            <w:vAlign w:val="center"/>
            <w:hideMark/>
          </w:tcPr>
          <w:p w:rsidR="00095BE1" w:rsidRPr="00580688" w:rsidRDefault="004924EB" w:rsidP="00095BE1">
            <w:pPr>
              <w:widowControl/>
              <w:jc w:val="center"/>
              <w:rPr>
                <w:rFonts w:ascii="宋体" w:hAnsi="宋体" w:cs="宋体"/>
                <w:sz w:val="20"/>
                <w:szCs w:val="20"/>
              </w:rPr>
            </w:pPr>
            <w:hyperlink r:id="rId38" w:anchor="'A6-1-1校内专任教师基本情况表'!A1" w:history="1">
              <w:r w:rsidR="00095BE1" w:rsidRPr="00580688">
                <w:rPr>
                  <w:rFonts w:ascii="宋体" w:hAnsi="宋体" w:cs="宋体" w:hint="eastAsia"/>
                  <w:sz w:val="20"/>
                  <w:szCs w:val="20"/>
                </w:rPr>
                <w:t xml:space="preserve">318 </w:t>
              </w:r>
            </w:hyperlink>
          </w:p>
        </w:tc>
        <w:tc>
          <w:tcPr>
            <w:tcW w:w="1080" w:type="dxa"/>
            <w:shd w:val="clear" w:color="auto" w:fill="auto"/>
            <w:noWrap/>
            <w:vAlign w:val="center"/>
            <w:hideMark/>
          </w:tcPr>
          <w:p w:rsidR="00095BE1" w:rsidRPr="00580688" w:rsidRDefault="004924EB" w:rsidP="00095BE1">
            <w:pPr>
              <w:widowControl/>
              <w:jc w:val="center"/>
              <w:rPr>
                <w:rFonts w:ascii="宋体" w:hAnsi="宋体" w:cs="宋体"/>
                <w:sz w:val="20"/>
                <w:szCs w:val="20"/>
              </w:rPr>
            </w:pPr>
            <w:hyperlink r:id="rId39" w:anchor="'A6-2-1校内兼课人员基本情况表'!A1" w:history="1">
              <w:r w:rsidR="00095BE1" w:rsidRPr="00580688">
                <w:rPr>
                  <w:rFonts w:ascii="宋体" w:hAnsi="宋体" w:cs="宋体" w:hint="eastAsia"/>
                  <w:sz w:val="20"/>
                  <w:szCs w:val="20"/>
                </w:rPr>
                <w:t xml:space="preserve">48 </w:t>
              </w:r>
            </w:hyperlink>
          </w:p>
        </w:tc>
        <w:tc>
          <w:tcPr>
            <w:tcW w:w="1080" w:type="dxa"/>
            <w:shd w:val="clear" w:color="auto" w:fill="auto"/>
            <w:noWrap/>
            <w:vAlign w:val="center"/>
            <w:hideMark/>
          </w:tcPr>
          <w:p w:rsidR="00095BE1" w:rsidRPr="00580688" w:rsidRDefault="004924EB" w:rsidP="00095BE1">
            <w:pPr>
              <w:widowControl/>
              <w:jc w:val="center"/>
              <w:rPr>
                <w:rFonts w:ascii="宋体" w:hAnsi="宋体" w:cs="宋体"/>
                <w:sz w:val="20"/>
                <w:szCs w:val="20"/>
              </w:rPr>
            </w:pPr>
            <w:hyperlink r:id="rId40" w:anchor="'A6-3-1校外兼职教师基本情况表'!A1" w:history="1">
              <w:r w:rsidR="00095BE1" w:rsidRPr="00580688">
                <w:rPr>
                  <w:rFonts w:ascii="宋体" w:hAnsi="宋体" w:cs="宋体" w:hint="eastAsia"/>
                  <w:sz w:val="20"/>
                  <w:szCs w:val="20"/>
                </w:rPr>
                <w:t xml:space="preserve">222 </w:t>
              </w:r>
            </w:hyperlink>
          </w:p>
        </w:tc>
        <w:tc>
          <w:tcPr>
            <w:tcW w:w="900" w:type="dxa"/>
            <w:shd w:val="clear" w:color="auto" w:fill="auto"/>
            <w:noWrap/>
            <w:vAlign w:val="center"/>
            <w:hideMark/>
          </w:tcPr>
          <w:p w:rsidR="00095BE1" w:rsidRPr="00580688" w:rsidRDefault="004924EB" w:rsidP="00095BE1">
            <w:pPr>
              <w:widowControl/>
              <w:jc w:val="center"/>
              <w:rPr>
                <w:rFonts w:ascii="宋体" w:hAnsi="宋体" w:cs="宋体"/>
                <w:sz w:val="20"/>
                <w:szCs w:val="20"/>
              </w:rPr>
            </w:pPr>
            <w:hyperlink r:id="rId41" w:anchor="'A6-4-1校外兼课教师基本情况表'!A1" w:history="1">
              <w:r w:rsidR="00095BE1" w:rsidRPr="00580688">
                <w:rPr>
                  <w:rFonts w:ascii="宋体" w:hAnsi="宋体" w:cs="宋体" w:hint="eastAsia"/>
                  <w:sz w:val="20"/>
                  <w:szCs w:val="20"/>
                </w:rPr>
                <w:t xml:space="preserve">7 </w:t>
              </w:r>
            </w:hyperlink>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比例（%）</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0.00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42" w:anchor="'A6-1-1校内专任教师基本情况表'!A1" w:history="1">
              <w:r w:rsidR="00095BE1" w:rsidRPr="00580688">
                <w:rPr>
                  <w:rFonts w:ascii="宋体" w:hAnsi="宋体" w:cs="宋体" w:hint="eastAsia"/>
                  <w:sz w:val="20"/>
                  <w:szCs w:val="20"/>
                </w:rPr>
                <w:t xml:space="preserve">53.44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43" w:anchor="'A6-2-1校内兼课人员基本情况表'!A1" w:history="1">
              <w:r w:rsidR="00095BE1" w:rsidRPr="00580688">
                <w:rPr>
                  <w:rFonts w:ascii="宋体" w:hAnsi="宋体" w:cs="宋体" w:hint="eastAsia"/>
                  <w:sz w:val="20"/>
                  <w:szCs w:val="20"/>
                </w:rPr>
                <w:t xml:space="preserve">8.12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44" w:anchor="'A6-3-1校外兼职教师基本情况表'!A1" w:history="1">
              <w:r w:rsidR="00095BE1" w:rsidRPr="00580688">
                <w:rPr>
                  <w:rFonts w:ascii="宋体" w:hAnsi="宋体" w:cs="宋体" w:hint="eastAsia"/>
                  <w:sz w:val="20"/>
                  <w:szCs w:val="20"/>
                </w:rPr>
                <w:t xml:space="preserve">37.34 </w:t>
              </w:r>
            </w:hyperlink>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45" w:anchor="'A6-4-1校外兼课教师基本情况表'!A1" w:history="1">
              <w:r w:rsidR="00095BE1" w:rsidRPr="00580688">
                <w:rPr>
                  <w:rFonts w:ascii="宋体" w:hAnsi="宋体" w:cs="宋体" w:hint="eastAsia"/>
                  <w:sz w:val="20"/>
                  <w:szCs w:val="20"/>
                </w:rPr>
                <w:t xml:space="preserve">1.10 </w:t>
              </w:r>
            </w:hyperlink>
          </w:p>
        </w:tc>
      </w:tr>
      <w:tr w:rsidR="00095BE1" w:rsidRPr="00580688" w:rsidTr="00095BE1">
        <w:trPr>
          <w:trHeight w:val="510"/>
        </w:trPr>
        <w:tc>
          <w:tcPr>
            <w:tcW w:w="72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性</w:t>
            </w:r>
            <w:r w:rsidRPr="00580688">
              <w:rPr>
                <w:rFonts w:ascii="宋体" w:hAnsi="宋体" w:cs="宋体" w:hint="eastAsia"/>
                <w:sz w:val="20"/>
                <w:szCs w:val="20"/>
              </w:rPr>
              <w:br/>
              <w:t>别</w:t>
            </w:r>
            <w:r w:rsidRPr="00580688">
              <w:rPr>
                <w:rFonts w:ascii="宋体" w:hAnsi="宋体" w:cs="宋体" w:hint="eastAsia"/>
                <w:sz w:val="20"/>
                <w:szCs w:val="20"/>
              </w:rPr>
              <w:br/>
              <w:t>结</w:t>
            </w:r>
            <w:r w:rsidRPr="00580688">
              <w:rPr>
                <w:rFonts w:ascii="宋体" w:hAnsi="宋体" w:cs="宋体" w:hint="eastAsia"/>
                <w:sz w:val="20"/>
                <w:szCs w:val="20"/>
              </w:rPr>
              <w:br/>
              <w:t>构</w:t>
            </w:r>
          </w:p>
        </w:tc>
        <w:tc>
          <w:tcPr>
            <w:tcW w:w="240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男</w:t>
            </w: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人数（人）</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372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46" w:anchor="'A6-1-1校内专任教师基本情况表'!A1" w:history="1">
              <w:r w:rsidR="00095BE1" w:rsidRPr="00580688">
                <w:rPr>
                  <w:rFonts w:ascii="宋体" w:hAnsi="宋体" w:cs="宋体" w:hint="eastAsia"/>
                  <w:sz w:val="20"/>
                  <w:szCs w:val="20"/>
                </w:rPr>
                <w:t xml:space="preserve">129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47" w:anchor="'A6-2-1校内兼课人员基本情况表'!A1" w:history="1">
              <w:r w:rsidR="00095BE1" w:rsidRPr="00580688">
                <w:rPr>
                  <w:rFonts w:ascii="宋体" w:hAnsi="宋体" w:cs="宋体" w:hint="eastAsia"/>
                  <w:sz w:val="20"/>
                  <w:szCs w:val="20"/>
                </w:rPr>
                <w:t xml:space="preserve">64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48" w:anchor="'A6-3-1校外兼职教师基本情况表'!A1" w:history="1">
              <w:r w:rsidR="00095BE1" w:rsidRPr="00580688">
                <w:rPr>
                  <w:rFonts w:ascii="宋体" w:hAnsi="宋体" w:cs="宋体" w:hint="eastAsia"/>
                  <w:sz w:val="20"/>
                  <w:szCs w:val="20"/>
                </w:rPr>
                <w:t xml:space="preserve">165 </w:t>
              </w:r>
            </w:hyperlink>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49" w:anchor="'A6-4-1校外兼课教师基本情况表'!A1" w:history="1">
              <w:r w:rsidR="00095BE1" w:rsidRPr="00580688">
                <w:rPr>
                  <w:rFonts w:ascii="宋体" w:hAnsi="宋体" w:cs="宋体" w:hint="eastAsia"/>
                  <w:sz w:val="20"/>
                  <w:szCs w:val="20"/>
                </w:rPr>
                <w:t xml:space="preserve">14 </w:t>
              </w:r>
            </w:hyperlink>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比例（%）</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54.47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50" w:anchor="'A6-1-1校内专任教师基本情况表'!A1" w:history="1">
              <w:r w:rsidR="00095BE1" w:rsidRPr="00580688">
                <w:rPr>
                  <w:rFonts w:ascii="宋体" w:hAnsi="宋体" w:cs="宋体" w:hint="eastAsia"/>
                  <w:sz w:val="20"/>
                  <w:szCs w:val="20"/>
                </w:rPr>
                <w:t xml:space="preserve">40.57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51" w:anchor="'A6-2-1校内兼课人员基本情况表'!A1" w:history="1">
              <w:r w:rsidR="00095BE1" w:rsidRPr="00580688">
                <w:rPr>
                  <w:rFonts w:ascii="宋体" w:hAnsi="宋体" w:cs="宋体" w:hint="eastAsia"/>
                  <w:sz w:val="20"/>
                  <w:szCs w:val="20"/>
                </w:rPr>
                <w:t xml:space="preserve">52.89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52" w:anchor="'A6-3-1校外兼职教师基本情况表'!A1" w:history="1">
              <w:r w:rsidR="00095BE1" w:rsidRPr="00580688">
                <w:rPr>
                  <w:rFonts w:ascii="宋体" w:hAnsi="宋体" w:cs="宋体" w:hint="eastAsia"/>
                  <w:sz w:val="20"/>
                  <w:szCs w:val="20"/>
                </w:rPr>
                <w:t xml:space="preserve">72.37 </w:t>
              </w:r>
            </w:hyperlink>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53" w:anchor="'A6-4-1校外兼课教师基本情况表'!A1" w:history="1">
              <w:r w:rsidR="00095BE1" w:rsidRPr="00580688">
                <w:rPr>
                  <w:rFonts w:ascii="宋体" w:hAnsi="宋体" w:cs="宋体" w:hint="eastAsia"/>
                  <w:sz w:val="20"/>
                  <w:szCs w:val="20"/>
                </w:rPr>
                <w:t xml:space="preserve">87.50 </w:t>
              </w:r>
            </w:hyperlink>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女</w:t>
            </w: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人数（人）</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311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54" w:anchor="'A6-1-1校内专任教师基本情况表'!A1" w:history="1">
              <w:r w:rsidR="00095BE1" w:rsidRPr="00580688">
                <w:rPr>
                  <w:rFonts w:ascii="宋体" w:hAnsi="宋体" w:cs="宋体" w:hint="eastAsia"/>
                  <w:sz w:val="20"/>
                  <w:szCs w:val="20"/>
                </w:rPr>
                <w:t xml:space="preserve">189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55" w:anchor="'A6-2-1校内兼课人员基本情况表'!A1" w:history="1">
              <w:r w:rsidR="00095BE1" w:rsidRPr="00580688">
                <w:rPr>
                  <w:rFonts w:ascii="宋体" w:hAnsi="宋体" w:cs="宋体" w:hint="eastAsia"/>
                  <w:sz w:val="20"/>
                  <w:szCs w:val="20"/>
                </w:rPr>
                <w:t xml:space="preserve">57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56" w:anchor="'A6-3-1校外兼职教师基本情况表'!A1" w:history="1">
              <w:r w:rsidR="00095BE1" w:rsidRPr="00580688">
                <w:rPr>
                  <w:rFonts w:ascii="宋体" w:hAnsi="宋体" w:cs="宋体" w:hint="eastAsia"/>
                  <w:sz w:val="20"/>
                  <w:szCs w:val="20"/>
                </w:rPr>
                <w:t xml:space="preserve">63 </w:t>
              </w:r>
            </w:hyperlink>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57" w:anchor="'A6-4-1校外兼课教师基本情况表'!A1" w:history="1">
              <w:r w:rsidR="00095BE1" w:rsidRPr="00580688">
                <w:rPr>
                  <w:rFonts w:ascii="宋体" w:hAnsi="宋体" w:cs="宋体" w:hint="eastAsia"/>
                  <w:sz w:val="20"/>
                  <w:szCs w:val="20"/>
                </w:rPr>
                <w:t xml:space="preserve">2 </w:t>
              </w:r>
            </w:hyperlink>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比例（%）</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45.53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58" w:anchor="'A6-1-1校内专任教师基本情况表'!A1" w:history="1">
              <w:r w:rsidR="00095BE1" w:rsidRPr="00580688">
                <w:rPr>
                  <w:rFonts w:ascii="宋体" w:hAnsi="宋体" w:cs="宋体" w:hint="eastAsia"/>
                  <w:sz w:val="20"/>
                  <w:szCs w:val="20"/>
                </w:rPr>
                <w:t xml:space="preserve">59.43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59" w:anchor="'A6-2-1校内兼课人员基本情况表'!A1" w:history="1">
              <w:r w:rsidR="00095BE1" w:rsidRPr="00580688">
                <w:rPr>
                  <w:rFonts w:ascii="宋体" w:hAnsi="宋体" w:cs="宋体" w:hint="eastAsia"/>
                  <w:sz w:val="20"/>
                  <w:szCs w:val="20"/>
                </w:rPr>
                <w:t xml:space="preserve">47.11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60" w:anchor="'A6-3-1校外兼职教师基本情况表'!A1" w:history="1">
              <w:r w:rsidR="00095BE1" w:rsidRPr="00580688">
                <w:rPr>
                  <w:rFonts w:ascii="宋体" w:hAnsi="宋体" w:cs="宋体" w:hint="eastAsia"/>
                  <w:sz w:val="20"/>
                  <w:szCs w:val="20"/>
                </w:rPr>
                <w:t xml:space="preserve">27.63 </w:t>
              </w:r>
            </w:hyperlink>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61" w:anchor="'A6-4-1校外兼课教师基本情况表'!A1" w:history="1">
              <w:r w:rsidR="00095BE1" w:rsidRPr="00580688">
                <w:rPr>
                  <w:rFonts w:ascii="宋体" w:hAnsi="宋体" w:cs="宋体" w:hint="eastAsia"/>
                  <w:sz w:val="20"/>
                  <w:szCs w:val="20"/>
                </w:rPr>
                <w:t xml:space="preserve">12.50 </w:t>
              </w:r>
            </w:hyperlink>
          </w:p>
        </w:tc>
      </w:tr>
      <w:tr w:rsidR="00095BE1" w:rsidRPr="00580688" w:rsidTr="00095BE1">
        <w:trPr>
          <w:trHeight w:val="510"/>
        </w:trPr>
        <w:tc>
          <w:tcPr>
            <w:tcW w:w="72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年</w:t>
            </w:r>
            <w:r w:rsidRPr="00580688">
              <w:rPr>
                <w:rFonts w:ascii="宋体" w:hAnsi="宋体" w:cs="宋体" w:hint="eastAsia"/>
                <w:sz w:val="20"/>
                <w:szCs w:val="20"/>
              </w:rPr>
              <w:br/>
              <w:t>龄</w:t>
            </w:r>
            <w:r w:rsidRPr="00580688">
              <w:rPr>
                <w:rFonts w:ascii="宋体" w:hAnsi="宋体" w:cs="宋体" w:hint="eastAsia"/>
                <w:sz w:val="20"/>
                <w:szCs w:val="20"/>
              </w:rPr>
              <w:br/>
              <w:t>结</w:t>
            </w:r>
            <w:r w:rsidRPr="00580688">
              <w:rPr>
                <w:rFonts w:ascii="宋体" w:hAnsi="宋体" w:cs="宋体" w:hint="eastAsia"/>
                <w:sz w:val="20"/>
                <w:szCs w:val="20"/>
              </w:rPr>
              <w:br/>
              <w:t>构</w:t>
            </w:r>
          </w:p>
        </w:tc>
        <w:tc>
          <w:tcPr>
            <w:tcW w:w="240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35岁及以下</w:t>
            </w: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人数（人）</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342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62" w:anchor="'A6-1-1校内专任教师基本情况表'!A1" w:history="1">
              <w:r w:rsidR="00095BE1" w:rsidRPr="00580688">
                <w:rPr>
                  <w:rFonts w:ascii="宋体" w:hAnsi="宋体" w:cs="宋体" w:hint="eastAsia"/>
                  <w:sz w:val="20"/>
                  <w:szCs w:val="20"/>
                </w:rPr>
                <w:t xml:space="preserve">181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63" w:anchor="'A6-2-1校内兼课人员基本情况表'!A1" w:history="1">
              <w:r w:rsidR="00095BE1" w:rsidRPr="00580688">
                <w:rPr>
                  <w:rFonts w:ascii="宋体" w:hAnsi="宋体" w:cs="宋体" w:hint="eastAsia"/>
                  <w:sz w:val="20"/>
                  <w:szCs w:val="20"/>
                </w:rPr>
                <w:t xml:space="preserve">57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64" w:anchor="'A6-3-1校外兼职教师基本情况表'!A1" w:history="1">
              <w:r w:rsidR="00095BE1" w:rsidRPr="00580688">
                <w:rPr>
                  <w:rFonts w:ascii="宋体" w:hAnsi="宋体" w:cs="宋体" w:hint="eastAsia"/>
                  <w:sz w:val="20"/>
                  <w:szCs w:val="20"/>
                </w:rPr>
                <w:t xml:space="preserve">93 </w:t>
              </w:r>
            </w:hyperlink>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65" w:anchor="'A6-4-1校外兼课教师基本情况表'!A1" w:history="1">
              <w:r w:rsidR="00095BE1" w:rsidRPr="00580688">
                <w:rPr>
                  <w:rFonts w:ascii="宋体" w:hAnsi="宋体" w:cs="宋体" w:hint="eastAsia"/>
                  <w:sz w:val="20"/>
                  <w:szCs w:val="20"/>
                </w:rPr>
                <w:t xml:space="preserve">11 </w:t>
              </w:r>
            </w:hyperlink>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比例（%）</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50.07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66" w:anchor="'A6-1-1校内专任教师基本情况表'!A1" w:history="1">
              <w:r w:rsidR="00095BE1" w:rsidRPr="00580688">
                <w:rPr>
                  <w:rFonts w:ascii="宋体" w:hAnsi="宋体" w:cs="宋体" w:hint="eastAsia"/>
                  <w:sz w:val="20"/>
                  <w:szCs w:val="20"/>
                </w:rPr>
                <w:t xml:space="preserve">56.92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67" w:anchor="'A6-2-1校内兼课人员基本情况表'!A1" w:history="1">
              <w:r w:rsidR="00095BE1" w:rsidRPr="00580688">
                <w:rPr>
                  <w:rFonts w:ascii="宋体" w:hAnsi="宋体" w:cs="宋体" w:hint="eastAsia"/>
                  <w:sz w:val="20"/>
                  <w:szCs w:val="20"/>
                </w:rPr>
                <w:t xml:space="preserve">47.11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68" w:anchor="'A6-3-1校外兼职教师基本情况表'!A1" w:history="1">
              <w:r w:rsidR="00095BE1" w:rsidRPr="00580688">
                <w:rPr>
                  <w:rFonts w:ascii="宋体" w:hAnsi="宋体" w:cs="宋体" w:hint="eastAsia"/>
                  <w:sz w:val="20"/>
                  <w:szCs w:val="20"/>
                </w:rPr>
                <w:t xml:space="preserve">40.79 </w:t>
              </w:r>
            </w:hyperlink>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69" w:anchor="'A6-4-1校外兼课教师基本情况表'!A1" w:history="1">
              <w:r w:rsidR="00095BE1" w:rsidRPr="00580688">
                <w:rPr>
                  <w:rFonts w:ascii="宋体" w:hAnsi="宋体" w:cs="宋体" w:hint="eastAsia"/>
                  <w:sz w:val="20"/>
                  <w:szCs w:val="20"/>
                </w:rPr>
                <w:t xml:space="preserve">68.75 </w:t>
              </w:r>
            </w:hyperlink>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36-45岁</w:t>
            </w: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人数（人）</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231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70" w:anchor="'A6-1-1校内专任教师基本情况表'!A1" w:history="1">
              <w:r w:rsidR="00095BE1" w:rsidRPr="00580688">
                <w:rPr>
                  <w:rFonts w:ascii="宋体" w:hAnsi="宋体" w:cs="宋体" w:hint="eastAsia"/>
                  <w:sz w:val="20"/>
                  <w:szCs w:val="20"/>
                </w:rPr>
                <w:t xml:space="preserve">107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71" w:anchor="'A6-2-1校内兼课人员基本情况表'!A1" w:history="1">
              <w:r w:rsidR="00095BE1" w:rsidRPr="00580688">
                <w:rPr>
                  <w:rFonts w:ascii="宋体" w:hAnsi="宋体" w:cs="宋体" w:hint="eastAsia"/>
                  <w:sz w:val="20"/>
                  <w:szCs w:val="20"/>
                </w:rPr>
                <w:t xml:space="preserve">42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72" w:anchor="'A6-3-1校外兼职教师基本情况表'!A1" w:history="1">
              <w:r w:rsidR="00095BE1" w:rsidRPr="00580688">
                <w:rPr>
                  <w:rFonts w:ascii="宋体" w:hAnsi="宋体" w:cs="宋体" w:hint="eastAsia"/>
                  <w:sz w:val="20"/>
                  <w:szCs w:val="20"/>
                </w:rPr>
                <w:t xml:space="preserve">78 </w:t>
              </w:r>
            </w:hyperlink>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73" w:anchor="'A6-4-1校外兼课教师基本情况表'!A1" w:history="1">
              <w:r w:rsidR="00095BE1" w:rsidRPr="00580688">
                <w:rPr>
                  <w:rFonts w:ascii="宋体" w:hAnsi="宋体" w:cs="宋体" w:hint="eastAsia"/>
                  <w:sz w:val="20"/>
                  <w:szCs w:val="20"/>
                </w:rPr>
                <w:t xml:space="preserve">4 </w:t>
              </w:r>
            </w:hyperlink>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比例（%）</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33.82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74" w:anchor="'A6-1-1校内专任教师基本情况表'!A1" w:history="1">
              <w:r w:rsidR="00095BE1" w:rsidRPr="00580688">
                <w:rPr>
                  <w:rFonts w:ascii="宋体" w:hAnsi="宋体" w:cs="宋体" w:hint="eastAsia"/>
                  <w:sz w:val="20"/>
                  <w:szCs w:val="20"/>
                </w:rPr>
                <w:t xml:space="preserve">33.65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75" w:anchor="'A6-2-1校内兼课人员基本情况表'!A1" w:history="1">
              <w:r w:rsidR="00095BE1" w:rsidRPr="00580688">
                <w:rPr>
                  <w:rFonts w:ascii="宋体" w:hAnsi="宋体" w:cs="宋体" w:hint="eastAsia"/>
                  <w:sz w:val="20"/>
                  <w:szCs w:val="20"/>
                </w:rPr>
                <w:t xml:space="preserve">34.71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76" w:anchor="'A6-3-1校外兼职教师基本情况表'!A1" w:history="1">
              <w:r w:rsidR="00095BE1" w:rsidRPr="00580688">
                <w:rPr>
                  <w:rFonts w:ascii="宋体" w:hAnsi="宋体" w:cs="宋体" w:hint="eastAsia"/>
                  <w:sz w:val="20"/>
                  <w:szCs w:val="20"/>
                </w:rPr>
                <w:t xml:space="preserve">34.21 </w:t>
              </w:r>
            </w:hyperlink>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77" w:anchor="'A6-4-1校外兼课教师基本情况表'!A1" w:history="1">
              <w:r w:rsidR="00095BE1" w:rsidRPr="00580688">
                <w:rPr>
                  <w:rFonts w:ascii="宋体" w:hAnsi="宋体" w:cs="宋体" w:hint="eastAsia"/>
                  <w:sz w:val="20"/>
                  <w:szCs w:val="20"/>
                </w:rPr>
                <w:t xml:space="preserve">25.00 </w:t>
              </w:r>
            </w:hyperlink>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46-60岁</w:t>
            </w: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人数（人）</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102 </w:t>
            </w:r>
          </w:p>
        </w:tc>
        <w:tc>
          <w:tcPr>
            <w:tcW w:w="900" w:type="dxa"/>
            <w:shd w:val="clear" w:color="auto" w:fill="auto"/>
            <w:noWrap/>
            <w:vAlign w:val="center"/>
            <w:hideMark/>
          </w:tcPr>
          <w:p w:rsidR="00095BE1" w:rsidRPr="00580688" w:rsidRDefault="004924EB" w:rsidP="00095BE1">
            <w:pPr>
              <w:widowControl/>
              <w:jc w:val="center"/>
              <w:rPr>
                <w:rFonts w:ascii="宋体" w:hAnsi="宋体" w:cs="宋体"/>
                <w:sz w:val="20"/>
                <w:szCs w:val="20"/>
              </w:rPr>
            </w:pPr>
            <w:hyperlink r:id="rId78" w:anchor="'A6-1-1校内专任教师基本情况表'!A1" w:history="1">
              <w:r w:rsidR="00095BE1" w:rsidRPr="00580688">
                <w:rPr>
                  <w:rFonts w:ascii="宋体" w:hAnsi="宋体" w:cs="宋体" w:hint="eastAsia"/>
                  <w:sz w:val="20"/>
                  <w:szCs w:val="20"/>
                </w:rPr>
                <w:t xml:space="preserve">29 </w:t>
              </w:r>
            </w:hyperlink>
          </w:p>
        </w:tc>
        <w:tc>
          <w:tcPr>
            <w:tcW w:w="1080" w:type="dxa"/>
            <w:shd w:val="clear" w:color="auto" w:fill="auto"/>
            <w:noWrap/>
            <w:vAlign w:val="center"/>
            <w:hideMark/>
          </w:tcPr>
          <w:p w:rsidR="00095BE1" w:rsidRPr="00580688" w:rsidRDefault="004924EB" w:rsidP="00095BE1">
            <w:pPr>
              <w:widowControl/>
              <w:jc w:val="center"/>
              <w:rPr>
                <w:rFonts w:ascii="宋体" w:hAnsi="宋体" w:cs="宋体"/>
                <w:sz w:val="20"/>
                <w:szCs w:val="20"/>
              </w:rPr>
            </w:pPr>
            <w:hyperlink r:id="rId79" w:anchor="'A6-2-1校内兼课人员基本情况表'!A1" w:history="1">
              <w:r w:rsidR="00095BE1" w:rsidRPr="00580688">
                <w:rPr>
                  <w:rFonts w:ascii="宋体" w:hAnsi="宋体" w:cs="宋体" w:hint="eastAsia"/>
                  <w:sz w:val="20"/>
                  <w:szCs w:val="20"/>
                </w:rPr>
                <w:t xml:space="preserve">22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80" w:anchor="'A6-3-1校外兼职教师基本情况表'!A1" w:history="1">
              <w:r w:rsidR="00095BE1" w:rsidRPr="00580688">
                <w:rPr>
                  <w:rFonts w:ascii="宋体" w:hAnsi="宋体" w:cs="宋体" w:hint="eastAsia"/>
                  <w:sz w:val="20"/>
                  <w:szCs w:val="20"/>
                </w:rPr>
                <w:t xml:space="preserve">50 </w:t>
              </w:r>
            </w:hyperlink>
          </w:p>
        </w:tc>
        <w:tc>
          <w:tcPr>
            <w:tcW w:w="900" w:type="dxa"/>
            <w:shd w:val="clear" w:color="auto" w:fill="auto"/>
            <w:noWrap/>
            <w:vAlign w:val="center"/>
            <w:hideMark/>
          </w:tcPr>
          <w:p w:rsidR="00095BE1" w:rsidRPr="00580688" w:rsidRDefault="004924EB" w:rsidP="00095BE1">
            <w:pPr>
              <w:widowControl/>
              <w:jc w:val="center"/>
              <w:rPr>
                <w:rFonts w:ascii="宋体" w:hAnsi="宋体" w:cs="宋体"/>
                <w:sz w:val="20"/>
                <w:szCs w:val="20"/>
              </w:rPr>
            </w:pPr>
            <w:hyperlink r:id="rId81" w:anchor="'A6-4-1校外兼课教师基本情况表'!A1" w:history="1">
              <w:r w:rsidR="00095BE1" w:rsidRPr="00580688">
                <w:rPr>
                  <w:rFonts w:ascii="宋体" w:hAnsi="宋体" w:cs="宋体" w:hint="eastAsia"/>
                  <w:sz w:val="20"/>
                  <w:szCs w:val="20"/>
                </w:rPr>
                <w:t xml:space="preserve">1 </w:t>
              </w:r>
            </w:hyperlink>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比例（%）</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14.93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82" w:anchor="'A6-1-1校内专任教师基本情况表'!A1" w:history="1">
              <w:r w:rsidR="00095BE1" w:rsidRPr="00580688">
                <w:rPr>
                  <w:rFonts w:ascii="宋体" w:hAnsi="宋体" w:cs="宋体" w:hint="eastAsia"/>
                  <w:sz w:val="20"/>
                  <w:szCs w:val="20"/>
                </w:rPr>
                <w:t xml:space="preserve">9.12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83" w:anchor="'A6-2-1校内兼课人员基本情况表'!A1" w:history="1">
              <w:r w:rsidR="00095BE1" w:rsidRPr="00580688">
                <w:rPr>
                  <w:rFonts w:ascii="宋体" w:hAnsi="宋体" w:cs="宋体" w:hint="eastAsia"/>
                  <w:sz w:val="20"/>
                  <w:szCs w:val="20"/>
                </w:rPr>
                <w:t xml:space="preserve">18.18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84" w:anchor="'A6-3-1校外兼职教师基本情况表'!A1" w:history="1">
              <w:r w:rsidR="00095BE1" w:rsidRPr="00580688">
                <w:rPr>
                  <w:rFonts w:ascii="宋体" w:hAnsi="宋体" w:cs="宋体" w:hint="eastAsia"/>
                  <w:sz w:val="20"/>
                  <w:szCs w:val="20"/>
                </w:rPr>
                <w:t xml:space="preserve">21.93 </w:t>
              </w:r>
            </w:hyperlink>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85" w:anchor="'A6-4-1校外兼课教师基本情况表'!A1" w:history="1">
              <w:r w:rsidR="00095BE1" w:rsidRPr="00580688">
                <w:rPr>
                  <w:rFonts w:ascii="宋体" w:hAnsi="宋体" w:cs="宋体" w:hint="eastAsia"/>
                  <w:sz w:val="20"/>
                  <w:szCs w:val="20"/>
                </w:rPr>
                <w:t xml:space="preserve">6.25 </w:t>
              </w:r>
            </w:hyperlink>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61岁及以上</w:t>
            </w: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人数（人）</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8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86" w:anchor="'A6-1-1校内专任教师基本情况表'!A1" w:history="1">
              <w:r w:rsidR="00095BE1" w:rsidRPr="00580688">
                <w:rPr>
                  <w:rFonts w:ascii="宋体" w:hAnsi="宋体" w:cs="宋体" w:hint="eastAsia"/>
                  <w:sz w:val="20"/>
                  <w:szCs w:val="20"/>
                </w:rPr>
                <w:t xml:space="preserve">1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87" w:anchor="'A6-2-1校内兼课人员基本情况表'!A1" w:history="1">
              <w:r w:rsidR="00095BE1" w:rsidRPr="00580688">
                <w:rPr>
                  <w:rFonts w:ascii="宋体" w:hAnsi="宋体" w:cs="宋体" w:hint="eastAsia"/>
                  <w:sz w:val="20"/>
                  <w:szCs w:val="20"/>
                </w:rPr>
                <w:t xml:space="preserve">0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88" w:anchor="'A6-3-1校外兼职教师基本情况表'!A1" w:history="1">
              <w:r w:rsidR="00095BE1" w:rsidRPr="00580688">
                <w:rPr>
                  <w:rFonts w:ascii="宋体" w:hAnsi="宋体" w:cs="宋体" w:hint="eastAsia"/>
                  <w:sz w:val="20"/>
                  <w:szCs w:val="20"/>
                </w:rPr>
                <w:t xml:space="preserve">7 </w:t>
              </w:r>
            </w:hyperlink>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89" w:anchor="'A6-4-1校外兼课教师基本情况表'!A1" w:history="1">
              <w:r w:rsidR="00095BE1" w:rsidRPr="00580688">
                <w:rPr>
                  <w:rFonts w:ascii="宋体" w:hAnsi="宋体" w:cs="宋体" w:hint="eastAsia"/>
                  <w:sz w:val="20"/>
                  <w:szCs w:val="20"/>
                </w:rPr>
                <w:t xml:space="preserve">0 </w:t>
              </w:r>
            </w:hyperlink>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比例（%）</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1.17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90" w:anchor="'A6-1-1校内专任教师基本情况表'!A1" w:history="1">
              <w:r w:rsidR="00095BE1" w:rsidRPr="00580688">
                <w:rPr>
                  <w:rFonts w:ascii="宋体" w:hAnsi="宋体" w:cs="宋体" w:hint="eastAsia"/>
                  <w:sz w:val="20"/>
                  <w:szCs w:val="20"/>
                </w:rPr>
                <w:t xml:space="preserve">0.31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91" w:anchor="'A6-2-1校内兼课人员基本情况表'!A1" w:history="1">
              <w:r w:rsidR="00095BE1" w:rsidRPr="00580688">
                <w:rPr>
                  <w:rFonts w:ascii="宋体" w:hAnsi="宋体" w:cs="宋体" w:hint="eastAsia"/>
                  <w:sz w:val="20"/>
                  <w:szCs w:val="20"/>
                </w:rPr>
                <w:t xml:space="preserve">0.00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92" w:anchor="'A6-3-1校外兼职教师基本情况表'!A1" w:history="1">
              <w:r w:rsidR="00095BE1" w:rsidRPr="00580688">
                <w:rPr>
                  <w:rFonts w:ascii="宋体" w:hAnsi="宋体" w:cs="宋体" w:hint="eastAsia"/>
                  <w:sz w:val="20"/>
                  <w:szCs w:val="20"/>
                </w:rPr>
                <w:t xml:space="preserve">3.07 </w:t>
              </w:r>
            </w:hyperlink>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93" w:anchor="'A6-4-1校外兼课教师基本情况表'!A1" w:history="1">
              <w:r w:rsidR="00095BE1" w:rsidRPr="00580688">
                <w:rPr>
                  <w:rFonts w:ascii="宋体" w:hAnsi="宋体" w:cs="宋体" w:hint="eastAsia"/>
                  <w:sz w:val="20"/>
                  <w:szCs w:val="20"/>
                </w:rPr>
                <w:t xml:space="preserve">0.00 </w:t>
              </w:r>
            </w:hyperlink>
          </w:p>
        </w:tc>
      </w:tr>
      <w:tr w:rsidR="00095BE1" w:rsidRPr="00580688" w:rsidTr="00095BE1">
        <w:trPr>
          <w:trHeight w:val="510"/>
        </w:trPr>
        <w:tc>
          <w:tcPr>
            <w:tcW w:w="72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专业</w:t>
            </w:r>
            <w:r w:rsidRPr="00580688">
              <w:rPr>
                <w:rFonts w:ascii="宋体" w:hAnsi="宋体" w:cs="宋体" w:hint="eastAsia"/>
                <w:sz w:val="20"/>
                <w:szCs w:val="20"/>
              </w:rPr>
              <w:br/>
              <w:t>技术</w:t>
            </w:r>
            <w:r w:rsidRPr="00580688">
              <w:rPr>
                <w:rFonts w:ascii="宋体" w:hAnsi="宋体" w:cs="宋体" w:hint="eastAsia"/>
                <w:sz w:val="20"/>
                <w:szCs w:val="20"/>
              </w:rPr>
              <w:br/>
              <w:t>职务</w:t>
            </w:r>
            <w:r w:rsidRPr="00580688">
              <w:rPr>
                <w:rFonts w:ascii="宋体" w:hAnsi="宋体" w:cs="宋体" w:hint="eastAsia"/>
                <w:sz w:val="20"/>
                <w:szCs w:val="20"/>
              </w:rPr>
              <w:br/>
              <w:t>结构</w:t>
            </w:r>
          </w:p>
        </w:tc>
        <w:tc>
          <w:tcPr>
            <w:tcW w:w="240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高级</w:t>
            </w: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人数（人）</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162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94" w:anchor="'A6-1-1校内专任教师基本情况表'!A1" w:history="1">
              <w:r w:rsidR="00095BE1" w:rsidRPr="00580688">
                <w:rPr>
                  <w:rFonts w:ascii="宋体" w:hAnsi="宋体" w:cs="宋体" w:hint="eastAsia"/>
                  <w:sz w:val="20"/>
                  <w:szCs w:val="20"/>
                </w:rPr>
                <w:t xml:space="preserve">95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95" w:anchor="'A6-2-1校内兼课人员基本情况表'!A1" w:history="1">
              <w:r w:rsidR="00095BE1" w:rsidRPr="00580688">
                <w:rPr>
                  <w:rFonts w:ascii="宋体" w:hAnsi="宋体" w:cs="宋体" w:hint="eastAsia"/>
                  <w:sz w:val="20"/>
                  <w:szCs w:val="20"/>
                </w:rPr>
                <w:t xml:space="preserve">38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96" w:anchor="'A6-3-1校外兼职教师基本情况表'!A1" w:history="1">
              <w:r w:rsidR="00095BE1" w:rsidRPr="00580688">
                <w:rPr>
                  <w:rFonts w:ascii="宋体" w:hAnsi="宋体" w:cs="宋体" w:hint="eastAsia"/>
                  <w:sz w:val="20"/>
                  <w:szCs w:val="20"/>
                </w:rPr>
                <w:t xml:space="preserve">27 </w:t>
              </w:r>
            </w:hyperlink>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97" w:anchor="'A6-4-1校外兼课教师基本情况表'!A1" w:history="1">
              <w:r w:rsidR="00095BE1" w:rsidRPr="00580688">
                <w:rPr>
                  <w:rFonts w:ascii="宋体" w:hAnsi="宋体" w:cs="宋体" w:hint="eastAsia"/>
                  <w:sz w:val="20"/>
                  <w:szCs w:val="20"/>
                </w:rPr>
                <w:t xml:space="preserve">2 </w:t>
              </w:r>
            </w:hyperlink>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比例（%）</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23.72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98" w:anchor="'A6-1-1校内专任教师基本情况表'!A1" w:history="1">
              <w:r w:rsidR="00095BE1" w:rsidRPr="00580688">
                <w:rPr>
                  <w:rFonts w:ascii="宋体" w:hAnsi="宋体" w:cs="宋体" w:hint="eastAsia"/>
                  <w:sz w:val="20"/>
                  <w:szCs w:val="20"/>
                </w:rPr>
                <w:t xml:space="preserve">29.87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99" w:anchor="'A6-2-1校内兼课人员基本情况表'!A1" w:history="1">
              <w:r w:rsidR="00095BE1" w:rsidRPr="00580688">
                <w:rPr>
                  <w:rFonts w:ascii="宋体" w:hAnsi="宋体" w:cs="宋体" w:hint="eastAsia"/>
                  <w:sz w:val="20"/>
                  <w:szCs w:val="20"/>
                </w:rPr>
                <w:t xml:space="preserve">31.41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00" w:anchor="'A6-3-1校外兼职教师基本情况表'!A1" w:history="1">
              <w:r w:rsidR="00095BE1" w:rsidRPr="00580688">
                <w:rPr>
                  <w:rFonts w:ascii="宋体" w:hAnsi="宋体" w:cs="宋体" w:hint="eastAsia"/>
                  <w:sz w:val="20"/>
                  <w:szCs w:val="20"/>
                </w:rPr>
                <w:t xml:space="preserve">11.84 </w:t>
              </w:r>
            </w:hyperlink>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01" w:anchor="'A6-4-1校外兼课教师基本情况表'!A1" w:history="1">
              <w:r w:rsidR="00095BE1" w:rsidRPr="00580688">
                <w:rPr>
                  <w:rFonts w:ascii="宋体" w:hAnsi="宋体" w:cs="宋体" w:hint="eastAsia"/>
                  <w:sz w:val="20"/>
                  <w:szCs w:val="20"/>
                </w:rPr>
                <w:t xml:space="preserve">12.50 </w:t>
              </w:r>
            </w:hyperlink>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中级</w:t>
            </w: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人数（人）</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276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02" w:anchor="'A6-1-1校内专任教师基本情况表'!A1" w:history="1">
              <w:r w:rsidR="00095BE1" w:rsidRPr="00580688">
                <w:rPr>
                  <w:rFonts w:ascii="宋体" w:hAnsi="宋体" w:cs="宋体" w:hint="eastAsia"/>
                  <w:sz w:val="20"/>
                  <w:szCs w:val="20"/>
                </w:rPr>
                <w:t xml:space="preserve">179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03" w:anchor="'A6-2-1校内兼课人员基本情况表'!A1" w:history="1">
              <w:r w:rsidR="00095BE1" w:rsidRPr="00580688">
                <w:rPr>
                  <w:rFonts w:ascii="宋体" w:hAnsi="宋体" w:cs="宋体" w:hint="eastAsia"/>
                  <w:sz w:val="20"/>
                  <w:szCs w:val="20"/>
                </w:rPr>
                <w:t xml:space="preserve">59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04" w:anchor="'A6-3-1校外兼职教师基本情况表'!A1" w:history="1">
              <w:r w:rsidR="00095BE1" w:rsidRPr="00580688">
                <w:rPr>
                  <w:rFonts w:ascii="宋体" w:hAnsi="宋体" w:cs="宋体" w:hint="eastAsia"/>
                  <w:sz w:val="20"/>
                  <w:szCs w:val="20"/>
                </w:rPr>
                <w:t xml:space="preserve">35 </w:t>
              </w:r>
            </w:hyperlink>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05" w:anchor="'A6-4-1校外兼课教师基本情况表'!A1" w:history="1">
              <w:r w:rsidR="00095BE1" w:rsidRPr="00580688">
                <w:rPr>
                  <w:rFonts w:ascii="宋体" w:hAnsi="宋体" w:cs="宋体" w:hint="eastAsia"/>
                  <w:sz w:val="20"/>
                  <w:szCs w:val="20"/>
                </w:rPr>
                <w:t xml:space="preserve">3 </w:t>
              </w:r>
            </w:hyperlink>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比例（%）</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40.41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06" w:anchor="'A6-1-1校内专任教师基本情况表'!A1" w:history="1">
              <w:r w:rsidR="00095BE1" w:rsidRPr="00580688">
                <w:rPr>
                  <w:rFonts w:ascii="宋体" w:hAnsi="宋体" w:cs="宋体" w:hint="eastAsia"/>
                  <w:sz w:val="20"/>
                  <w:szCs w:val="20"/>
                </w:rPr>
                <w:t xml:space="preserve">56.29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07" w:anchor="'A6-2-1校内兼课人员基本情况表'!A1" w:history="1">
              <w:r w:rsidR="00095BE1" w:rsidRPr="00580688">
                <w:rPr>
                  <w:rFonts w:ascii="宋体" w:hAnsi="宋体" w:cs="宋体" w:hint="eastAsia"/>
                  <w:sz w:val="20"/>
                  <w:szCs w:val="20"/>
                </w:rPr>
                <w:t xml:space="preserve">48.76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08" w:anchor="'A6-3-1校外兼职教师基本情况表'!A1" w:history="1">
              <w:r w:rsidR="00095BE1" w:rsidRPr="00580688">
                <w:rPr>
                  <w:rFonts w:ascii="宋体" w:hAnsi="宋体" w:cs="宋体" w:hint="eastAsia"/>
                  <w:sz w:val="20"/>
                  <w:szCs w:val="20"/>
                </w:rPr>
                <w:t xml:space="preserve">15.35 </w:t>
              </w:r>
            </w:hyperlink>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09" w:anchor="'A6-4-1校外兼课教师基本情况表'!A1" w:history="1">
              <w:r w:rsidR="00095BE1" w:rsidRPr="00580688">
                <w:rPr>
                  <w:rFonts w:ascii="宋体" w:hAnsi="宋体" w:cs="宋体" w:hint="eastAsia"/>
                  <w:sz w:val="20"/>
                  <w:szCs w:val="20"/>
                </w:rPr>
                <w:t xml:space="preserve">18.75 </w:t>
              </w:r>
            </w:hyperlink>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初级</w:t>
            </w: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人数（人）</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54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10" w:anchor="'A6-1-1校内专任教师基本情况表'!A1" w:history="1">
              <w:r w:rsidR="00095BE1" w:rsidRPr="00580688">
                <w:rPr>
                  <w:rFonts w:ascii="宋体" w:hAnsi="宋体" w:cs="宋体" w:hint="eastAsia"/>
                  <w:sz w:val="20"/>
                  <w:szCs w:val="20"/>
                </w:rPr>
                <w:t xml:space="preserve">35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11" w:anchor="'A6-2-1校内兼课人员基本情况表'!A1" w:history="1">
              <w:r w:rsidR="00095BE1" w:rsidRPr="00580688">
                <w:rPr>
                  <w:rFonts w:ascii="宋体" w:hAnsi="宋体" w:cs="宋体" w:hint="eastAsia"/>
                  <w:sz w:val="20"/>
                  <w:szCs w:val="20"/>
                </w:rPr>
                <w:t xml:space="preserve">18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12" w:anchor="'A6-3-1校外兼职教师基本情况表'!A1" w:history="1">
              <w:r w:rsidR="00095BE1" w:rsidRPr="00580688">
                <w:rPr>
                  <w:rFonts w:ascii="宋体" w:hAnsi="宋体" w:cs="宋体" w:hint="eastAsia"/>
                  <w:sz w:val="20"/>
                  <w:szCs w:val="20"/>
                </w:rPr>
                <w:t xml:space="preserve">1 </w:t>
              </w:r>
            </w:hyperlink>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13" w:anchor="'A6-4-1校外兼课教师基本情况表'!A1" w:history="1">
              <w:r w:rsidR="00095BE1" w:rsidRPr="00580688">
                <w:rPr>
                  <w:rFonts w:ascii="宋体" w:hAnsi="宋体" w:cs="宋体" w:hint="eastAsia"/>
                  <w:sz w:val="20"/>
                  <w:szCs w:val="20"/>
                </w:rPr>
                <w:t xml:space="preserve">0 </w:t>
              </w:r>
            </w:hyperlink>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比例（%）</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7.91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14" w:anchor="'A6-1-1校内专任教师基本情况表'!A1" w:history="1">
              <w:r w:rsidR="00095BE1" w:rsidRPr="00580688">
                <w:rPr>
                  <w:rFonts w:ascii="宋体" w:hAnsi="宋体" w:cs="宋体" w:hint="eastAsia"/>
                  <w:sz w:val="20"/>
                  <w:szCs w:val="20"/>
                </w:rPr>
                <w:t xml:space="preserve">11.01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15" w:anchor="'A6-2-1校内兼课人员基本情况表'!A1" w:history="1">
              <w:r w:rsidR="00095BE1" w:rsidRPr="00580688">
                <w:rPr>
                  <w:rFonts w:ascii="宋体" w:hAnsi="宋体" w:cs="宋体" w:hint="eastAsia"/>
                  <w:sz w:val="20"/>
                  <w:szCs w:val="20"/>
                </w:rPr>
                <w:t xml:space="preserve">14.88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16" w:anchor="'A6-3-1校外兼职教师基本情况表'!A1" w:history="1">
              <w:r w:rsidR="00095BE1" w:rsidRPr="00580688">
                <w:rPr>
                  <w:rFonts w:ascii="宋体" w:hAnsi="宋体" w:cs="宋体" w:hint="eastAsia"/>
                  <w:sz w:val="20"/>
                  <w:szCs w:val="20"/>
                </w:rPr>
                <w:t xml:space="preserve">0.44 </w:t>
              </w:r>
            </w:hyperlink>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17" w:anchor="'A6-4-1校外兼课教师基本情况表'!A1" w:history="1">
              <w:r w:rsidR="00095BE1" w:rsidRPr="00580688">
                <w:rPr>
                  <w:rFonts w:ascii="宋体" w:hAnsi="宋体" w:cs="宋体" w:hint="eastAsia"/>
                  <w:sz w:val="20"/>
                  <w:szCs w:val="20"/>
                </w:rPr>
                <w:t xml:space="preserve">0.00 </w:t>
              </w:r>
            </w:hyperlink>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其它</w:t>
            </w: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人数（人）</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191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18" w:anchor="'A6-1-1校内专任教师基本情况表'!A1" w:history="1">
              <w:r w:rsidR="00095BE1" w:rsidRPr="00580688">
                <w:rPr>
                  <w:rFonts w:ascii="宋体" w:hAnsi="宋体" w:cs="宋体" w:hint="eastAsia"/>
                  <w:sz w:val="20"/>
                  <w:szCs w:val="20"/>
                </w:rPr>
                <w:t xml:space="preserve">9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19" w:anchor="'A6-2-1校内兼课人员基本情况表'!A1" w:history="1">
              <w:r w:rsidR="00095BE1" w:rsidRPr="00580688">
                <w:rPr>
                  <w:rFonts w:ascii="宋体" w:hAnsi="宋体" w:cs="宋体" w:hint="eastAsia"/>
                  <w:sz w:val="20"/>
                  <w:szCs w:val="20"/>
                </w:rPr>
                <w:t xml:space="preserve">6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20" w:anchor="'A6-3-1校外兼职教师基本情况表'!A1" w:history="1">
              <w:r w:rsidR="00095BE1" w:rsidRPr="00580688">
                <w:rPr>
                  <w:rFonts w:ascii="宋体" w:hAnsi="宋体" w:cs="宋体" w:hint="eastAsia"/>
                  <w:sz w:val="20"/>
                  <w:szCs w:val="20"/>
                </w:rPr>
                <w:t xml:space="preserve">165 </w:t>
              </w:r>
            </w:hyperlink>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21" w:anchor="'A6-4-1校外兼课教师基本情况表'!A1" w:history="1">
              <w:r w:rsidR="00095BE1" w:rsidRPr="00580688">
                <w:rPr>
                  <w:rFonts w:ascii="宋体" w:hAnsi="宋体" w:cs="宋体" w:hint="eastAsia"/>
                  <w:sz w:val="20"/>
                  <w:szCs w:val="20"/>
                </w:rPr>
                <w:t xml:space="preserve">11 </w:t>
              </w:r>
            </w:hyperlink>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比例（%）</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27.96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22" w:anchor="'A6-1-1校内专任教师基本情况表'!A1" w:history="1">
              <w:r w:rsidR="00095BE1" w:rsidRPr="00580688">
                <w:rPr>
                  <w:rFonts w:ascii="宋体" w:hAnsi="宋体" w:cs="宋体" w:hint="eastAsia"/>
                  <w:sz w:val="20"/>
                  <w:szCs w:val="20"/>
                </w:rPr>
                <w:t xml:space="preserve">2.83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23" w:anchor="'A6-2-1校内兼课人员基本情况表'!A1" w:history="1">
              <w:r w:rsidR="00095BE1" w:rsidRPr="00580688">
                <w:rPr>
                  <w:rFonts w:ascii="宋体" w:hAnsi="宋体" w:cs="宋体" w:hint="eastAsia"/>
                  <w:sz w:val="20"/>
                  <w:szCs w:val="20"/>
                </w:rPr>
                <w:t xml:space="preserve">4.96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24" w:anchor="'A6-3-1校外兼职教师基本情况表'!A1" w:history="1">
              <w:r w:rsidR="00095BE1" w:rsidRPr="00580688">
                <w:rPr>
                  <w:rFonts w:ascii="宋体" w:hAnsi="宋体" w:cs="宋体" w:hint="eastAsia"/>
                  <w:sz w:val="20"/>
                  <w:szCs w:val="20"/>
                </w:rPr>
                <w:t xml:space="preserve">72.37 </w:t>
              </w:r>
            </w:hyperlink>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25" w:anchor="'A6-4-1校外兼课教师基本情况表'!A1" w:history="1">
              <w:r w:rsidR="00095BE1" w:rsidRPr="00580688">
                <w:rPr>
                  <w:rFonts w:ascii="宋体" w:hAnsi="宋体" w:cs="宋体" w:hint="eastAsia"/>
                  <w:sz w:val="20"/>
                  <w:szCs w:val="20"/>
                </w:rPr>
                <w:t xml:space="preserve">68.75 </w:t>
              </w:r>
            </w:hyperlink>
          </w:p>
        </w:tc>
      </w:tr>
      <w:tr w:rsidR="00095BE1" w:rsidRPr="00580688" w:rsidTr="00095BE1">
        <w:trPr>
          <w:trHeight w:val="510"/>
        </w:trPr>
        <w:tc>
          <w:tcPr>
            <w:tcW w:w="72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学</w:t>
            </w:r>
            <w:r w:rsidRPr="00580688">
              <w:rPr>
                <w:rFonts w:ascii="宋体" w:hAnsi="宋体" w:cs="宋体" w:hint="eastAsia"/>
                <w:sz w:val="20"/>
                <w:szCs w:val="20"/>
              </w:rPr>
              <w:br/>
              <w:t>历</w:t>
            </w:r>
            <w:r w:rsidRPr="00580688">
              <w:rPr>
                <w:rFonts w:ascii="宋体" w:hAnsi="宋体" w:cs="宋体" w:hint="eastAsia"/>
                <w:sz w:val="20"/>
                <w:szCs w:val="20"/>
              </w:rPr>
              <w:br/>
              <w:t>结</w:t>
            </w:r>
            <w:r w:rsidRPr="00580688">
              <w:rPr>
                <w:rFonts w:ascii="宋体" w:hAnsi="宋体" w:cs="宋体" w:hint="eastAsia"/>
                <w:sz w:val="20"/>
                <w:szCs w:val="20"/>
              </w:rPr>
              <w:br/>
              <w:t>构</w:t>
            </w:r>
          </w:p>
        </w:tc>
        <w:tc>
          <w:tcPr>
            <w:tcW w:w="240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博士研究生</w:t>
            </w: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人数（人）</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17 </w:t>
            </w:r>
          </w:p>
        </w:tc>
        <w:tc>
          <w:tcPr>
            <w:tcW w:w="900" w:type="dxa"/>
            <w:shd w:val="clear" w:color="auto" w:fill="auto"/>
            <w:noWrap/>
            <w:vAlign w:val="center"/>
            <w:hideMark/>
          </w:tcPr>
          <w:p w:rsidR="00095BE1" w:rsidRPr="00580688" w:rsidRDefault="004924EB" w:rsidP="00095BE1">
            <w:pPr>
              <w:widowControl/>
              <w:jc w:val="center"/>
              <w:rPr>
                <w:rFonts w:ascii="宋体" w:hAnsi="宋体" w:cs="宋体"/>
                <w:sz w:val="20"/>
                <w:szCs w:val="20"/>
              </w:rPr>
            </w:pPr>
            <w:hyperlink r:id="rId126" w:anchor="'A6-1-1校内专任教师基本情况表'!A1" w:history="1">
              <w:r w:rsidR="00095BE1" w:rsidRPr="00580688">
                <w:rPr>
                  <w:rFonts w:ascii="宋体" w:hAnsi="宋体" w:cs="宋体" w:hint="eastAsia"/>
                  <w:sz w:val="20"/>
                  <w:szCs w:val="20"/>
                </w:rPr>
                <w:t>14</w:t>
              </w:r>
            </w:hyperlink>
          </w:p>
        </w:tc>
        <w:tc>
          <w:tcPr>
            <w:tcW w:w="1080" w:type="dxa"/>
            <w:shd w:val="clear" w:color="auto" w:fill="auto"/>
            <w:noWrap/>
            <w:vAlign w:val="center"/>
            <w:hideMark/>
          </w:tcPr>
          <w:p w:rsidR="00095BE1" w:rsidRPr="00580688" w:rsidRDefault="004924EB" w:rsidP="00095BE1">
            <w:pPr>
              <w:widowControl/>
              <w:jc w:val="center"/>
              <w:rPr>
                <w:rFonts w:ascii="宋体" w:hAnsi="宋体" w:cs="宋体"/>
                <w:sz w:val="20"/>
                <w:szCs w:val="20"/>
              </w:rPr>
            </w:pPr>
            <w:hyperlink r:id="rId127" w:anchor="'A6-2-1校内兼课人员基本情况表'!A1" w:history="1">
              <w:r w:rsidR="00095BE1" w:rsidRPr="00580688">
                <w:rPr>
                  <w:rFonts w:ascii="宋体" w:hAnsi="宋体" w:cs="宋体" w:hint="eastAsia"/>
                  <w:sz w:val="20"/>
                  <w:szCs w:val="20"/>
                </w:rPr>
                <w:t>3</w:t>
              </w:r>
            </w:hyperlink>
          </w:p>
        </w:tc>
        <w:tc>
          <w:tcPr>
            <w:tcW w:w="108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c>
          <w:tcPr>
            <w:tcW w:w="90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比例（%）</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2.49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28" w:anchor="'A6-1-1校内专任教师基本情况表'!A1" w:history="1">
              <w:r w:rsidR="00095BE1" w:rsidRPr="00580688">
                <w:rPr>
                  <w:rFonts w:ascii="宋体" w:hAnsi="宋体" w:cs="宋体" w:hint="eastAsia"/>
                  <w:sz w:val="20"/>
                  <w:szCs w:val="20"/>
                </w:rPr>
                <w:t xml:space="preserve">4.40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29" w:anchor="'A6-2-1校内兼课人员基本情况表'!A1" w:history="1">
              <w:r w:rsidR="00095BE1" w:rsidRPr="00580688">
                <w:rPr>
                  <w:rFonts w:ascii="宋体" w:hAnsi="宋体" w:cs="宋体" w:hint="eastAsia"/>
                  <w:sz w:val="20"/>
                  <w:szCs w:val="20"/>
                </w:rPr>
                <w:t xml:space="preserve">2.48 </w:t>
              </w:r>
            </w:hyperlink>
          </w:p>
        </w:tc>
        <w:tc>
          <w:tcPr>
            <w:tcW w:w="108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c>
          <w:tcPr>
            <w:tcW w:w="90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硕士研究生</w:t>
            </w: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人数（人）</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248 </w:t>
            </w:r>
          </w:p>
        </w:tc>
        <w:tc>
          <w:tcPr>
            <w:tcW w:w="900" w:type="dxa"/>
            <w:shd w:val="clear" w:color="auto" w:fill="auto"/>
            <w:noWrap/>
            <w:vAlign w:val="center"/>
            <w:hideMark/>
          </w:tcPr>
          <w:p w:rsidR="00095BE1" w:rsidRPr="00580688" w:rsidRDefault="004924EB" w:rsidP="00095BE1">
            <w:pPr>
              <w:widowControl/>
              <w:jc w:val="center"/>
              <w:rPr>
                <w:rFonts w:ascii="宋体" w:hAnsi="宋体" w:cs="宋体"/>
                <w:sz w:val="20"/>
                <w:szCs w:val="20"/>
              </w:rPr>
            </w:pPr>
            <w:hyperlink r:id="rId130" w:anchor="'A6-1-1校内专任教师基本情况表'!A1" w:history="1">
              <w:r w:rsidR="00095BE1" w:rsidRPr="00580688">
                <w:rPr>
                  <w:rFonts w:ascii="宋体" w:hAnsi="宋体" w:cs="宋体" w:hint="eastAsia"/>
                  <w:sz w:val="20"/>
                  <w:szCs w:val="20"/>
                </w:rPr>
                <w:t>186</w:t>
              </w:r>
            </w:hyperlink>
          </w:p>
        </w:tc>
        <w:tc>
          <w:tcPr>
            <w:tcW w:w="1080" w:type="dxa"/>
            <w:shd w:val="clear" w:color="auto" w:fill="auto"/>
            <w:noWrap/>
            <w:vAlign w:val="center"/>
            <w:hideMark/>
          </w:tcPr>
          <w:p w:rsidR="00095BE1" w:rsidRPr="00580688" w:rsidRDefault="004924EB" w:rsidP="00095BE1">
            <w:pPr>
              <w:widowControl/>
              <w:jc w:val="center"/>
              <w:rPr>
                <w:rFonts w:ascii="宋体" w:hAnsi="宋体" w:cs="宋体"/>
                <w:sz w:val="20"/>
                <w:szCs w:val="20"/>
              </w:rPr>
            </w:pPr>
            <w:hyperlink r:id="rId131" w:anchor="'A6-2-1校内兼课人员基本情况表'!A1" w:history="1">
              <w:r w:rsidR="00095BE1" w:rsidRPr="00580688">
                <w:rPr>
                  <w:rFonts w:ascii="宋体" w:hAnsi="宋体" w:cs="宋体" w:hint="eastAsia"/>
                  <w:sz w:val="20"/>
                  <w:szCs w:val="20"/>
                </w:rPr>
                <w:t>62</w:t>
              </w:r>
            </w:hyperlink>
          </w:p>
        </w:tc>
        <w:tc>
          <w:tcPr>
            <w:tcW w:w="108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c>
          <w:tcPr>
            <w:tcW w:w="90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比例（%）</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36.31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32" w:anchor="'A6-1-1校内专任教师基本情况表'!A1" w:history="1">
              <w:r w:rsidR="00095BE1" w:rsidRPr="00580688">
                <w:rPr>
                  <w:rFonts w:ascii="宋体" w:hAnsi="宋体" w:cs="宋体" w:hint="eastAsia"/>
                  <w:sz w:val="20"/>
                  <w:szCs w:val="20"/>
                </w:rPr>
                <w:t xml:space="preserve">58.49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33" w:anchor="'A6-2-1校内兼课人员基本情况表'!A1" w:history="1">
              <w:r w:rsidR="00095BE1" w:rsidRPr="00580688">
                <w:rPr>
                  <w:rFonts w:ascii="宋体" w:hAnsi="宋体" w:cs="宋体" w:hint="eastAsia"/>
                  <w:sz w:val="20"/>
                  <w:szCs w:val="20"/>
                </w:rPr>
                <w:t xml:space="preserve">51.24 </w:t>
              </w:r>
            </w:hyperlink>
          </w:p>
        </w:tc>
        <w:tc>
          <w:tcPr>
            <w:tcW w:w="108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c>
          <w:tcPr>
            <w:tcW w:w="90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大学</w:t>
            </w: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人数（人）</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174 </w:t>
            </w:r>
          </w:p>
        </w:tc>
        <w:tc>
          <w:tcPr>
            <w:tcW w:w="900" w:type="dxa"/>
            <w:shd w:val="clear" w:color="auto" w:fill="auto"/>
            <w:noWrap/>
            <w:vAlign w:val="center"/>
            <w:hideMark/>
          </w:tcPr>
          <w:p w:rsidR="00095BE1" w:rsidRPr="00580688" w:rsidRDefault="004924EB" w:rsidP="00095BE1">
            <w:pPr>
              <w:widowControl/>
              <w:jc w:val="center"/>
              <w:rPr>
                <w:rFonts w:ascii="宋体" w:hAnsi="宋体" w:cs="宋体"/>
                <w:sz w:val="20"/>
                <w:szCs w:val="20"/>
              </w:rPr>
            </w:pPr>
            <w:hyperlink r:id="rId134" w:anchor="'A6-1-1校内专任教师基本情况表'!A1" w:history="1">
              <w:r w:rsidR="00095BE1" w:rsidRPr="00580688">
                <w:rPr>
                  <w:rFonts w:ascii="宋体" w:hAnsi="宋体" w:cs="宋体" w:hint="eastAsia"/>
                  <w:sz w:val="20"/>
                  <w:szCs w:val="20"/>
                </w:rPr>
                <w:t>118</w:t>
              </w:r>
            </w:hyperlink>
          </w:p>
        </w:tc>
        <w:tc>
          <w:tcPr>
            <w:tcW w:w="1080" w:type="dxa"/>
            <w:shd w:val="clear" w:color="auto" w:fill="auto"/>
            <w:noWrap/>
            <w:vAlign w:val="center"/>
            <w:hideMark/>
          </w:tcPr>
          <w:p w:rsidR="00095BE1" w:rsidRPr="00580688" w:rsidRDefault="004924EB" w:rsidP="00095BE1">
            <w:pPr>
              <w:widowControl/>
              <w:jc w:val="center"/>
              <w:rPr>
                <w:rFonts w:ascii="宋体" w:hAnsi="宋体" w:cs="宋体"/>
                <w:sz w:val="20"/>
                <w:szCs w:val="20"/>
              </w:rPr>
            </w:pPr>
            <w:hyperlink r:id="rId135" w:anchor="'A6-2-1校内兼课人员基本情况表'!A1" w:history="1">
              <w:r w:rsidR="00095BE1" w:rsidRPr="00580688">
                <w:rPr>
                  <w:rFonts w:ascii="宋体" w:hAnsi="宋体" w:cs="宋体" w:hint="eastAsia"/>
                  <w:sz w:val="20"/>
                  <w:szCs w:val="20"/>
                </w:rPr>
                <w:t>56</w:t>
              </w:r>
            </w:hyperlink>
          </w:p>
        </w:tc>
        <w:tc>
          <w:tcPr>
            <w:tcW w:w="108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c>
          <w:tcPr>
            <w:tcW w:w="90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比例（%）</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25.48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36" w:anchor="'A6-1-1校内专任教师基本情况表'!A1" w:history="1">
              <w:r w:rsidR="00095BE1" w:rsidRPr="00580688">
                <w:rPr>
                  <w:rFonts w:ascii="宋体" w:hAnsi="宋体" w:cs="宋体" w:hint="eastAsia"/>
                  <w:sz w:val="20"/>
                  <w:szCs w:val="20"/>
                </w:rPr>
                <w:t xml:space="preserve">37.11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37" w:anchor="'A6-2-1校内兼课人员基本情况表'!A1" w:history="1">
              <w:r w:rsidR="00095BE1" w:rsidRPr="00580688">
                <w:rPr>
                  <w:rFonts w:ascii="宋体" w:hAnsi="宋体" w:cs="宋体" w:hint="eastAsia"/>
                  <w:sz w:val="20"/>
                  <w:szCs w:val="20"/>
                </w:rPr>
                <w:t xml:space="preserve">46.28 </w:t>
              </w:r>
            </w:hyperlink>
          </w:p>
        </w:tc>
        <w:tc>
          <w:tcPr>
            <w:tcW w:w="108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c>
          <w:tcPr>
            <w:tcW w:w="90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专科</w:t>
            </w: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人数（人）</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0 </w:t>
            </w:r>
          </w:p>
        </w:tc>
        <w:tc>
          <w:tcPr>
            <w:tcW w:w="900" w:type="dxa"/>
            <w:shd w:val="clear" w:color="auto" w:fill="auto"/>
            <w:noWrap/>
            <w:vAlign w:val="center"/>
            <w:hideMark/>
          </w:tcPr>
          <w:p w:rsidR="00095BE1" w:rsidRPr="00580688" w:rsidRDefault="004924EB" w:rsidP="00095BE1">
            <w:pPr>
              <w:widowControl/>
              <w:jc w:val="center"/>
              <w:rPr>
                <w:rFonts w:ascii="宋体" w:hAnsi="宋体" w:cs="宋体"/>
                <w:sz w:val="20"/>
                <w:szCs w:val="20"/>
              </w:rPr>
            </w:pPr>
            <w:hyperlink r:id="rId138" w:anchor="'A6-1-1校内专任教师基本情况表'!A1" w:history="1">
              <w:r w:rsidR="00095BE1" w:rsidRPr="00580688">
                <w:rPr>
                  <w:rFonts w:ascii="宋体" w:hAnsi="宋体" w:cs="宋体" w:hint="eastAsia"/>
                  <w:sz w:val="20"/>
                  <w:szCs w:val="20"/>
                </w:rPr>
                <w:t>0</w:t>
              </w:r>
            </w:hyperlink>
          </w:p>
        </w:tc>
        <w:tc>
          <w:tcPr>
            <w:tcW w:w="1080" w:type="dxa"/>
            <w:shd w:val="clear" w:color="auto" w:fill="auto"/>
            <w:noWrap/>
            <w:vAlign w:val="center"/>
            <w:hideMark/>
          </w:tcPr>
          <w:p w:rsidR="00095BE1" w:rsidRPr="00580688" w:rsidRDefault="004924EB" w:rsidP="00095BE1">
            <w:pPr>
              <w:widowControl/>
              <w:jc w:val="center"/>
              <w:rPr>
                <w:rFonts w:ascii="宋体" w:hAnsi="宋体" w:cs="宋体"/>
                <w:sz w:val="20"/>
                <w:szCs w:val="20"/>
              </w:rPr>
            </w:pPr>
            <w:hyperlink r:id="rId139" w:anchor="'A6-2-1校内兼课人员基本情况表'!A1" w:history="1">
              <w:r w:rsidR="00095BE1" w:rsidRPr="00580688">
                <w:rPr>
                  <w:rFonts w:ascii="宋体" w:hAnsi="宋体" w:cs="宋体" w:hint="eastAsia"/>
                  <w:sz w:val="20"/>
                  <w:szCs w:val="20"/>
                </w:rPr>
                <w:t>0</w:t>
              </w:r>
            </w:hyperlink>
          </w:p>
        </w:tc>
        <w:tc>
          <w:tcPr>
            <w:tcW w:w="108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c>
          <w:tcPr>
            <w:tcW w:w="90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比例（%）</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0.00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40" w:anchor="'A6-1-1校内专任教师基本情况表'!A1" w:history="1">
              <w:r w:rsidR="00095BE1" w:rsidRPr="00580688">
                <w:rPr>
                  <w:rFonts w:ascii="宋体" w:hAnsi="宋体" w:cs="宋体" w:hint="eastAsia"/>
                  <w:sz w:val="20"/>
                  <w:szCs w:val="20"/>
                </w:rPr>
                <w:t xml:space="preserve">0.00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41" w:anchor="'A6-2-1校内兼课人员基本情况表'!A1" w:history="1">
              <w:r w:rsidR="00095BE1" w:rsidRPr="00580688">
                <w:rPr>
                  <w:rFonts w:ascii="宋体" w:hAnsi="宋体" w:cs="宋体" w:hint="eastAsia"/>
                  <w:sz w:val="20"/>
                  <w:szCs w:val="20"/>
                </w:rPr>
                <w:t xml:space="preserve">0.00 </w:t>
              </w:r>
            </w:hyperlink>
          </w:p>
        </w:tc>
        <w:tc>
          <w:tcPr>
            <w:tcW w:w="108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c>
          <w:tcPr>
            <w:tcW w:w="90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专科以下</w:t>
            </w: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人数(人)</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0.00 </w:t>
            </w:r>
          </w:p>
        </w:tc>
        <w:tc>
          <w:tcPr>
            <w:tcW w:w="900" w:type="dxa"/>
            <w:shd w:val="clear" w:color="auto" w:fill="auto"/>
            <w:noWrap/>
            <w:vAlign w:val="center"/>
            <w:hideMark/>
          </w:tcPr>
          <w:p w:rsidR="00095BE1" w:rsidRPr="00580688" w:rsidRDefault="004924EB" w:rsidP="00095BE1">
            <w:pPr>
              <w:widowControl/>
              <w:jc w:val="center"/>
              <w:rPr>
                <w:rFonts w:ascii="宋体" w:hAnsi="宋体" w:cs="宋体"/>
                <w:sz w:val="20"/>
                <w:szCs w:val="20"/>
              </w:rPr>
            </w:pPr>
            <w:hyperlink r:id="rId142" w:anchor="'A6-1-1校内专任教师基本情况表'!A1" w:history="1">
              <w:r w:rsidR="00095BE1" w:rsidRPr="00580688">
                <w:rPr>
                  <w:rFonts w:ascii="宋体" w:hAnsi="宋体" w:cs="宋体" w:hint="eastAsia"/>
                  <w:sz w:val="20"/>
                  <w:szCs w:val="20"/>
                </w:rPr>
                <w:t>0</w:t>
              </w:r>
            </w:hyperlink>
          </w:p>
        </w:tc>
        <w:tc>
          <w:tcPr>
            <w:tcW w:w="1080" w:type="dxa"/>
            <w:shd w:val="clear" w:color="auto" w:fill="auto"/>
            <w:noWrap/>
            <w:vAlign w:val="center"/>
            <w:hideMark/>
          </w:tcPr>
          <w:p w:rsidR="00095BE1" w:rsidRPr="00580688" w:rsidRDefault="004924EB" w:rsidP="00095BE1">
            <w:pPr>
              <w:widowControl/>
              <w:jc w:val="center"/>
              <w:rPr>
                <w:rFonts w:ascii="宋体" w:hAnsi="宋体" w:cs="宋体"/>
                <w:sz w:val="20"/>
                <w:szCs w:val="20"/>
              </w:rPr>
            </w:pPr>
            <w:hyperlink r:id="rId143" w:anchor="'A6-2-1校内兼课人员基本情况表'!A1" w:history="1">
              <w:r w:rsidR="00095BE1" w:rsidRPr="00580688">
                <w:rPr>
                  <w:rFonts w:ascii="宋体" w:hAnsi="宋体" w:cs="宋体" w:hint="eastAsia"/>
                  <w:sz w:val="20"/>
                  <w:szCs w:val="20"/>
                </w:rPr>
                <w:t>0</w:t>
              </w:r>
            </w:hyperlink>
          </w:p>
        </w:tc>
        <w:tc>
          <w:tcPr>
            <w:tcW w:w="108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c>
          <w:tcPr>
            <w:tcW w:w="90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比例（%）</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0.00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44" w:anchor="'A6-1-1校内专任教师基本情况表'!A1" w:history="1">
              <w:r w:rsidR="00095BE1" w:rsidRPr="00580688">
                <w:rPr>
                  <w:rFonts w:ascii="宋体" w:hAnsi="宋体" w:cs="宋体" w:hint="eastAsia"/>
                  <w:sz w:val="20"/>
                  <w:szCs w:val="20"/>
                </w:rPr>
                <w:t xml:space="preserve">0.00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45" w:anchor="'A6-2-1校内兼课人员基本情况表'!A1" w:history="1">
              <w:r w:rsidR="00095BE1" w:rsidRPr="00580688">
                <w:rPr>
                  <w:rFonts w:ascii="宋体" w:hAnsi="宋体" w:cs="宋体" w:hint="eastAsia"/>
                  <w:sz w:val="20"/>
                  <w:szCs w:val="20"/>
                </w:rPr>
                <w:t xml:space="preserve">0.00 </w:t>
              </w:r>
            </w:hyperlink>
          </w:p>
        </w:tc>
        <w:tc>
          <w:tcPr>
            <w:tcW w:w="108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c>
          <w:tcPr>
            <w:tcW w:w="90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r>
      <w:tr w:rsidR="00095BE1" w:rsidRPr="00580688" w:rsidTr="00095BE1">
        <w:trPr>
          <w:trHeight w:val="510"/>
        </w:trPr>
        <w:tc>
          <w:tcPr>
            <w:tcW w:w="72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学</w:t>
            </w:r>
            <w:r w:rsidRPr="00580688">
              <w:rPr>
                <w:rFonts w:ascii="宋体" w:hAnsi="宋体" w:cs="宋体" w:hint="eastAsia"/>
                <w:sz w:val="20"/>
                <w:szCs w:val="20"/>
              </w:rPr>
              <w:br/>
              <w:t>位</w:t>
            </w:r>
            <w:r w:rsidRPr="00580688">
              <w:rPr>
                <w:rFonts w:ascii="宋体" w:hAnsi="宋体" w:cs="宋体" w:hint="eastAsia"/>
                <w:sz w:val="20"/>
                <w:szCs w:val="20"/>
              </w:rPr>
              <w:br/>
              <w:t>结</w:t>
            </w:r>
            <w:r w:rsidRPr="00580688">
              <w:rPr>
                <w:rFonts w:ascii="宋体" w:hAnsi="宋体" w:cs="宋体" w:hint="eastAsia"/>
                <w:sz w:val="20"/>
                <w:szCs w:val="20"/>
              </w:rPr>
              <w:br/>
              <w:t>构</w:t>
            </w:r>
          </w:p>
        </w:tc>
        <w:tc>
          <w:tcPr>
            <w:tcW w:w="240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博士</w:t>
            </w: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人数（人）</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17 </w:t>
            </w:r>
          </w:p>
        </w:tc>
        <w:tc>
          <w:tcPr>
            <w:tcW w:w="900" w:type="dxa"/>
            <w:shd w:val="clear" w:color="auto" w:fill="auto"/>
            <w:noWrap/>
            <w:vAlign w:val="center"/>
            <w:hideMark/>
          </w:tcPr>
          <w:p w:rsidR="00095BE1" w:rsidRPr="00580688" w:rsidRDefault="004924EB" w:rsidP="00095BE1">
            <w:pPr>
              <w:widowControl/>
              <w:jc w:val="center"/>
              <w:rPr>
                <w:rFonts w:ascii="宋体" w:hAnsi="宋体" w:cs="宋体"/>
                <w:sz w:val="20"/>
                <w:szCs w:val="20"/>
              </w:rPr>
            </w:pPr>
            <w:hyperlink r:id="rId146" w:anchor="'A6-1-1校内专任教师基本情况表'!A1" w:history="1">
              <w:r w:rsidR="00095BE1" w:rsidRPr="00580688">
                <w:rPr>
                  <w:rFonts w:ascii="宋体" w:hAnsi="宋体" w:cs="宋体" w:hint="eastAsia"/>
                  <w:sz w:val="20"/>
                  <w:szCs w:val="20"/>
                </w:rPr>
                <w:t>14</w:t>
              </w:r>
            </w:hyperlink>
          </w:p>
        </w:tc>
        <w:tc>
          <w:tcPr>
            <w:tcW w:w="1080" w:type="dxa"/>
            <w:shd w:val="clear" w:color="auto" w:fill="auto"/>
            <w:noWrap/>
            <w:vAlign w:val="center"/>
            <w:hideMark/>
          </w:tcPr>
          <w:p w:rsidR="00095BE1" w:rsidRPr="00580688" w:rsidRDefault="004924EB" w:rsidP="00095BE1">
            <w:pPr>
              <w:widowControl/>
              <w:jc w:val="center"/>
              <w:rPr>
                <w:rFonts w:ascii="宋体" w:hAnsi="宋体" w:cs="宋体"/>
                <w:sz w:val="20"/>
                <w:szCs w:val="20"/>
              </w:rPr>
            </w:pPr>
            <w:hyperlink r:id="rId147" w:anchor="'A6-2-1校内兼课人员基本情况表'!A1" w:history="1">
              <w:r w:rsidR="00095BE1" w:rsidRPr="00580688">
                <w:rPr>
                  <w:rFonts w:ascii="宋体" w:hAnsi="宋体" w:cs="宋体" w:hint="eastAsia"/>
                  <w:sz w:val="20"/>
                  <w:szCs w:val="20"/>
                </w:rPr>
                <w:t>3</w:t>
              </w:r>
            </w:hyperlink>
          </w:p>
        </w:tc>
        <w:tc>
          <w:tcPr>
            <w:tcW w:w="108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0.0 </w:t>
            </w:r>
          </w:p>
        </w:tc>
        <w:tc>
          <w:tcPr>
            <w:tcW w:w="90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0.0 </w:t>
            </w:r>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比例（%）</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2.49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48" w:anchor="'A6-1-1校内专任教师基本情况表'!A1" w:history="1">
              <w:r w:rsidR="00095BE1" w:rsidRPr="00580688">
                <w:rPr>
                  <w:rFonts w:ascii="宋体" w:hAnsi="宋体" w:cs="宋体" w:hint="eastAsia"/>
                  <w:sz w:val="20"/>
                  <w:szCs w:val="20"/>
                </w:rPr>
                <w:t xml:space="preserve">4.40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49" w:anchor="'A6-2-1校内兼课人员基本情况表'!A1" w:history="1">
              <w:r w:rsidR="00095BE1" w:rsidRPr="00580688">
                <w:rPr>
                  <w:rFonts w:ascii="宋体" w:hAnsi="宋体" w:cs="宋体" w:hint="eastAsia"/>
                  <w:sz w:val="20"/>
                  <w:szCs w:val="20"/>
                </w:rPr>
                <w:t xml:space="preserve">2.48 </w:t>
              </w:r>
            </w:hyperlink>
          </w:p>
        </w:tc>
        <w:tc>
          <w:tcPr>
            <w:tcW w:w="108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0.0 </w:t>
            </w:r>
          </w:p>
        </w:tc>
        <w:tc>
          <w:tcPr>
            <w:tcW w:w="90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0.0 </w:t>
            </w:r>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硕士</w:t>
            </w: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人数（人）</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358 </w:t>
            </w:r>
          </w:p>
        </w:tc>
        <w:tc>
          <w:tcPr>
            <w:tcW w:w="900" w:type="dxa"/>
            <w:shd w:val="clear" w:color="auto" w:fill="auto"/>
            <w:noWrap/>
            <w:vAlign w:val="center"/>
            <w:hideMark/>
          </w:tcPr>
          <w:p w:rsidR="00095BE1" w:rsidRPr="00580688" w:rsidRDefault="004924EB" w:rsidP="00095BE1">
            <w:pPr>
              <w:widowControl/>
              <w:jc w:val="center"/>
              <w:rPr>
                <w:rFonts w:ascii="宋体" w:hAnsi="宋体" w:cs="宋体"/>
                <w:sz w:val="20"/>
                <w:szCs w:val="20"/>
              </w:rPr>
            </w:pPr>
            <w:hyperlink r:id="rId150" w:anchor="'A6-1-1校内专任教师基本情况表'!A1" w:history="1">
              <w:r w:rsidR="00095BE1" w:rsidRPr="00580688">
                <w:rPr>
                  <w:rFonts w:ascii="宋体" w:hAnsi="宋体" w:cs="宋体" w:hint="eastAsia"/>
                  <w:sz w:val="20"/>
                  <w:szCs w:val="20"/>
                </w:rPr>
                <w:t>267</w:t>
              </w:r>
            </w:hyperlink>
          </w:p>
        </w:tc>
        <w:tc>
          <w:tcPr>
            <w:tcW w:w="1080" w:type="dxa"/>
            <w:shd w:val="clear" w:color="auto" w:fill="auto"/>
            <w:noWrap/>
            <w:vAlign w:val="center"/>
            <w:hideMark/>
          </w:tcPr>
          <w:p w:rsidR="00095BE1" w:rsidRPr="00580688" w:rsidRDefault="004924EB" w:rsidP="00095BE1">
            <w:pPr>
              <w:widowControl/>
              <w:jc w:val="center"/>
              <w:rPr>
                <w:rFonts w:ascii="宋体" w:hAnsi="宋体" w:cs="宋体"/>
                <w:sz w:val="20"/>
                <w:szCs w:val="20"/>
              </w:rPr>
            </w:pPr>
            <w:hyperlink r:id="rId151" w:anchor="'A6-2-1校内兼课人员基本情况表'!A1" w:history="1">
              <w:r w:rsidR="00095BE1" w:rsidRPr="00580688">
                <w:rPr>
                  <w:rFonts w:ascii="宋体" w:hAnsi="宋体" w:cs="宋体" w:hint="eastAsia"/>
                  <w:sz w:val="20"/>
                  <w:szCs w:val="20"/>
                </w:rPr>
                <w:t>91</w:t>
              </w:r>
            </w:hyperlink>
          </w:p>
        </w:tc>
        <w:tc>
          <w:tcPr>
            <w:tcW w:w="108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0.0 </w:t>
            </w:r>
          </w:p>
        </w:tc>
        <w:tc>
          <w:tcPr>
            <w:tcW w:w="90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0.0 </w:t>
            </w:r>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比例（%）</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52.42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52" w:anchor="'A6-1-1校内专任教师基本情况表'!A1" w:history="1">
              <w:r w:rsidR="00095BE1" w:rsidRPr="00580688">
                <w:rPr>
                  <w:rFonts w:ascii="宋体" w:hAnsi="宋体" w:cs="宋体" w:hint="eastAsia"/>
                  <w:sz w:val="20"/>
                  <w:szCs w:val="20"/>
                </w:rPr>
                <w:t xml:space="preserve">83.96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53" w:anchor="'A6-2-1校内兼课人员基本情况表'!A1" w:history="1">
              <w:r w:rsidR="00095BE1" w:rsidRPr="00580688">
                <w:rPr>
                  <w:rFonts w:ascii="宋体" w:hAnsi="宋体" w:cs="宋体" w:hint="eastAsia"/>
                  <w:sz w:val="20"/>
                  <w:szCs w:val="20"/>
                </w:rPr>
                <w:t xml:space="preserve">75.21 </w:t>
              </w:r>
            </w:hyperlink>
          </w:p>
        </w:tc>
        <w:tc>
          <w:tcPr>
            <w:tcW w:w="108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0.0 </w:t>
            </w:r>
          </w:p>
        </w:tc>
        <w:tc>
          <w:tcPr>
            <w:tcW w:w="90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0.0 </w:t>
            </w:r>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学士</w:t>
            </w: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人数（人）</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56 </w:t>
            </w:r>
          </w:p>
        </w:tc>
        <w:tc>
          <w:tcPr>
            <w:tcW w:w="900" w:type="dxa"/>
            <w:shd w:val="clear" w:color="auto" w:fill="auto"/>
            <w:noWrap/>
            <w:vAlign w:val="center"/>
            <w:hideMark/>
          </w:tcPr>
          <w:p w:rsidR="00095BE1" w:rsidRPr="00580688" w:rsidRDefault="004924EB" w:rsidP="00095BE1">
            <w:pPr>
              <w:widowControl/>
              <w:jc w:val="center"/>
              <w:rPr>
                <w:rFonts w:ascii="宋体" w:hAnsi="宋体" w:cs="宋体"/>
                <w:sz w:val="20"/>
                <w:szCs w:val="20"/>
              </w:rPr>
            </w:pPr>
            <w:hyperlink r:id="rId154" w:anchor="'A6-1-1校内专任教师基本情况表'!A1" w:history="1">
              <w:r w:rsidR="00095BE1" w:rsidRPr="00580688">
                <w:rPr>
                  <w:rFonts w:ascii="宋体" w:hAnsi="宋体" w:cs="宋体" w:hint="eastAsia"/>
                  <w:sz w:val="20"/>
                  <w:szCs w:val="20"/>
                </w:rPr>
                <w:t>32</w:t>
              </w:r>
            </w:hyperlink>
          </w:p>
        </w:tc>
        <w:tc>
          <w:tcPr>
            <w:tcW w:w="1080" w:type="dxa"/>
            <w:shd w:val="clear" w:color="auto" w:fill="auto"/>
            <w:noWrap/>
            <w:vAlign w:val="center"/>
            <w:hideMark/>
          </w:tcPr>
          <w:p w:rsidR="00095BE1" w:rsidRPr="00580688" w:rsidRDefault="004924EB" w:rsidP="00095BE1">
            <w:pPr>
              <w:widowControl/>
              <w:jc w:val="center"/>
              <w:rPr>
                <w:rFonts w:ascii="宋体" w:hAnsi="宋体" w:cs="宋体"/>
                <w:sz w:val="20"/>
                <w:szCs w:val="20"/>
              </w:rPr>
            </w:pPr>
            <w:hyperlink r:id="rId155" w:anchor="'A6-2-1校内兼课人员基本情况表'!A1" w:history="1">
              <w:r w:rsidR="00095BE1" w:rsidRPr="00580688">
                <w:rPr>
                  <w:rFonts w:ascii="宋体" w:hAnsi="宋体" w:cs="宋体" w:hint="eastAsia"/>
                  <w:sz w:val="20"/>
                  <w:szCs w:val="20"/>
                </w:rPr>
                <w:t>24</w:t>
              </w:r>
            </w:hyperlink>
          </w:p>
        </w:tc>
        <w:tc>
          <w:tcPr>
            <w:tcW w:w="108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0.0 </w:t>
            </w:r>
          </w:p>
        </w:tc>
        <w:tc>
          <w:tcPr>
            <w:tcW w:w="90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0.0 </w:t>
            </w:r>
          </w:p>
        </w:tc>
      </w:tr>
      <w:tr w:rsidR="00095BE1" w:rsidRPr="00580688" w:rsidTr="00095BE1">
        <w:trPr>
          <w:trHeight w:val="51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240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比例（%）</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8.20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56" w:anchor="'A6-1-1校内专任教师基本情况表'!A1" w:history="1">
              <w:r w:rsidR="00095BE1" w:rsidRPr="00580688">
                <w:rPr>
                  <w:rFonts w:ascii="宋体" w:hAnsi="宋体" w:cs="宋体" w:hint="eastAsia"/>
                  <w:sz w:val="20"/>
                  <w:szCs w:val="20"/>
                </w:rPr>
                <w:t xml:space="preserve">10.06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57" w:anchor="'A6-2-1校内兼课人员基本情况表'!A1" w:history="1">
              <w:r w:rsidR="00095BE1" w:rsidRPr="00580688">
                <w:rPr>
                  <w:rFonts w:ascii="宋体" w:hAnsi="宋体" w:cs="宋体" w:hint="eastAsia"/>
                  <w:sz w:val="20"/>
                  <w:szCs w:val="20"/>
                </w:rPr>
                <w:t xml:space="preserve">19.83 </w:t>
              </w:r>
            </w:hyperlink>
          </w:p>
        </w:tc>
        <w:tc>
          <w:tcPr>
            <w:tcW w:w="108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0.0 </w:t>
            </w:r>
          </w:p>
        </w:tc>
        <w:tc>
          <w:tcPr>
            <w:tcW w:w="90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r>
      <w:tr w:rsidR="00095BE1" w:rsidRPr="00580688" w:rsidTr="00095BE1">
        <w:trPr>
          <w:trHeight w:val="510"/>
        </w:trPr>
        <w:tc>
          <w:tcPr>
            <w:tcW w:w="3120" w:type="dxa"/>
            <w:gridSpan w:val="2"/>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双</w:t>
            </w:r>
            <w:proofErr w:type="gramStart"/>
            <w:r w:rsidRPr="00580688">
              <w:rPr>
                <w:rFonts w:ascii="宋体" w:hAnsi="宋体" w:cs="宋体" w:hint="eastAsia"/>
                <w:sz w:val="20"/>
                <w:szCs w:val="20"/>
              </w:rPr>
              <w:t>师素质</w:t>
            </w:r>
            <w:proofErr w:type="gramEnd"/>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人数（人）</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348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58" w:anchor="'A6-1-1校内专任教师基本情况表'!A1" w:history="1">
              <w:r w:rsidR="00095BE1" w:rsidRPr="00580688">
                <w:rPr>
                  <w:rFonts w:ascii="宋体" w:hAnsi="宋体" w:cs="宋体" w:hint="eastAsia"/>
                  <w:sz w:val="20"/>
                  <w:szCs w:val="20"/>
                </w:rPr>
                <w:t xml:space="preserve">262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59" w:anchor="'A6-2-1校内兼课人员基本情况表'!A1" w:history="1">
              <w:r w:rsidR="00095BE1" w:rsidRPr="00580688">
                <w:rPr>
                  <w:rFonts w:ascii="宋体" w:hAnsi="宋体" w:cs="宋体" w:hint="eastAsia"/>
                  <w:sz w:val="20"/>
                  <w:szCs w:val="20"/>
                </w:rPr>
                <w:t xml:space="preserve">86 </w:t>
              </w:r>
            </w:hyperlink>
          </w:p>
        </w:tc>
        <w:tc>
          <w:tcPr>
            <w:tcW w:w="108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0 </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0 </w:t>
            </w:r>
          </w:p>
        </w:tc>
      </w:tr>
      <w:tr w:rsidR="00095BE1" w:rsidRPr="00580688" w:rsidTr="00095BE1">
        <w:trPr>
          <w:trHeight w:val="510"/>
        </w:trPr>
        <w:tc>
          <w:tcPr>
            <w:tcW w:w="3120" w:type="dxa"/>
            <w:gridSpan w:val="2"/>
            <w:vMerge/>
            <w:shd w:val="clear" w:color="auto" w:fill="auto"/>
            <w:vAlign w:val="center"/>
            <w:hideMark/>
          </w:tcPr>
          <w:p w:rsidR="00095BE1" w:rsidRPr="00580688" w:rsidRDefault="00095BE1" w:rsidP="00095BE1">
            <w:pPr>
              <w:widowControl/>
              <w:rPr>
                <w:rFonts w:ascii="宋体" w:hAnsi="宋体" w:cs="宋体"/>
                <w:sz w:val="20"/>
                <w:szCs w:val="20"/>
              </w:rPr>
            </w:pP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比例（%）</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50.95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60" w:anchor="'A6-1-1校内专任教师基本情况表'!A1" w:history="1">
              <w:r w:rsidR="00095BE1" w:rsidRPr="00580688">
                <w:rPr>
                  <w:rFonts w:ascii="宋体" w:hAnsi="宋体" w:cs="宋体" w:hint="eastAsia"/>
                  <w:sz w:val="20"/>
                  <w:szCs w:val="20"/>
                </w:rPr>
                <w:t xml:space="preserve">82.39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61" w:anchor="'A6-2-1校内兼课人员基本情况表'!A1" w:history="1">
              <w:r w:rsidR="00095BE1" w:rsidRPr="00580688">
                <w:rPr>
                  <w:rFonts w:ascii="宋体" w:hAnsi="宋体" w:cs="宋体" w:hint="eastAsia"/>
                  <w:sz w:val="20"/>
                  <w:szCs w:val="20"/>
                </w:rPr>
                <w:t xml:space="preserve">71.07 </w:t>
              </w:r>
            </w:hyperlink>
          </w:p>
        </w:tc>
        <w:tc>
          <w:tcPr>
            <w:tcW w:w="108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0.0 </w:t>
            </w:r>
          </w:p>
        </w:tc>
        <w:tc>
          <w:tcPr>
            <w:tcW w:w="90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0.0 </w:t>
            </w:r>
          </w:p>
        </w:tc>
      </w:tr>
      <w:tr w:rsidR="00095BE1" w:rsidRPr="00580688" w:rsidTr="00095BE1">
        <w:trPr>
          <w:trHeight w:val="510"/>
        </w:trPr>
        <w:tc>
          <w:tcPr>
            <w:tcW w:w="3120" w:type="dxa"/>
            <w:gridSpan w:val="2"/>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少数民族</w:t>
            </w: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人数（人）</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7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62" w:anchor="'A6-1-1校内专任教师基本情况表'!A1" w:history="1">
              <w:r w:rsidR="00095BE1" w:rsidRPr="00580688">
                <w:rPr>
                  <w:rFonts w:ascii="宋体" w:hAnsi="宋体" w:cs="宋体" w:hint="eastAsia"/>
                  <w:sz w:val="20"/>
                  <w:szCs w:val="20"/>
                </w:rPr>
                <w:t xml:space="preserve">7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63" w:anchor="'A6-2-1校内兼课人员基本情况表'!A1" w:history="1">
              <w:r w:rsidR="00095BE1" w:rsidRPr="00580688">
                <w:rPr>
                  <w:rFonts w:ascii="宋体" w:hAnsi="宋体" w:cs="宋体" w:hint="eastAsia"/>
                  <w:sz w:val="20"/>
                  <w:szCs w:val="20"/>
                </w:rPr>
                <w:t xml:space="preserve">0 </w:t>
              </w:r>
            </w:hyperlink>
          </w:p>
        </w:tc>
        <w:tc>
          <w:tcPr>
            <w:tcW w:w="108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0 </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0 </w:t>
            </w:r>
          </w:p>
        </w:tc>
      </w:tr>
      <w:tr w:rsidR="00095BE1" w:rsidRPr="00580688" w:rsidTr="00095BE1">
        <w:trPr>
          <w:trHeight w:val="540"/>
        </w:trPr>
        <w:tc>
          <w:tcPr>
            <w:tcW w:w="3120" w:type="dxa"/>
            <w:gridSpan w:val="2"/>
            <w:vMerge/>
            <w:shd w:val="clear" w:color="auto" w:fill="auto"/>
            <w:vAlign w:val="center"/>
            <w:hideMark/>
          </w:tcPr>
          <w:p w:rsidR="00095BE1" w:rsidRPr="00580688" w:rsidRDefault="00095BE1" w:rsidP="00095BE1">
            <w:pPr>
              <w:widowControl/>
              <w:rPr>
                <w:rFonts w:ascii="宋体" w:hAnsi="宋体" w:cs="宋体"/>
                <w:sz w:val="20"/>
                <w:szCs w:val="20"/>
              </w:rPr>
            </w:pPr>
          </w:p>
        </w:tc>
        <w:tc>
          <w:tcPr>
            <w:tcW w:w="132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比例（%）</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1.02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64" w:anchor="'A6-1-1校内专任教师基本情况表'!A1" w:history="1">
              <w:r w:rsidR="00095BE1" w:rsidRPr="00580688">
                <w:rPr>
                  <w:rFonts w:ascii="宋体" w:hAnsi="宋体" w:cs="宋体" w:hint="eastAsia"/>
                  <w:sz w:val="20"/>
                  <w:szCs w:val="20"/>
                </w:rPr>
                <w:t xml:space="preserve">2.20 </w:t>
              </w:r>
            </w:hyperlink>
          </w:p>
        </w:tc>
        <w:tc>
          <w:tcPr>
            <w:tcW w:w="108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65" w:anchor="'A6-2-1校内兼课人员基本情况表'!A1" w:history="1">
              <w:r w:rsidR="00095BE1" w:rsidRPr="00580688">
                <w:rPr>
                  <w:rFonts w:ascii="宋体" w:hAnsi="宋体" w:cs="宋体" w:hint="eastAsia"/>
                  <w:sz w:val="20"/>
                  <w:szCs w:val="20"/>
                </w:rPr>
                <w:t xml:space="preserve">0.00 </w:t>
              </w:r>
            </w:hyperlink>
          </w:p>
        </w:tc>
        <w:tc>
          <w:tcPr>
            <w:tcW w:w="108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c>
          <w:tcPr>
            <w:tcW w:w="90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r>
      <w:tr w:rsidR="00095BE1" w:rsidRPr="00580688" w:rsidTr="00095BE1">
        <w:trPr>
          <w:trHeight w:val="645"/>
        </w:trPr>
        <w:tc>
          <w:tcPr>
            <w:tcW w:w="720" w:type="dxa"/>
            <w:vMerge w:val="restart"/>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专任</w:t>
            </w:r>
            <w:r w:rsidRPr="00580688">
              <w:rPr>
                <w:rFonts w:ascii="宋体" w:hAnsi="宋体" w:cs="宋体" w:hint="eastAsia"/>
                <w:sz w:val="20"/>
                <w:szCs w:val="20"/>
              </w:rPr>
              <w:br/>
              <w:t>青年</w:t>
            </w:r>
            <w:r w:rsidRPr="00580688">
              <w:rPr>
                <w:rFonts w:ascii="宋体" w:hAnsi="宋体" w:cs="宋体" w:hint="eastAsia"/>
                <w:sz w:val="20"/>
                <w:szCs w:val="20"/>
              </w:rPr>
              <w:br/>
              <w:t>教师(45岁以下)</w:t>
            </w:r>
          </w:p>
        </w:tc>
        <w:tc>
          <w:tcPr>
            <w:tcW w:w="3720" w:type="dxa"/>
            <w:gridSpan w:val="2"/>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人数（人）</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282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66" w:anchor="'A6-1-1校内专任教师基本情况表'!A1" w:history="1">
              <w:r w:rsidR="00095BE1" w:rsidRPr="00580688">
                <w:rPr>
                  <w:rFonts w:ascii="宋体" w:hAnsi="宋体" w:cs="宋体" w:hint="eastAsia"/>
                  <w:sz w:val="20"/>
                  <w:szCs w:val="20"/>
                </w:rPr>
                <w:t xml:space="preserve">282 </w:t>
              </w:r>
            </w:hyperlink>
          </w:p>
        </w:tc>
        <w:tc>
          <w:tcPr>
            <w:tcW w:w="108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c>
          <w:tcPr>
            <w:tcW w:w="108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c>
          <w:tcPr>
            <w:tcW w:w="90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r>
      <w:tr w:rsidR="00095BE1" w:rsidRPr="00580688" w:rsidTr="00095BE1">
        <w:trPr>
          <w:trHeight w:val="66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3720" w:type="dxa"/>
            <w:gridSpan w:val="2"/>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具有研究生学历或硕士及以上学位人数（人）</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264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67" w:anchor="'A6-1-1校内专任教师基本情况表'!A1" w:history="1">
              <w:r w:rsidR="00095BE1" w:rsidRPr="00580688">
                <w:rPr>
                  <w:rFonts w:ascii="宋体" w:hAnsi="宋体" w:cs="宋体" w:hint="eastAsia"/>
                  <w:sz w:val="20"/>
                  <w:szCs w:val="20"/>
                </w:rPr>
                <w:t xml:space="preserve">264 </w:t>
              </w:r>
            </w:hyperlink>
          </w:p>
        </w:tc>
        <w:tc>
          <w:tcPr>
            <w:tcW w:w="108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c>
          <w:tcPr>
            <w:tcW w:w="108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c>
          <w:tcPr>
            <w:tcW w:w="90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r>
      <w:tr w:rsidR="00095BE1" w:rsidRPr="00580688" w:rsidTr="00095BE1">
        <w:trPr>
          <w:trHeight w:val="750"/>
        </w:trPr>
        <w:tc>
          <w:tcPr>
            <w:tcW w:w="720" w:type="dxa"/>
            <w:vMerge/>
            <w:shd w:val="clear" w:color="auto" w:fill="auto"/>
            <w:vAlign w:val="center"/>
            <w:hideMark/>
          </w:tcPr>
          <w:p w:rsidR="00095BE1" w:rsidRPr="00580688" w:rsidRDefault="00095BE1" w:rsidP="00095BE1">
            <w:pPr>
              <w:widowControl/>
              <w:rPr>
                <w:rFonts w:ascii="宋体" w:hAnsi="宋体" w:cs="宋体"/>
                <w:sz w:val="20"/>
                <w:szCs w:val="20"/>
              </w:rPr>
            </w:pPr>
          </w:p>
        </w:tc>
        <w:tc>
          <w:tcPr>
            <w:tcW w:w="3720" w:type="dxa"/>
            <w:gridSpan w:val="2"/>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具有以上学历或学位的教师与专任青年教师比例（%）</w:t>
            </w:r>
          </w:p>
        </w:tc>
        <w:tc>
          <w:tcPr>
            <w:tcW w:w="900" w:type="dxa"/>
            <w:shd w:val="clear" w:color="auto" w:fill="auto"/>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 xml:space="preserve">94 </w:t>
            </w:r>
          </w:p>
        </w:tc>
        <w:tc>
          <w:tcPr>
            <w:tcW w:w="900" w:type="dxa"/>
            <w:shd w:val="clear" w:color="auto" w:fill="auto"/>
            <w:vAlign w:val="center"/>
            <w:hideMark/>
          </w:tcPr>
          <w:p w:rsidR="00095BE1" w:rsidRPr="00580688" w:rsidRDefault="004924EB" w:rsidP="00095BE1">
            <w:pPr>
              <w:widowControl/>
              <w:jc w:val="center"/>
              <w:rPr>
                <w:rFonts w:ascii="宋体" w:hAnsi="宋体" w:cs="宋体"/>
                <w:sz w:val="20"/>
                <w:szCs w:val="20"/>
              </w:rPr>
            </w:pPr>
            <w:hyperlink r:id="rId168" w:anchor="'A6-1-1校内专任教师基本情况表'!A1" w:history="1">
              <w:r w:rsidR="00095BE1" w:rsidRPr="00580688">
                <w:rPr>
                  <w:rFonts w:ascii="宋体" w:hAnsi="宋体" w:cs="宋体" w:hint="eastAsia"/>
                  <w:sz w:val="20"/>
                  <w:szCs w:val="20"/>
                </w:rPr>
                <w:t xml:space="preserve">93.62 </w:t>
              </w:r>
            </w:hyperlink>
          </w:p>
        </w:tc>
        <w:tc>
          <w:tcPr>
            <w:tcW w:w="108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c>
          <w:tcPr>
            <w:tcW w:w="108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c>
          <w:tcPr>
            <w:tcW w:w="900" w:type="dxa"/>
            <w:shd w:val="clear" w:color="auto" w:fill="auto"/>
            <w:noWrap/>
            <w:vAlign w:val="center"/>
            <w:hideMark/>
          </w:tcPr>
          <w:p w:rsidR="00095BE1" w:rsidRPr="00580688" w:rsidRDefault="00095BE1" w:rsidP="00095BE1">
            <w:pPr>
              <w:widowControl/>
              <w:jc w:val="center"/>
              <w:rPr>
                <w:rFonts w:ascii="宋体" w:hAnsi="宋体" w:cs="宋体"/>
                <w:sz w:val="20"/>
                <w:szCs w:val="20"/>
              </w:rPr>
            </w:pPr>
            <w:r w:rsidRPr="00580688">
              <w:rPr>
                <w:rFonts w:ascii="宋体" w:hAnsi="宋体" w:cs="宋体" w:hint="eastAsia"/>
                <w:sz w:val="20"/>
                <w:szCs w:val="20"/>
              </w:rPr>
              <w:t>0</w:t>
            </w:r>
          </w:p>
        </w:tc>
      </w:tr>
    </w:tbl>
    <w:p w:rsidR="00095BE1" w:rsidRPr="00360F08" w:rsidRDefault="00174D3D" w:rsidP="00360F08">
      <w:pPr>
        <w:pStyle w:val="40"/>
        <w:tabs>
          <w:tab w:val="left" w:pos="0"/>
        </w:tabs>
        <w:spacing w:beforeLines="50" w:before="120" w:afterLines="50" w:after="120"/>
        <w:ind w:leftChars="0" w:left="0"/>
        <w:jc w:val="left"/>
        <w:outlineLvl w:val="2"/>
        <w:rPr>
          <w:rFonts w:ascii="黑体" w:hAnsi="黑体"/>
          <w:b/>
          <w:szCs w:val="30"/>
        </w:rPr>
      </w:pPr>
      <w:bookmarkStart w:id="189" w:name="_Toc468264213"/>
      <w:r w:rsidRPr="00360F08">
        <w:rPr>
          <w:rFonts w:ascii="黑体" w:hAnsi="黑体" w:hint="eastAsia"/>
          <w:b/>
          <w:szCs w:val="30"/>
        </w:rPr>
        <w:lastRenderedPageBreak/>
        <w:t>二、</w:t>
      </w:r>
      <w:r w:rsidR="00095BE1" w:rsidRPr="00360F08">
        <w:rPr>
          <w:rFonts w:ascii="黑体" w:hAnsi="黑体" w:hint="eastAsia"/>
          <w:b/>
          <w:szCs w:val="30"/>
        </w:rPr>
        <w:t>基本办学条件</w:t>
      </w:r>
      <w:bookmarkEnd w:id="189"/>
    </w:p>
    <w:p w:rsidR="00095BE1" w:rsidRPr="001B37DB" w:rsidRDefault="00095BE1" w:rsidP="009772CD">
      <w:pPr>
        <w:pStyle w:val="40"/>
        <w:numPr>
          <w:ilvl w:val="0"/>
          <w:numId w:val="22"/>
        </w:numPr>
        <w:tabs>
          <w:tab w:val="left" w:pos="0"/>
        </w:tabs>
        <w:spacing w:beforeLines="50" w:before="120" w:afterLines="50" w:after="120"/>
        <w:ind w:leftChars="0"/>
        <w:jc w:val="left"/>
        <w:outlineLvl w:val="2"/>
        <w:rPr>
          <w:rFonts w:ascii="Calibri" w:eastAsia="宋体" w:hAnsi="Calibri" w:cs="Arial"/>
          <w:b/>
          <w:szCs w:val="21"/>
        </w:rPr>
      </w:pPr>
      <w:r w:rsidRPr="001B37DB">
        <w:rPr>
          <w:rFonts w:ascii="Calibri" w:eastAsia="宋体" w:hAnsi="Calibri" w:cs="Arial" w:hint="eastAsia"/>
          <w:b/>
          <w:szCs w:val="21"/>
        </w:rPr>
        <w:t>基本条件</w:t>
      </w:r>
    </w:p>
    <w:p w:rsidR="00095BE1" w:rsidRPr="006C53A0" w:rsidRDefault="00095BE1" w:rsidP="00095BE1">
      <w:pPr>
        <w:snapToGrid w:val="0"/>
        <w:spacing w:line="360" w:lineRule="auto"/>
        <w:ind w:firstLine="561"/>
        <w:rPr>
          <w:rFonts w:ascii="仿宋" w:eastAsia="仿宋" w:hAnsi="仿宋"/>
          <w:sz w:val="28"/>
          <w:szCs w:val="28"/>
        </w:rPr>
      </w:pPr>
      <w:r w:rsidRPr="009849B5">
        <w:rPr>
          <w:rFonts w:ascii="仿宋" w:eastAsia="仿宋" w:hAnsi="仿宋" w:hint="eastAsia"/>
          <w:b/>
          <w:sz w:val="28"/>
          <w:szCs w:val="28"/>
        </w:rPr>
        <w:t>总固定资产</w:t>
      </w:r>
      <w:r w:rsidRPr="006C53A0">
        <w:rPr>
          <w:rFonts w:ascii="仿宋" w:eastAsia="仿宋" w:hAnsi="仿宋" w:hint="eastAsia"/>
          <w:sz w:val="28"/>
          <w:szCs w:val="28"/>
        </w:rPr>
        <w:t>：34432万元</w:t>
      </w:r>
    </w:p>
    <w:p w:rsidR="00095BE1" w:rsidRPr="006C53A0" w:rsidRDefault="00095BE1" w:rsidP="00095BE1">
      <w:pPr>
        <w:snapToGrid w:val="0"/>
        <w:spacing w:line="360" w:lineRule="auto"/>
        <w:ind w:firstLine="561"/>
        <w:rPr>
          <w:rFonts w:ascii="仿宋" w:eastAsia="仿宋" w:hAnsi="仿宋"/>
          <w:sz w:val="28"/>
          <w:szCs w:val="28"/>
        </w:rPr>
      </w:pPr>
      <w:r w:rsidRPr="009849B5">
        <w:rPr>
          <w:rFonts w:ascii="仿宋" w:eastAsia="仿宋" w:hAnsi="仿宋" w:hint="eastAsia"/>
          <w:b/>
          <w:sz w:val="28"/>
          <w:szCs w:val="28"/>
        </w:rPr>
        <w:t>教学科研仪器设备资产总值：</w:t>
      </w:r>
      <w:r w:rsidRPr="006C53A0">
        <w:rPr>
          <w:rFonts w:ascii="仿宋" w:eastAsia="仿宋" w:hAnsi="仿宋" w:hint="eastAsia"/>
          <w:sz w:val="28"/>
          <w:szCs w:val="28"/>
        </w:rPr>
        <w:t>6486.64万元</w:t>
      </w:r>
    </w:p>
    <w:p w:rsidR="00095BE1" w:rsidRPr="006C53A0" w:rsidRDefault="00095BE1" w:rsidP="00095BE1">
      <w:pPr>
        <w:snapToGrid w:val="0"/>
        <w:spacing w:line="360" w:lineRule="auto"/>
        <w:ind w:firstLine="561"/>
        <w:rPr>
          <w:rFonts w:ascii="仿宋" w:eastAsia="仿宋" w:hAnsi="仿宋"/>
          <w:sz w:val="28"/>
          <w:szCs w:val="28"/>
        </w:rPr>
      </w:pPr>
      <w:r w:rsidRPr="009849B5">
        <w:rPr>
          <w:rFonts w:ascii="仿宋" w:eastAsia="仿宋" w:hAnsi="仿宋" w:hint="eastAsia"/>
          <w:b/>
          <w:sz w:val="28"/>
          <w:szCs w:val="28"/>
        </w:rPr>
        <w:t>总占地面积：</w:t>
      </w:r>
      <w:r w:rsidRPr="006C53A0">
        <w:rPr>
          <w:rFonts w:ascii="仿宋" w:eastAsia="仿宋" w:hAnsi="仿宋" w:hint="eastAsia"/>
          <w:sz w:val="28"/>
          <w:szCs w:val="28"/>
        </w:rPr>
        <w:t>666670平方米</w:t>
      </w:r>
    </w:p>
    <w:p w:rsidR="00095BE1" w:rsidRPr="006C53A0" w:rsidRDefault="00095BE1" w:rsidP="00095BE1">
      <w:pPr>
        <w:snapToGrid w:val="0"/>
        <w:spacing w:line="360" w:lineRule="auto"/>
        <w:ind w:firstLine="561"/>
        <w:rPr>
          <w:rFonts w:ascii="仿宋" w:eastAsia="仿宋" w:hAnsi="仿宋"/>
          <w:sz w:val="28"/>
          <w:szCs w:val="28"/>
        </w:rPr>
      </w:pPr>
      <w:r w:rsidRPr="009849B5">
        <w:rPr>
          <w:rFonts w:ascii="仿宋" w:eastAsia="仿宋" w:hAnsi="仿宋" w:hint="eastAsia"/>
          <w:b/>
          <w:sz w:val="28"/>
          <w:szCs w:val="28"/>
        </w:rPr>
        <w:t>总建筑面积：</w:t>
      </w:r>
      <w:r w:rsidRPr="006C53A0">
        <w:rPr>
          <w:rFonts w:ascii="仿宋" w:eastAsia="仿宋" w:hAnsi="仿宋"/>
          <w:sz w:val="28"/>
          <w:szCs w:val="28"/>
        </w:rPr>
        <w:t>249158.00</w:t>
      </w:r>
      <w:r w:rsidRPr="006C53A0">
        <w:rPr>
          <w:rFonts w:ascii="仿宋" w:eastAsia="仿宋" w:hAnsi="仿宋" w:hint="eastAsia"/>
          <w:sz w:val="28"/>
          <w:szCs w:val="28"/>
        </w:rPr>
        <w:t>平方米</w:t>
      </w:r>
    </w:p>
    <w:p w:rsidR="00095BE1" w:rsidRPr="006C53A0" w:rsidRDefault="00095BE1" w:rsidP="00095BE1">
      <w:pPr>
        <w:snapToGrid w:val="0"/>
        <w:spacing w:line="360" w:lineRule="auto"/>
        <w:ind w:firstLine="561"/>
        <w:rPr>
          <w:rFonts w:ascii="仿宋" w:eastAsia="仿宋" w:hAnsi="仿宋"/>
          <w:sz w:val="28"/>
          <w:szCs w:val="28"/>
        </w:rPr>
      </w:pPr>
      <w:r w:rsidRPr="009849B5">
        <w:rPr>
          <w:rFonts w:ascii="仿宋" w:eastAsia="仿宋" w:hAnsi="仿宋" w:hint="eastAsia"/>
          <w:b/>
          <w:sz w:val="28"/>
          <w:szCs w:val="28"/>
        </w:rPr>
        <w:t>教学科研及附属用房：</w:t>
      </w:r>
      <w:r w:rsidRPr="006C53A0">
        <w:rPr>
          <w:rFonts w:ascii="仿宋" w:eastAsia="仿宋" w:hAnsi="仿宋"/>
          <w:sz w:val="28"/>
          <w:szCs w:val="28"/>
        </w:rPr>
        <w:t>115814.00</w:t>
      </w:r>
      <w:r w:rsidRPr="006C53A0">
        <w:rPr>
          <w:rFonts w:ascii="仿宋" w:eastAsia="仿宋" w:hAnsi="仿宋" w:hint="eastAsia"/>
          <w:sz w:val="28"/>
          <w:szCs w:val="28"/>
        </w:rPr>
        <w:t>平方米（其中，教室</w:t>
      </w:r>
      <w:r w:rsidRPr="006C53A0">
        <w:rPr>
          <w:rFonts w:ascii="仿宋" w:eastAsia="仿宋" w:hAnsi="仿宋"/>
          <w:sz w:val="28"/>
          <w:szCs w:val="28"/>
        </w:rPr>
        <w:t>43368.00</w:t>
      </w:r>
      <w:r w:rsidRPr="006C53A0">
        <w:rPr>
          <w:rFonts w:ascii="仿宋" w:eastAsia="仿宋" w:hAnsi="仿宋" w:hint="eastAsia"/>
          <w:sz w:val="28"/>
          <w:szCs w:val="28"/>
        </w:rPr>
        <w:t>平方米实验室、实习场所</w:t>
      </w:r>
      <w:r w:rsidRPr="006C53A0">
        <w:rPr>
          <w:rFonts w:ascii="仿宋" w:eastAsia="仿宋" w:hAnsi="仿宋"/>
          <w:sz w:val="28"/>
          <w:szCs w:val="28"/>
        </w:rPr>
        <w:t>54476.00</w:t>
      </w:r>
      <w:r w:rsidRPr="006C53A0">
        <w:rPr>
          <w:rFonts w:ascii="仿宋" w:eastAsia="仿宋" w:hAnsi="仿宋" w:hint="eastAsia"/>
          <w:sz w:val="28"/>
          <w:szCs w:val="28"/>
        </w:rPr>
        <w:t>平方米，图书馆11200平方米，体育馆14071平方米，专用科研用房</w:t>
      </w:r>
      <w:r w:rsidRPr="006C53A0">
        <w:rPr>
          <w:rFonts w:ascii="仿宋" w:eastAsia="仿宋" w:hAnsi="仿宋"/>
          <w:sz w:val="28"/>
          <w:szCs w:val="28"/>
        </w:rPr>
        <w:t>6900</w:t>
      </w:r>
      <w:r w:rsidRPr="006C53A0">
        <w:rPr>
          <w:rFonts w:ascii="仿宋" w:eastAsia="仿宋" w:hAnsi="仿宋" w:hint="eastAsia"/>
          <w:sz w:val="28"/>
          <w:szCs w:val="28"/>
        </w:rPr>
        <w:t>平方米、会堂</w:t>
      </w:r>
      <w:r w:rsidRPr="006C53A0">
        <w:rPr>
          <w:rFonts w:ascii="仿宋" w:eastAsia="仿宋" w:hAnsi="仿宋"/>
          <w:sz w:val="28"/>
          <w:szCs w:val="28"/>
        </w:rPr>
        <w:t>20276</w:t>
      </w:r>
      <w:r w:rsidRPr="006C53A0">
        <w:rPr>
          <w:rFonts w:ascii="仿宋" w:eastAsia="仿宋" w:hAnsi="仿宋" w:hint="eastAsia"/>
          <w:sz w:val="28"/>
          <w:szCs w:val="28"/>
        </w:rPr>
        <w:t>）</w:t>
      </w:r>
    </w:p>
    <w:p w:rsidR="00095BE1" w:rsidRPr="006C53A0" w:rsidRDefault="00095BE1" w:rsidP="00095BE1">
      <w:pPr>
        <w:snapToGrid w:val="0"/>
        <w:spacing w:line="360" w:lineRule="auto"/>
        <w:ind w:firstLine="561"/>
        <w:rPr>
          <w:rFonts w:ascii="仿宋" w:eastAsia="仿宋" w:hAnsi="仿宋"/>
          <w:sz w:val="28"/>
          <w:szCs w:val="28"/>
        </w:rPr>
      </w:pPr>
      <w:r w:rsidRPr="009849B5">
        <w:rPr>
          <w:rFonts w:ascii="仿宋" w:eastAsia="仿宋" w:hAnsi="仿宋" w:hint="eastAsia"/>
          <w:b/>
          <w:sz w:val="28"/>
          <w:szCs w:val="28"/>
        </w:rPr>
        <w:t>行政办公用房：</w:t>
      </w:r>
      <w:r w:rsidRPr="006C53A0">
        <w:rPr>
          <w:rFonts w:ascii="仿宋" w:eastAsia="仿宋" w:hAnsi="仿宋" w:hint="eastAsia"/>
          <w:sz w:val="28"/>
          <w:szCs w:val="28"/>
        </w:rPr>
        <w:t>2796平方米</w:t>
      </w:r>
    </w:p>
    <w:p w:rsidR="00095BE1" w:rsidRPr="006C53A0" w:rsidRDefault="00095BE1" w:rsidP="00095BE1">
      <w:pPr>
        <w:snapToGrid w:val="0"/>
        <w:spacing w:line="360" w:lineRule="auto"/>
        <w:ind w:firstLine="561"/>
        <w:rPr>
          <w:rFonts w:ascii="仿宋" w:eastAsia="仿宋" w:hAnsi="仿宋"/>
          <w:sz w:val="28"/>
          <w:szCs w:val="28"/>
        </w:rPr>
      </w:pPr>
      <w:r w:rsidRPr="009849B5">
        <w:rPr>
          <w:rFonts w:ascii="仿宋" w:eastAsia="仿宋" w:hAnsi="仿宋" w:hint="eastAsia"/>
          <w:b/>
          <w:sz w:val="28"/>
          <w:szCs w:val="28"/>
        </w:rPr>
        <w:t>纸质图书：</w:t>
      </w:r>
      <w:r w:rsidRPr="006C53A0">
        <w:rPr>
          <w:rFonts w:ascii="仿宋" w:eastAsia="仿宋" w:hAnsi="仿宋"/>
          <w:sz w:val="28"/>
          <w:szCs w:val="28"/>
        </w:rPr>
        <w:t>67.42</w:t>
      </w:r>
      <w:r w:rsidRPr="006C53A0">
        <w:rPr>
          <w:rFonts w:ascii="仿宋" w:eastAsia="仿宋" w:hAnsi="仿宋" w:hint="eastAsia"/>
          <w:sz w:val="28"/>
          <w:szCs w:val="28"/>
        </w:rPr>
        <w:t>万册</w:t>
      </w:r>
    </w:p>
    <w:p w:rsidR="00095BE1" w:rsidRPr="006C53A0" w:rsidRDefault="00095BE1" w:rsidP="00095BE1">
      <w:pPr>
        <w:snapToGrid w:val="0"/>
        <w:spacing w:line="360" w:lineRule="auto"/>
        <w:ind w:firstLine="561"/>
        <w:rPr>
          <w:rFonts w:ascii="仿宋" w:eastAsia="仿宋" w:hAnsi="仿宋"/>
          <w:sz w:val="28"/>
          <w:szCs w:val="28"/>
        </w:rPr>
      </w:pPr>
      <w:r w:rsidRPr="009849B5">
        <w:rPr>
          <w:rFonts w:ascii="仿宋" w:eastAsia="仿宋" w:hAnsi="仿宋" w:hint="eastAsia"/>
          <w:b/>
          <w:sz w:val="28"/>
          <w:szCs w:val="28"/>
        </w:rPr>
        <w:t>电子图书：</w:t>
      </w:r>
      <w:r w:rsidRPr="006C53A0">
        <w:rPr>
          <w:rFonts w:ascii="仿宋" w:eastAsia="仿宋" w:hAnsi="仿宋" w:hint="eastAsia"/>
          <w:sz w:val="28"/>
          <w:szCs w:val="28"/>
        </w:rPr>
        <w:t>1580GB</w:t>
      </w:r>
    </w:p>
    <w:p w:rsidR="00095BE1" w:rsidRPr="006C53A0" w:rsidRDefault="00095BE1" w:rsidP="00095BE1">
      <w:pPr>
        <w:snapToGrid w:val="0"/>
        <w:spacing w:line="360" w:lineRule="auto"/>
        <w:ind w:firstLine="561"/>
        <w:rPr>
          <w:rFonts w:ascii="仿宋" w:eastAsia="仿宋" w:hAnsi="仿宋"/>
          <w:sz w:val="28"/>
          <w:szCs w:val="28"/>
        </w:rPr>
      </w:pPr>
      <w:r w:rsidRPr="009849B5">
        <w:rPr>
          <w:rFonts w:ascii="仿宋" w:eastAsia="仿宋" w:hAnsi="仿宋" w:hint="eastAsia"/>
          <w:b/>
          <w:sz w:val="28"/>
          <w:szCs w:val="28"/>
        </w:rPr>
        <w:t>中文纸质专业期刊：</w:t>
      </w:r>
      <w:r w:rsidRPr="006C53A0">
        <w:rPr>
          <w:rFonts w:ascii="仿宋" w:eastAsia="仿宋" w:hAnsi="仿宋" w:hint="eastAsia"/>
          <w:sz w:val="28"/>
          <w:szCs w:val="28"/>
        </w:rPr>
        <w:t>869种</w:t>
      </w:r>
    </w:p>
    <w:p w:rsidR="00095BE1" w:rsidRPr="006C53A0" w:rsidRDefault="00095BE1" w:rsidP="00095BE1">
      <w:pPr>
        <w:snapToGrid w:val="0"/>
        <w:spacing w:line="360" w:lineRule="auto"/>
        <w:ind w:firstLine="561"/>
        <w:rPr>
          <w:rFonts w:ascii="仿宋" w:eastAsia="仿宋" w:hAnsi="仿宋"/>
          <w:sz w:val="28"/>
          <w:szCs w:val="28"/>
        </w:rPr>
      </w:pPr>
      <w:r w:rsidRPr="009849B5">
        <w:rPr>
          <w:rFonts w:ascii="仿宋" w:eastAsia="仿宋" w:hAnsi="仿宋" w:hint="eastAsia"/>
          <w:b/>
          <w:sz w:val="28"/>
          <w:szCs w:val="28"/>
        </w:rPr>
        <w:t>电子专业期刊：</w:t>
      </w:r>
      <w:r w:rsidRPr="006C53A0">
        <w:rPr>
          <w:rFonts w:ascii="仿宋" w:eastAsia="仿宋" w:hAnsi="仿宋" w:hint="eastAsia"/>
          <w:sz w:val="28"/>
          <w:szCs w:val="28"/>
        </w:rPr>
        <w:t>21124种</w:t>
      </w:r>
    </w:p>
    <w:p w:rsidR="00095BE1" w:rsidRPr="006C53A0" w:rsidRDefault="00095BE1" w:rsidP="00095BE1">
      <w:pPr>
        <w:snapToGrid w:val="0"/>
        <w:spacing w:line="360" w:lineRule="auto"/>
        <w:ind w:firstLine="561"/>
        <w:rPr>
          <w:rFonts w:ascii="仿宋" w:eastAsia="仿宋" w:hAnsi="仿宋"/>
          <w:sz w:val="28"/>
          <w:szCs w:val="28"/>
        </w:rPr>
      </w:pPr>
      <w:r w:rsidRPr="009849B5">
        <w:rPr>
          <w:rFonts w:ascii="仿宋" w:eastAsia="仿宋" w:hAnsi="仿宋" w:hint="eastAsia"/>
          <w:b/>
          <w:sz w:val="28"/>
          <w:szCs w:val="28"/>
        </w:rPr>
        <w:t>阅览室的座位数：</w:t>
      </w:r>
      <w:r w:rsidRPr="006C53A0">
        <w:rPr>
          <w:rFonts w:ascii="仿宋" w:eastAsia="仿宋" w:hAnsi="仿宋" w:hint="eastAsia"/>
          <w:sz w:val="28"/>
          <w:szCs w:val="28"/>
        </w:rPr>
        <w:t>782个</w:t>
      </w:r>
    </w:p>
    <w:p w:rsidR="00095BE1" w:rsidRPr="006C53A0" w:rsidRDefault="00095BE1" w:rsidP="00095BE1">
      <w:pPr>
        <w:snapToGrid w:val="0"/>
        <w:spacing w:line="360" w:lineRule="auto"/>
        <w:ind w:firstLine="561"/>
        <w:rPr>
          <w:rFonts w:ascii="仿宋" w:eastAsia="仿宋" w:hAnsi="仿宋"/>
          <w:sz w:val="28"/>
          <w:szCs w:val="28"/>
        </w:rPr>
      </w:pPr>
      <w:r w:rsidRPr="009849B5">
        <w:rPr>
          <w:rFonts w:ascii="仿宋" w:eastAsia="仿宋" w:hAnsi="仿宋" w:hint="eastAsia"/>
          <w:b/>
          <w:sz w:val="28"/>
          <w:szCs w:val="28"/>
        </w:rPr>
        <w:t>多媒体教室：</w:t>
      </w:r>
      <w:r w:rsidRPr="006C53A0">
        <w:rPr>
          <w:rFonts w:ascii="仿宋" w:eastAsia="仿宋" w:hAnsi="仿宋" w:hint="eastAsia"/>
          <w:sz w:val="28"/>
          <w:szCs w:val="28"/>
        </w:rPr>
        <w:t>205个</w:t>
      </w:r>
    </w:p>
    <w:p w:rsidR="00095BE1" w:rsidRPr="006C53A0" w:rsidRDefault="00095BE1" w:rsidP="00095BE1">
      <w:pPr>
        <w:snapToGrid w:val="0"/>
        <w:spacing w:line="360" w:lineRule="auto"/>
        <w:ind w:firstLine="561"/>
        <w:rPr>
          <w:rFonts w:ascii="仿宋" w:eastAsia="仿宋" w:hAnsi="仿宋"/>
          <w:sz w:val="28"/>
          <w:szCs w:val="28"/>
        </w:rPr>
      </w:pPr>
      <w:r w:rsidRPr="009849B5">
        <w:rPr>
          <w:rFonts w:ascii="仿宋" w:eastAsia="仿宋" w:hAnsi="仿宋" w:hint="eastAsia"/>
          <w:b/>
          <w:sz w:val="28"/>
          <w:szCs w:val="28"/>
        </w:rPr>
        <w:t>教学用计算机：</w:t>
      </w:r>
      <w:r w:rsidRPr="006C53A0">
        <w:rPr>
          <w:rFonts w:ascii="仿宋" w:eastAsia="仿宋" w:hAnsi="仿宋" w:hint="eastAsia"/>
          <w:sz w:val="28"/>
          <w:szCs w:val="28"/>
        </w:rPr>
        <w:t>3526台（其中，公共机房970台，专业机房1208台）</w:t>
      </w:r>
    </w:p>
    <w:p w:rsidR="00095BE1" w:rsidRPr="006C53A0" w:rsidRDefault="00095BE1" w:rsidP="00095BE1">
      <w:pPr>
        <w:snapToGrid w:val="0"/>
        <w:spacing w:line="360" w:lineRule="auto"/>
        <w:ind w:firstLine="561"/>
        <w:rPr>
          <w:rFonts w:ascii="仿宋" w:eastAsia="仿宋" w:hAnsi="仿宋"/>
          <w:sz w:val="28"/>
          <w:szCs w:val="28"/>
        </w:rPr>
      </w:pPr>
      <w:r w:rsidRPr="009849B5">
        <w:rPr>
          <w:rFonts w:ascii="仿宋" w:eastAsia="仿宋" w:hAnsi="仿宋" w:hint="eastAsia"/>
          <w:b/>
          <w:sz w:val="28"/>
          <w:szCs w:val="28"/>
        </w:rPr>
        <w:t>校园网主干最大带宽</w:t>
      </w:r>
      <w:r w:rsidRPr="006C53A0">
        <w:rPr>
          <w:rFonts w:ascii="仿宋" w:eastAsia="仿宋" w:hAnsi="仿宋" w:hint="eastAsia"/>
          <w:sz w:val="28"/>
          <w:szCs w:val="28"/>
        </w:rPr>
        <w:t>：1000Mbps</w:t>
      </w:r>
    </w:p>
    <w:p w:rsidR="00095BE1" w:rsidRPr="006C53A0" w:rsidRDefault="00095BE1" w:rsidP="00095BE1">
      <w:pPr>
        <w:snapToGrid w:val="0"/>
        <w:spacing w:line="360" w:lineRule="auto"/>
        <w:ind w:firstLine="561"/>
        <w:rPr>
          <w:rFonts w:ascii="仿宋" w:eastAsia="仿宋" w:hAnsi="仿宋"/>
          <w:sz w:val="28"/>
          <w:szCs w:val="28"/>
        </w:rPr>
      </w:pPr>
      <w:r w:rsidRPr="009849B5">
        <w:rPr>
          <w:rFonts w:ascii="仿宋" w:eastAsia="仿宋" w:hAnsi="仿宋" w:hint="eastAsia"/>
          <w:b/>
          <w:sz w:val="28"/>
          <w:szCs w:val="28"/>
        </w:rPr>
        <w:t>网络信息点数：</w:t>
      </w:r>
      <w:r w:rsidRPr="006C53A0">
        <w:rPr>
          <w:rFonts w:ascii="仿宋" w:eastAsia="仿宋" w:hAnsi="仿宋" w:hint="eastAsia"/>
          <w:sz w:val="28"/>
          <w:szCs w:val="28"/>
        </w:rPr>
        <w:t>13000个</w:t>
      </w:r>
    </w:p>
    <w:p w:rsidR="00095BE1" w:rsidRPr="006C53A0" w:rsidRDefault="00095BE1" w:rsidP="00095BE1">
      <w:pPr>
        <w:snapToGrid w:val="0"/>
        <w:spacing w:line="360" w:lineRule="auto"/>
        <w:ind w:firstLine="561"/>
        <w:rPr>
          <w:rFonts w:ascii="仿宋" w:eastAsia="仿宋" w:hAnsi="仿宋"/>
          <w:sz w:val="28"/>
          <w:szCs w:val="28"/>
        </w:rPr>
      </w:pPr>
      <w:r w:rsidRPr="009849B5">
        <w:rPr>
          <w:rFonts w:ascii="仿宋" w:eastAsia="仿宋" w:hAnsi="仿宋" w:hint="eastAsia"/>
          <w:b/>
          <w:sz w:val="28"/>
          <w:szCs w:val="28"/>
        </w:rPr>
        <w:t>管理信息系统数据总量：</w:t>
      </w:r>
      <w:r w:rsidRPr="006C53A0">
        <w:rPr>
          <w:rFonts w:ascii="仿宋" w:eastAsia="仿宋" w:hAnsi="仿宋" w:hint="eastAsia"/>
          <w:sz w:val="28"/>
          <w:szCs w:val="28"/>
        </w:rPr>
        <w:t>180GB</w:t>
      </w:r>
    </w:p>
    <w:p w:rsidR="00095BE1" w:rsidRPr="006C53A0" w:rsidRDefault="00095BE1" w:rsidP="00095BE1">
      <w:pPr>
        <w:snapToGrid w:val="0"/>
        <w:spacing w:line="360" w:lineRule="auto"/>
        <w:ind w:firstLine="561"/>
        <w:rPr>
          <w:rFonts w:ascii="仿宋" w:eastAsia="仿宋" w:hAnsi="仿宋"/>
          <w:sz w:val="28"/>
          <w:szCs w:val="28"/>
        </w:rPr>
      </w:pPr>
      <w:r w:rsidRPr="009849B5">
        <w:rPr>
          <w:rFonts w:ascii="仿宋" w:eastAsia="仿宋" w:hAnsi="仿宋" w:hint="eastAsia"/>
          <w:b/>
          <w:sz w:val="28"/>
          <w:szCs w:val="28"/>
        </w:rPr>
        <w:t>电子邮件系统用户数：</w:t>
      </w:r>
      <w:r w:rsidRPr="006C53A0">
        <w:rPr>
          <w:rFonts w:ascii="仿宋" w:eastAsia="仿宋" w:hAnsi="仿宋" w:hint="eastAsia"/>
          <w:sz w:val="28"/>
          <w:szCs w:val="28"/>
        </w:rPr>
        <w:t>300个</w:t>
      </w:r>
    </w:p>
    <w:p w:rsidR="00095BE1" w:rsidRPr="006C53A0" w:rsidRDefault="00095BE1" w:rsidP="00095BE1">
      <w:pPr>
        <w:snapToGrid w:val="0"/>
        <w:spacing w:line="360" w:lineRule="auto"/>
        <w:ind w:firstLine="561"/>
        <w:rPr>
          <w:rFonts w:ascii="仿宋" w:eastAsia="仿宋" w:hAnsi="仿宋"/>
          <w:sz w:val="28"/>
          <w:szCs w:val="28"/>
        </w:rPr>
      </w:pPr>
      <w:r w:rsidRPr="009849B5">
        <w:rPr>
          <w:rFonts w:ascii="仿宋" w:eastAsia="仿宋" w:hAnsi="仿宋" w:hint="eastAsia"/>
          <w:b/>
          <w:sz w:val="28"/>
          <w:szCs w:val="28"/>
        </w:rPr>
        <w:t>专任教师高级职称比例：</w:t>
      </w:r>
      <w:r w:rsidRPr="006C53A0">
        <w:rPr>
          <w:rFonts w:ascii="仿宋" w:eastAsia="仿宋" w:hAnsi="仿宋" w:hint="eastAsia"/>
          <w:sz w:val="28"/>
          <w:szCs w:val="28"/>
        </w:rPr>
        <w:t>29.87%</w:t>
      </w:r>
    </w:p>
    <w:p w:rsidR="00095BE1" w:rsidRPr="006C53A0" w:rsidRDefault="00095BE1" w:rsidP="00095BE1">
      <w:pPr>
        <w:snapToGrid w:val="0"/>
        <w:spacing w:line="360" w:lineRule="auto"/>
        <w:ind w:firstLine="561"/>
        <w:rPr>
          <w:rFonts w:ascii="仿宋" w:eastAsia="仿宋" w:hAnsi="仿宋"/>
          <w:sz w:val="28"/>
          <w:szCs w:val="28"/>
        </w:rPr>
      </w:pPr>
      <w:r w:rsidRPr="009849B5">
        <w:rPr>
          <w:rFonts w:ascii="仿宋" w:eastAsia="仿宋" w:hAnsi="仿宋" w:hint="eastAsia"/>
          <w:b/>
          <w:sz w:val="28"/>
          <w:szCs w:val="28"/>
        </w:rPr>
        <w:lastRenderedPageBreak/>
        <w:t>专任</w:t>
      </w:r>
      <w:proofErr w:type="gramStart"/>
      <w:r w:rsidRPr="009849B5">
        <w:rPr>
          <w:rFonts w:ascii="仿宋" w:eastAsia="仿宋" w:hAnsi="仿宋" w:hint="eastAsia"/>
          <w:b/>
          <w:sz w:val="28"/>
          <w:szCs w:val="28"/>
        </w:rPr>
        <w:t>教师双师素质</w:t>
      </w:r>
      <w:proofErr w:type="gramEnd"/>
      <w:r w:rsidRPr="009849B5">
        <w:rPr>
          <w:rFonts w:ascii="仿宋" w:eastAsia="仿宋" w:hAnsi="仿宋" w:hint="eastAsia"/>
          <w:b/>
          <w:sz w:val="28"/>
          <w:szCs w:val="28"/>
        </w:rPr>
        <w:t>比例：</w:t>
      </w:r>
      <w:r w:rsidRPr="006C53A0">
        <w:rPr>
          <w:rFonts w:ascii="仿宋" w:eastAsia="仿宋" w:hAnsi="仿宋" w:hint="eastAsia"/>
          <w:sz w:val="28"/>
          <w:szCs w:val="28"/>
        </w:rPr>
        <w:t>82.00%</w:t>
      </w:r>
    </w:p>
    <w:p w:rsidR="00095BE1" w:rsidRPr="001B37DB" w:rsidRDefault="00095BE1" w:rsidP="009772CD">
      <w:pPr>
        <w:pStyle w:val="40"/>
        <w:numPr>
          <w:ilvl w:val="0"/>
          <w:numId w:val="22"/>
        </w:numPr>
        <w:tabs>
          <w:tab w:val="left" w:pos="0"/>
        </w:tabs>
        <w:spacing w:beforeLines="50" w:before="120" w:afterLines="50" w:after="120"/>
        <w:ind w:leftChars="0"/>
        <w:jc w:val="left"/>
        <w:outlineLvl w:val="2"/>
        <w:rPr>
          <w:rFonts w:ascii="Calibri" w:eastAsia="宋体" w:hAnsi="Calibri" w:cs="Arial"/>
          <w:b/>
          <w:szCs w:val="21"/>
        </w:rPr>
      </w:pPr>
      <w:r w:rsidRPr="001B37DB">
        <w:rPr>
          <w:rFonts w:ascii="Calibri" w:eastAsia="宋体" w:hAnsi="Calibri" w:cs="Arial" w:hint="eastAsia"/>
          <w:b/>
          <w:szCs w:val="21"/>
        </w:rPr>
        <w:t>办学条件指标</w:t>
      </w:r>
    </w:p>
    <w:p w:rsidR="00095BE1" w:rsidRPr="006C53A0" w:rsidRDefault="00095BE1" w:rsidP="00095BE1">
      <w:pPr>
        <w:snapToGrid w:val="0"/>
        <w:spacing w:line="360" w:lineRule="auto"/>
        <w:ind w:firstLine="561"/>
        <w:rPr>
          <w:rFonts w:ascii="仿宋" w:eastAsia="仿宋" w:hAnsi="仿宋"/>
          <w:sz w:val="28"/>
          <w:szCs w:val="28"/>
        </w:rPr>
      </w:pPr>
      <w:r w:rsidRPr="006C53A0">
        <w:rPr>
          <w:rFonts w:ascii="仿宋" w:eastAsia="仿宋" w:hAnsi="仿宋" w:hint="eastAsia"/>
          <w:sz w:val="28"/>
          <w:szCs w:val="28"/>
        </w:rPr>
        <w:t>学院全日制在校生总数7967人，对照教育部《普通高等学校基本办学条件指标（试行）》（教发〔2004〕2号）文件，学院属于高职（专科）综合类别。我院基本办学条件指标和检测办学条件指标全部达标。</w:t>
      </w:r>
    </w:p>
    <w:tbl>
      <w:tblPr>
        <w:tblW w:w="4982" w:type="pct"/>
        <w:jc w:val="center"/>
        <w:tblCellSpacing w:w="0" w:type="dxa"/>
        <w:tblInd w:w="-315" w:type="dxa"/>
        <w:tblCellMar>
          <w:left w:w="0" w:type="dxa"/>
          <w:right w:w="0" w:type="dxa"/>
        </w:tblCellMar>
        <w:tblLook w:val="04A0" w:firstRow="1" w:lastRow="0" w:firstColumn="1" w:lastColumn="0" w:noHBand="0" w:noVBand="1"/>
      </w:tblPr>
      <w:tblGrid>
        <w:gridCol w:w="8643"/>
      </w:tblGrid>
      <w:tr w:rsidR="00095BE1" w:rsidRPr="00756C3C" w:rsidTr="00095BE1">
        <w:trPr>
          <w:tblCellSpacing w:w="0" w:type="dxa"/>
          <w:jc w:val="center"/>
        </w:trPr>
        <w:tc>
          <w:tcPr>
            <w:tcW w:w="5000" w:type="pct"/>
            <w:vAlign w:val="center"/>
            <w:hideMark/>
          </w:tcPr>
          <w:p w:rsidR="00095BE1" w:rsidRPr="00756C3C" w:rsidRDefault="00756C3C" w:rsidP="00756C3C">
            <w:pPr>
              <w:spacing w:line="360" w:lineRule="auto"/>
              <w:ind w:left="420"/>
              <w:jc w:val="center"/>
              <w:rPr>
                <w:rFonts w:ascii="宋体" w:eastAsia="宋体" w:hAnsi="宋体" w:cs="微软雅黑"/>
                <w:b/>
                <w:sz w:val="18"/>
                <w:szCs w:val="18"/>
              </w:rPr>
            </w:pPr>
            <w:r w:rsidRPr="00756C3C">
              <w:rPr>
                <w:rFonts w:ascii="宋体" w:eastAsia="宋体" w:hAnsi="宋体" w:cs="微软雅黑" w:hint="eastAsia"/>
                <w:b/>
                <w:sz w:val="18"/>
                <w:szCs w:val="18"/>
              </w:rPr>
              <w:t>表5  学校基本办学条件指标情况</w:t>
            </w:r>
          </w:p>
        </w:tc>
      </w:tr>
      <w:tr w:rsidR="00095BE1" w:rsidRPr="00A742C7" w:rsidTr="00095BE1">
        <w:trPr>
          <w:tblCellSpacing w:w="0" w:type="dxa"/>
          <w:jc w:val="center"/>
        </w:trPr>
        <w:tc>
          <w:tcPr>
            <w:tcW w:w="5000" w:type="pct"/>
            <w:vAlign w:val="center"/>
            <w:hideMark/>
          </w:tcPr>
          <w:tbl>
            <w:tblPr>
              <w:tblW w:w="4800" w:type="pct"/>
              <w:jc w:val="center"/>
              <w:tblCellSpacing w:w="0" w:type="dxa"/>
              <w:tblCellMar>
                <w:left w:w="0" w:type="dxa"/>
                <w:right w:w="0" w:type="dxa"/>
              </w:tblCellMar>
              <w:tblLook w:val="04A0" w:firstRow="1" w:lastRow="0" w:firstColumn="1" w:lastColumn="0" w:noHBand="0" w:noVBand="1"/>
            </w:tblPr>
            <w:tblGrid>
              <w:gridCol w:w="8297"/>
            </w:tblGrid>
            <w:tr w:rsidR="00095BE1" w:rsidRPr="00280EC3" w:rsidTr="00095BE1">
              <w:trPr>
                <w:tblCellSpacing w:w="0" w:type="dxa"/>
                <w:jc w:val="center"/>
              </w:trPr>
              <w:tc>
                <w:tcPr>
                  <w:tcW w:w="0" w:type="auto"/>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297"/>
                  </w:tblGrid>
                  <w:tr w:rsidR="00095BE1" w:rsidRPr="00280EC3" w:rsidTr="00095BE1">
                    <w:trPr>
                      <w:tblCellSpacing w:w="0" w:type="dxa"/>
                    </w:trPr>
                    <w:tc>
                      <w:tcPr>
                        <w:tcW w:w="0" w:type="auto"/>
                        <w:vAlign w:val="center"/>
                        <w:hideMark/>
                      </w:tcPr>
                      <w:tbl>
                        <w:tblPr>
                          <w:tblW w:w="5000" w:type="pct"/>
                          <w:jc w:val="center"/>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4A0" w:firstRow="1" w:lastRow="0" w:firstColumn="1" w:lastColumn="0" w:noHBand="0" w:noVBand="1"/>
                        </w:tblPr>
                        <w:tblGrid>
                          <w:gridCol w:w="1031"/>
                          <w:gridCol w:w="3906"/>
                          <w:gridCol w:w="1873"/>
                          <w:gridCol w:w="1471"/>
                        </w:tblGrid>
                        <w:tr w:rsidR="00095BE1" w:rsidRPr="00280EC3" w:rsidTr="00095BE1">
                          <w:trPr>
                            <w:trHeight w:val="20"/>
                            <w:jc w:val="center"/>
                          </w:trPr>
                          <w:tc>
                            <w:tcPr>
                              <w:tcW w:w="622" w:type="pct"/>
                              <w:tcBorders>
                                <w:top w:val="outset" w:sz="6" w:space="0" w:color="auto"/>
                                <w:left w:val="outset" w:sz="6" w:space="0" w:color="auto"/>
                                <w:bottom w:val="outset" w:sz="6" w:space="0" w:color="auto"/>
                                <w:right w:val="outset" w:sz="6" w:space="0" w:color="auto"/>
                              </w:tcBorders>
                              <w:shd w:val="clear" w:color="auto" w:fill="F1F7FB"/>
                              <w:vAlign w:val="center"/>
                              <w:hideMark/>
                            </w:tcPr>
                            <w:p w:rsidR="00095BE1" w:rsidRPr="00280EC3" w:rsidRDefault="00095BE1" w:rsidP="00095BE1">
                              <w:pPr>
                                <w:widowControl/>
                                <w:spacing w:line="384" w:lineRule="auto"/>
                                <w:jc w:val="center"/>
                                <w:rPr>
                                  <w:rFonts w:ascii="宋体" w:hAnsi="宋体" w:cs="宋体"/>
                                  <w:b/>
                                  <w:bCs/>
                                  <w:color w:val="333333"/>
                                  <w:sz w:val="20"/>
                                  <w:szCs w:val="20"/>
                                </w:rPr>
                              </w:pPr>
                              <w:r w:rsidRPr="00A742C7">
                                <w:rPr>
                                  <w:rFonts w:ascii="宋体" w:hAnsi="宋体" w:cs="宋体"/>
                                  <w:color w:val="000000"/>
                                  <w:sz w:val="18"/>
                                  <w:szCs w:val="18"/>
                                </w:rPr>
                                <w:t> </w:t>
                              </w:r>
                              <w:r w:rsidRPr="00280EC3">
                                <w:rPr>
                                  <w:rFonts w:ascii="宋体" w:hAnsi="宋体" w:cs="宋体"/>
                                  <w:b/>
                                  <w:bCs/>
                                  <w:color w:val="333333"/>
                                  <w:sz w:val="20"/>
                                  <w:szCs w:val="20"/>
                                </w:rPr>
                                <w:t>序号</w:t>
                              </w:r>
                            </w:p>
                          </w:tc>
                          <w:tc>
                            <w:tcPr>
                              <w:tcW w:w="2358" w:type="pct"/>
                              <w:tcBorders>
                                <w:top w:val="outset" w:sz="6" w:space="0" w:color="auto"/>
                                <w:left w:val="outset" w:sz="6" w:space="0" w:color="auto"/>
                                <w:bottom w:val="outset" w:sz="6" w:space="0" w:color="auto"/>
                                <w:right w:val="outset" w:sz="6" w:space="0" w:color="auto"/>
                              </w:tcBorders>
                              <w:shd w:val="clear" w:color="auto" w:fill="F1F7FB"/>
                              <w:vAlign w:val="center"/>
                              <w:hideMark/>
                            </w:tcPr>
                            <w:p w:rsidR="00095BE1" w:rsidRPr="00280EC3" w:rsidRDefault="00095BE1" w:rsidP="00095BE1">
                              <w:pPr>
                                <w:widowControl/>
                                <w:spacing w:line="384" w:lineRule="auto"/>
                                <w:jc w:val="center"/>
                                <w:rPr>
                                  <w:rFonts w:ascii="宋体" w:hAnsi="宋体" w:cs="宋体"/>
                                  <w:b/>
                                  <w:bCs/>
                                  <w:color w:val="333333"/>
                                  <w:sz w:val="20"/>
                                  <w:szCs w:val="20"/>
                                </w:rPr>
                              </w:pPr>
                              <w:r w:rsidRPr="00280EC3">
                                <w:rPr>
                                  <w:rFonts w:ascii="宋体" w:hAnsi="宋体" w:cs="宋体"/>
                                  <w:b/>
                                  <w:bCs/>
                                  <w:color w:val="333333"/>
                                  <w:sz w:val="20"/>
                                  <w:szCs w:val="20"/>
                                </w:rPr>
                                <w:t>指标名称</w:t>
                              </w:r>
                            </w:p>
                          </w:tc>
                          <w:tc>
                            <w:tcPr>
                              <w:tcW w:w="1131" w:type="pct"/>
                              <w:tcBorders>
                                <w:top w:val="outset" w:sz="6" w:space="0" w:color="auto"/>
                                <w:left w:val="outset" w:sz="6" w:space="0" w:color="auto"/>
                                <w:bottom w:val="outset" w:sz="6" w:space="0" w:color="auto"/>
                                <w:right w:val="outset" w:sz="6" w:space="0" w:color="auto"/>
                              </w:tcBorders>
                              <w:shd w:val="clear" w:color="auto" w:fill="F1F7FB"/>
                              <w:vAlign w:val="center"/>
                              <w:hideMark/>
                            </w:tcPr>
                            <w:p w:rsidR="00095BE1" w:rsidRPr="00280EC3" w:rsidRDefault="00095BE1" w:rsidP="00095BE1">
                              <w:pPr>
                                <w:widowControl/>
                                <w:spacing w:line="384" w:lineRule="auto"/>
                                <w:jc w:val="center"/>
                                <w:rPr>
                                  <w:rFonts w:ascii="宋体" w:hAnsi="宋体" w:cs="宋体"/>
                                  <w:b/>
                                  <w:bCs/>
                                  <w:color w:val="333333"/>
                                  <w:sz w:val="20"/>
                                  <w:szCs w:val="20"/>
                                </w:rPr>
                              </w:pPr>
                              <w:r w:rsidRPr="00280EC3">
                                <w:rPr>
                                  <w:rFonts w:ascii="宋体" w:hAnsi="宋体" w:cs="宋体"/>
                                  <w:b/>
                                  <w:bCs/>
                                  <w:color w:val="333333"/>
                                  <w:sz w:val="20"/>
                                  <w:szCs w:val="20"/>
                                </w:rPr>
                                <w:t>本院校数据</w:t>
                              </w:r>
                            </w:p>
                          </w:tc>
                          <w:tc>
                            <w:tcPr>
                              <w:tcW w:w="888" w:type="pct"/>
                              <w:tcBorders>
                                <w:top w:val="outset" w:sz="6" w:space="0" w:color="auto"/>
                                <w:left w:val="outset" w:sz="6" w:space="0" w:color="auto"/>
                                <w:bottom w:val="outset" w:sz="6" w:space="0" w:color="auto"/>
                                <w:right w:val="outset" w:sz="6" w:space="0" w:color="auto"/>
                              </w:tcBorders>
                              <w:shd w:val="clear" w:color="auto" w:fill="F1F7FB"/>
                              <w:vAlign w:val="center"/>
                              <w:hideMark/>
                            </w:tcPr>
                            <w:p w:rsidR="00095BE1" w:rsidRPr="00280EC3" w:rsidRDefault="00095BE1" w:rsidP="00095BE1">
                              <w:pPr>
                                <w:widowControl/>
                                <w:spacing w:line="384" w:lineRule="auto"/>
                                <w:jc w:val="center"/>
                                <w:rPr>
                                  <w:rFonts w:ascii="宋体" w:hAnsi="宋体" w:cs="宋体"/>
                                  <w:b/>
                                  <w:bCs/>
                                  <w:color w:val="333333"/>
                                  <w:sz w:val="20"/>
                                  <w:szCs w:val="20"/>
                                </w:rPr>
                              </w:pPr>
                              <w:r w:rsidRPr="00280EC3">
                                <w:rPr>
                                  <w:rFonts w:ascii="宋体" w:hAnsi="宋体" w:cs="宋体"/>
                                  <w:b/>
                                  <w:bCs/>
                                  <w:color w:val="333333"/>
                                  <w:sz w:val="20"/>
                                  <w:szCs w:val="20"/>
                                </w:rPr>
                                <w:t>评估指标</w:t>
                              </w:r>
                            </w:p>
                          </w:tc>
                        </w:tr>
                        <w:tr w:rsidR="00095BE1" w:rsidRPr="00280EC3" w:rsidTr="00095BE1">
                          <w:trPr>
                            <w:trHeight w:val="20"/>
                            <w:jc w:val="center"/>
                          </w:trPr>
                          <w:tc>
                            <w:tcPr>
                              <w:tcW w:w="6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5BE1" w:rsidRPr="000033EB" w:rsidRDefault="00095BE1" w:rsidP="000033EB">
                              <w:pPr>
                                <w:widowControl/>
                                <w:jc w:val="center"/>
                                <w:rPr>
                                  <w:rFonts w:ascii="宋体" w:hAnsi="宋体" w:cs="宋体"/>
                                  <w:sz w:val="20"/>
                                  <w:szCs w:val="20"/>
                                </w:rPr>
                              </w:pPr>
                              <w:r w:rsidRPr="000033EB">
                                <w:rPr>
                                  <w:rFonts w:ascii="宋体" w:hAnsi="宋体" w:cs="宋体"/>
                                  <w:sz w:val="20"/>
                                  <w:szCs w:val="20"/>
                                </w:rPr>
                                <w:t xml:space="preserve">1 </w:t>
                              </w:r>
                            </w:p>
                          </w:tc>
                          <w:tc>
                            <w:tcPr>
                              <w:tcW w:w="23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5BE1" w:rsidRPr="000033EB" w:rsidRDefault="00095BE1" w:rsidP="000033EB">
                              <w:pPr>
                                <w:widowControl/>
                                <w:rPr>
                                  <w:rFonts w:ascii="宋体" w:hAnsi="宋体" w:cs="宋体"/>
                                  <w:sz w:val="20"/>
                                  <w:szCs w:val="20"/>
                                </w:rPr>
                              </w:pPr>
                              <w:r w:rsidRPr="000033EB">
                                <w:rPr>
                                  <w:rFonts w:ascii="宋体" w:hAnsi="宋体" w:cs="宋体"/>
                                  <w:sz w:val="20"/>
                                  <w:szCs w:val="20"/>
                                </w:rPr>
                                <w:t xml:space="preserve">生师比 </w:t>
                              </w:r>
                            </w:p>
                          </w:tc>
                          <w:tc>
                            <w:tcPr>
                              <w:tcW w:w="11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5BE1" w:rsidRPr="000033EB" w:rsidRDefault="00095BE1" w:rsidP="000033EB">
                              <w:pPr>
                                <w:widowControl/>
                                <w:jc w:val="right"/>
                                <w:rPr>
                                  <w:rFonts w:ascii="宋体" w:hAnsi="宋体" w:cs="宋体"/>
                                  <w:sz w:val="20"/>
                                  <w:szCs w:val="20"/>
                                </w:rPr>
                              </w:pPr>
                              <w:r w:rsidRPr="000033EB">
                                <w:rPr>
                                  <w:rFonts w:ascii="宋体" w:hAnsi="宋体" w:cs="宋体"/>
                                  <w:sz w:val="20"/>
                                  <w:szCs w:val="20"/>
                                </w:rPr>
                                <w:t xml:space="preserve">14.16 </w:t>
                              </w:r>
                            </w:p>
                          </w:tc>
                          <w:tc>
                            <w:tcPr>
                              <w:tcW w:w="8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5BE1" w:rsidRPr="000033EB" w:rsidRDefault="00095BE1" w:rsidP="000033EB">
                              <w:pPr>
                                <w:widowControl/>
                                <w:jc w:val="right"/>
                                <w:rPr>
                                  <w:rFonts w:ascii="宋体" w:hAnsi="宋体" w:cs="宋体"/>
                                  <w:sz w:val="20"/>
                                  <w:szCs w:val="20"/>
                                </w:rPr>
                              </w:pPr>
                              <w:r w:rsidRPr="000033EB">
                                <w:rPr>
                                  <w:rFonts w:ascii="宋体" w:hAnsi="宋体" w:cs="宋体"/>
                                  <w:sz w:val="20"/>
                                  <w:szCs w:val="20"/>
                                </w:rPr>
                                <w:t xml:space="preserve">18.00 </w:t>
                              </w:r>
                            </w:p>
                          </w:tc>
                        </w:tr>
                        <w:tr w:rsidR="00095BE1" w:rsidRPr="00280EC3" w:rsidTr="00095BE1">
                          <w:trPr>
                            <w:trHeight w:val="20"/>
                            <w:jc w:val="center"/>
                          </w:trPr>
                          <w:tc>
                            <w:tcPr>
                              <w:tcW w:w="62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95BE1" w:rsidRPr="000033EB" w:rsidRDefault="00095BE1" w:rsidP="000033EB">
                              <w:pPr>
                                <w:widowControl/>
                                <w:jc w:val="center"/>
                                <w:rPr>
                                  <w:rFonts w:ascii="宋体" w:hAnsi="宋体" w:cs="宋体"/>
                                  <w:sz w:val="20"/>
                                  <w:szCs w:val="20"/>
                                </w:rPr>
                              </w:pPr>
                              <w:r w:rsidRPr="000033EB">
                                <w:rPr>
                                  <w:rFonts w:ascii="宋体" w:hAnsi="宋体" w:cs="宋体"/>
                                  <w:sz w:val="20"/>
                                  <w:szCs w:val="20"/>
                                </w:rPr>
                                <w:t xml:space="preserve">2 </w:t>
                              </w:r>
                            </w:p>
                          </w:tc>
                          <w:tc>
                            <w:tcPr>
                              <w:tcW w:w="2358"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95BE1" w:rsidRPr="000033EB" w:rsidRDefault="00095BE1" w:rsidP="000033EB">
                              <w:pPr>
                                <w:widowControl/>
                                <w:rPr>
                                  <w:rFonts w:ascii="宋体" w:hAnsi="宋体" w:cs="宋体"/>
                                  <w:sz w:val="20"/>
                                  <w:szCs w:val="20"/>
                                </w:rPr>
                              </w:pPr>
                              <w:r w:rsidRPr="000033EB">
                                <w:rPr>
                                  <w:rFonts w:ascii="宋体" w:hAnsi="宋体" w:cs="宋体"/>
                                  <w:sz w:val="20"/>
                                  <w:szCs w:val="20"/>
                                </w:rPr>
                                <w:t xml:space="preserve">具有研究生学位教师占专任教师的比例 </w:t>
                              </w:r>
                            </w:p>
                          </w:tc>
                          <w:tc>
                            <w:tcPr>
                              <w:tcW w:w="113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95BE1" w:rsidRPr="000033EB" w:rsidRDefault="00095BE1" w:rsidP="000033EB">
                              <w:pPr>
                                <w:widowControl/>
                                <w:jc w:val="right"/>
                                <w:rPr>
                                  <w:rFonts w:ascii="宋体" w:hAnsi="宋体" w:cs="宋体"/>
                                  <w:sz w:val="20"/>
                                  <w:szCs w:val="20"/>
                                </w:rPr>
                              </w:pPr>
                              <w:r w:rsidRPr="000033EB">
                                <w:rPr>
                                  <w:rFonts w:ascii="宋体" w:hAnsi="宋体" w:cs="宋体"/>
                                  <w:sz w:val="20"/>
                                  <w:szCs w:val="20"/>
                                </w:rPr>
                                <w:t xml:space="preserve">88.36 </w:t>
                              </w:r>
                            </w:p>
                          </w:tc>
                          <w:tc>
                            <w:tcPr>
                              <w:tcW w:w="888"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95BE1" w:rsidRPr="000033EB" w:rsidRDefault="00095BE1" w:rsidP="000033EB">
                              <w:pPr>
                                <w:widowControl/>
                                <w:jc w:val="right"/>
                                <w:rPr>
                                  <w:rFonts w:ascii="宋体" w:hAnsi="宋体" w:cs="宋体"/>
                                  <w:sz w:val="20"/>
                                  <w:szCs w:val="20"/>
                                </w:rPr>
                              </w:pPr>
                              <w:r w:rsidRPr="000033EB">
                                <w:rPr>
                                  <w:rFonts w:ascii="宋体" w:hAnsi="宋体" w:cs="宋体"/>
                                  <w:sz w:val="20"/>
                                  <w:szCs w:val="20"/>
                                </w:rPr>
                                <w:t xml:space="preserve">15.00 </w:t>
                              </w:r>
                            </w:p>
                          </w:tc>
                        </w:tr>
                        <w:tr w:rsidR="00095BE1" w:rsidRPr="00280EC3" w:rsidTr="00095BE1">
                          <w:trPr>
                            <w:trHeight w:val="20"/>
                            <w:jc w:val="center"/>
                          </w:trPr>
                          <w:tc>
                            <w:tcPr>
                              <w:tcW w:w="6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5BE1" w:rsidRPr="000033EB" w:rsidRDefault="00095BE1" w:rsidP="000033EB">
                              <w:pPr>
                                <w:widowControl/>
                                <w:jc w:val="center"/>
                                <w:rPr>
                                  <w:rFonts w:ascii="宋体" w:hAnsi="宋体" w:cs="宋体"/>
                                  <w:sz w:val="20"/>
                                  <w:szCs w:val="20"/>
                                </w:rPr>
                              </w:pPr>
                              <w:r w:rsidRPr="000033EB">
                                <w:rPr>
                                  <w:rFonts w:ascii="宋体" w:hAnsi="宋体" w:cs="宋体"/>
                                  <w:sz w:val="20"/>
                                  <w:szCs w:val="20"/>
                                </w:rPr>
                                <w:t xml:space="preserve">3 </w:t>
                              </w:r>
                            </w:p>
                          </w:tc>
                          <w:tc>
                            <w:tcPr>
                              <w:tcW w:w="23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5BE1" w:rsidRPr="000033EB" w:rsidRDefault="00095BE1" w:rsidP="000033EB">
                              <w:pPr>
                                <w:widowControl/>
                                <w:rPr>
                                  <w:rFonts w:ascii="宋体" w:hAnsi="宋体" w:cs="宋体"/>
                                  <w:sz w:val="20"/>
                                  <w:szCs w:val="20"/>
                                </w:rPr>
                              </w:pPr>
                              <w:r w:rsidRPr="000033EB">
                                <w:rPr>
                                  <w:rFonts w:ascii="宋体" w:hAnsi="宋体" w:cs="宋体"/>
                                  <w:sz w:val="20"/>
                                  <w:szCs w:val="20"/>
                                </w:rPr>
                                <w:t>生</w:t>
                              </w:r>
                              <w:proofErr w:type="gramStart"/>
                              <w:r w:rsidRPr="000033EB">
                                <w:rPr>
                                  <w:rFonts w:ascii="宋体" w:hAnsi="宋体" w:cs="宋体"/>
                                  <w:sz w:val="20"/>
                                  <w:szCs w:val="20"/>
                                </w:rPr>
                                <w:t>均教学</w:t>
                              </w:r>
                              <w:proofErr w:type="gramEnd"/>
                              <w:r w:rsidRPr="000033EB">
                                <w:rPr>
                                  <w:rFonts w:ascii="宋体" w:hAnsi="宋体" w:cs="宋体"/>
                                  <w:sz w:val="20"/>
                                  <w:szCs w:val="20"/>
                                </w:rPr>
                                <w:t xml:space="preserve">行政用房（平方米/生） </w:t>
                              </w:r>
                            </w:p>
                          </w:tc>
                          <w:tc>
                            <w:tcPr>
                              <w:tcW w:w="11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5BE1" w:rsidRPr="000033EB" w:rsidRDefault="00095BE1" w:rsidP="000033EB">
                              <w:pPr>
                                <w:widowControl/>
                                <w:jc w:val="right"/>
                                <w:rPr>
                                  <w:rFonts w:ascii="宋体" w:hAnsi="宋体" w:cs="宋体"/>
                                  <w:sz w:val="20"/>
                                  <w:szCs w:val="20"/>
                                </w:rPr>
                              </w:pPr>
                              <w:r w:rsidRPr="000033EB">
                                <w:rPr>
                                  <w:rFonts w:ascii="宋体" w:hAnsi="宋体" w:cs="宋体"/>
                                  <w:sz w:val="20"/>
                                  <w:szCs w:val="20"/>
                                </w:rPr>
                                <w:t xml:space="preserve">15.97 </w:t>
                              </w:r>
                            </w:p>
                          </w:tc>
                          <w:tc>
                            <w:tcPr>
                              <w:tcW w:w="8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5BE1" w:rsidRPr="000033EB" w:rsidRDefault="00095BE1" w:rsidP="000033EB">
                              <w:pPr>
                                <w:widowControl/>
                                <w:jc w:val="right"/>
                                <w:rPr>
                                  <w:rFonts w:ascii="宋体" w:hAnsi="宋体" w:cs="宋体"/>
                                  <w:sz w:val="20"/>
                                  <w:szCs w:val="20"/>
                                </w:rPr>
                              </w:pPr>
                              <w:r w:rsidRPr="000033EB">
                                <w:rPr>
                                  <w:rFonts w:ascii="宋体" w:hAnsi="宋体" w:cs="宋体"/>
                                  <w:sz w:val="20"/>
                                  <w:szCs w:val="20"/>
                                </w:rPr>
                                <w:t xml:space="preserve">14.00 </w:t>
                              </w:r>
                            </w:p>
                          </w:tc>
                        </w:tr>
                        <w:tr w:rsidR="00095BE1" w:rsidRPr="00280EC3" w:rsidTr="00095BE1">
                          <w:trPr>
                            <w:trHeight w:val="20"/>
                            <w:jc w:val="center"/>
                          </w:trPr>
                          <w:tc>
                            <w:tcPr>
                              <w:tcW w:w="62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95BE1" w:rsidRPr="000033EB" w:rsidRDefault="00095BE1" w:rsidP="000033EB">
                              <w:pPr>
                                <w:widowControl/>
                                <w:jc w:val="center"/>
                                <w:rPr>
                                  <w:rFonts w:ascii="宋体" w:hAnsi="宋体" w:cs="宋体"/>
                                  <w:sz w:val="20"/>
                                  <w:szCs w:val="20"/>
                                </w:rPr>
                              </w:pPr>
                              <w:r w:rsidRPr="000033EB">
                                <w:rPr>
                                  <w:rFonts w:ascii="宋体" w:hAnsi="宋体" w:cs="宋体"/>
                                  <w:sz w:val="20"/>
                                  <w:szCs w:val="20"/>
                                </w:rPr>
                                <w:t xml:space="preserve">4 </w:t>
                              </w:r>
                            </w:p>
                          </w:tc>
                          <w:tc>
                            <w:tcPr>
                              <w:tcW w:w="2358"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95BE1" w:rsidRPr="000033EB" w:rsidRDefault="00095BE1" w:rsidP="000033EB">
                              <w:pPr>
                                <w:widowControl/>
                                <w:rPr>
                                  <w:rFonts w:ascii="宋体" w:hAnsi="宋体" w:cs="宋体"/>
                                  <w:sz w:val="20"/>
                                  <w:szCs w:val="20"/>
                                </w:rPr>
                              </w:pPr>
                              <w:r w:rsidRPr="000033EB">
                                <w:rPr>
                                  <w:rFonts w:ascii="宋体" w:hAnsi="宋体" w:cs="宋体"/>
                                  <w:sz w:val="20"/>
                                  <w:szCs w:val="20"/>
                                </w:rPr>
                                <w:t>生</w:t>
                              </w:r>
                              <w:proofErr w:type="gramStart"/>
                              <w:r w:rsidRPr="000033EB">
                                <w:rPr>
                                  <w:rFonts w:ascii="宋体" w:hAnsi="宋体" w:cs="宋体"/>
                                  <w:sz w:val="20"/>
                                  <w:szCs w:val="20"/>
                                </w:rPr>
                                <w:t>均教学</w:t>
                              </w:r>
                              <w:proofErr w:type="gramEnd"/>
                              <w:r w:rsidRPr="000033EB">
                                <w:rPr>
                                  <w:rFonts w:ascii="宋体" w:hAnsi="宋体" w:cs="宋体"/>
                                  <w:sz w:val="20"/>
                                  <w:szCs w:val="20"/>
                                </w:rPr>
                                <w:t xml:space="preserve">科研仪器设备值（元/生） </w:t>
                              </w:r>
                            </w:p>
                          </w:tc>
                          <w:tc>
                            <w:tcPr>
                              <w:tcW w:w="113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95BE1" w:rsidRPr="000033EB" w:rsidRDefault="00095BE1" w:rsidP="000033EB">
                              <w:pPr>
                                <w:widowControl/>
                                <w:jc w:val="right"/>
                                <w:rPr>
                                  <w:rFonts w:ascii="宋体" w:hAnsi="宋体" w:cs="宋体"/>
                                  <w:sz w:val="20"/>
                                  <w:szCs w:val="20"/>
                                </w:rPr>
                              </w:pPr>
                              <w:r w:rsidRPr="000033EB">
                                <w:rPr>
                                  <w:rFonts w:ascii="宋体" w:hAnsi="宋体" w:cs="宋体"/>
                                  <w:sz w:val="20"/>
                                  <w:szCs w:val="20"/>
                                </w:rPr>
                                <w:t xml:space="preserve">9786.40 </w:t>
                              </w:r>
                            </w:p>
                          </w:tc>
                          <w:tc>
                            <w:tcPr>
                              <w:tcW w:w="888"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95BE1" w:rsidRPr="000033EB" w:rsidRDefault="00095BE1" w:rsidP="000033EB">
                              <w:pPr>
                                <w:widowControl/>
                                <w:jc w:val="right"/>
                                <w:rPr>
                                  <w:rFonts w:ascii="宋体" w:hAnsi="宋体" w:cs="宋体"/>
                                  <w:sz w:val="20"/>
                                  <w:szCs w:val="20"/>
                                </w:rPr>
                              </w:pPr>
                              <w:r w:rsidRPr="000033EB">
                                <w:rPr>
                                  <w:rFonts w:ascii="宋体" w:hAnsi="宋体" w:cs="宋体"/>
                                  <w:sz w:val="20"/>
                                  <w:szCs w:val="20"/>
                                </w:rPr>
                                <w:t xml:space="preserve">4000.00 </w:t>
                              </w:r>
                            </w:p>
                          </w:tc>
                        </w:tr>
                        <w:tr w:rsidR="00095BE1" w:rsidRPr="00280EC3" w:rsidTr="00095BE1">
                          <w:trPr>
                            <w:trHeight w:val="20"/>
                            <w:jc w:val="center"/>
                          </w:trPr>
                          <w:tc>
                            <w:tcPr>
                              <w:tcW w:w="6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5BE1" w:rsidRPr="000033EB" w:rsidRDefault="00095BE1" w:rsidP="000033EB">
                              <w:pPr>
                                <w:widowControl/>
                                <w:jc w:val="center"/>
                                <w:rPr>
                                  <w:rFonts w:ascii="宋体" w:hAnsi="宋体" w:cs="宋体"/>
                                  <w:sz w:val="20"/>
                                  <w:szCs w:val="20"/>
                                </w:rPr>
                              </w:pPr>
                              <w:r w:rsidRPr="000033EB">
                                <w:rPr>
                                  <w:rFonts w:ascii="宋体" w:hAnsi="宋体" w:cs="宋体"/>
                                  <w:sz w:val="20"/>
                                  <w:szCs w:val="20"/>
                                </w:rPr>
                                <w:t xml:space="preserve">5 </w:t>
                              </w:r>
                            </w:p>
                          </w:tc>
                          <w:tc>
                            <w:tcPr>
                              <w:tcW w:w="23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5BE1" w:rsidRPr="000033EB" w:rsidRDefault="00095BE1" w:rsidP="000033EB">
                              <w:pPr>
                                <w:widowControl/>
                                <w:rPr>
                                  <w:rFonts w:ascii="宋体" w:hAnsi="宋体" w:cs="宋体"/>
                                  <w:sz w:val="20"/>
                                  <w:szCs w:val="20"/>
                                </w:rPr>
                              </w:pPr>
                              <w:r w:rsidRPr="000033EB">
                                <w:rPr>
                                  <w:rFonts w:ascii="宋体" w:hAnsi="宋体" w:cs="宋体"/>
                                  <w:sz w:val="20"/>
                                  <w:szCs w:val="20"/>
                                </w:rPr>
                                <w:t xml:space="preserve">生均图书（册/生） </w:t>
                              </w:r>
                            </w:p>
                          </w:tc>
                          <w:tc>
                            <w:tcPr>
                              <w:tcW w:w="11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5BE1" w:rsidRPr="000033EB" w:rsidRDefault="00095BE1" w:rsidP="000033EB">
                              <w:pPr>
                                <w:widowControl/>
                                <w:jc w:val="right"/>
                                <w:rPr>
                                  <w:rFonts w:ascii="宋体" w:hAnsi="宋体" w:cs="宋体"/>
                                  <w:sz w:val="20"/>
                                  <w:szCs w:val="20"/>
                                </w:rPr>
                              </w:pPr>
                              <w:r w:rsidRPr="000033EB">
                                <w:rPr>
                                  <w:rFonts w:ascii="宋体" w:hAnsi="宋体" w:cs="宋体"/>
                                  <w:sz w:val="20"/>
                                  <w:szCs w:val="20"/>
                                </w:rPr>
                                <w:t xml:space="preserve">80.02 </w:t>
                              </w:r>
                            </w:p>
                          </w:tc>
                          <w:tc>
                            <w:tcPr>
                              <w:tcW w:w="8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5BE1" w:rsidRPr="000033EB" w:rsidRDefault="00095BE1" w:rsidP="000033EB">
                              <w:pPr>
                                <w:widowControl/>
                                <w:jc w:val="right"/>
                                <w:rPr>
                                  <w:rFonts w:ascii="宋体" w:hAnsi="宋体" w:cs="宋体"/>
                                  <w:sz w:val="20"/>
                                  <w:szCs w:val="20"/>
                                </w:rPr>
                              </w:pPr>
                              <w:r w:rsidRPr="000033EB">
                                <w:rPr>
                                  <w:rFonts w:ascii="宋体" w:hAnsi="宋体" w:cs="宋体"/>
                                  <w:sz w:val="20"/>
                                  <w:szCs w:val="20"/>
                                </w:rPr>
                                <w:t xml:space="preserve">80.00 </w:t>
                              </w:r>
                            </w:p>
                          </w:tc>
                        </w:tr>
                        <w:tr w:rsidR="00095BE1" w:rsidRPr="00280EC3" w:rsidTr="00095BE1">
                          <w:trPr>
                            <w:trHeight w:val="20"/>
                            <w:jc w:val="center"/>
                          </w:trPr>
                          <w:tc>
                            <w:tcPr>
                              <w:tcW w:w="62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95BE1" w:rsidRPr="000033EB" w:rsidRDefault="00095BE1" w:rsidP="000033EB">
                              <w:pPr>
                                <w:widowControl/>
                                <w:jc w:val="center"/>
                                <w:rPr>
                                  <w:rFonts w:ascii="宋体" w:hAnsi="宋体" w:cs="宋体"/>
                                  <w:sz w:val="20"/>
                                  <w:szCs w:val="20"/>
                                </w:rPr>
                              </w:pPr>
                              <w:r w:rsidRPr="000033EB">
                                <w:rPr>
                                  <w:rFonts w:ascii="宋体" w:hAnsi="宋体" w:cs="宋体"/>
                                  <w:sz w:val="20"/>
                                  <w:szCs w:val="20"/>
                                </w:rPr>
                                <w:cr/>
                                <w:t xml:space="preserve"> </w:t>
                              </w:r>
                              <w:r w:rsidRPr="000033EB">
                                <w:rPr>
                                  <w:rFonts w:ascii="宋体" w:hAnsi="宋体" w:cs="宋体" w:hint="eastAsia"/>
                                  <w:sz w:val="20"/>
                                  <w:szCs w:val="20"/>
                                </w:rPr>
                                <w:t>6</w:t>
                              </w:r>
                            </w:p>
                          </w:tc>
                          <w:tc>
                            <w:tcPr>
                              <w:tcW w:w="2358"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95BE1" w:rsidRPr="000033EB" w:rsidRDefault="00095BE1" w:rsidP="000033EB">
                              <w:pPr>
                                <w:widowControl/>
                                <w:rPr>
                                  <w:rFonts w:ascii="宋体" w:hAnsi="宋体" w:cs="宋体"/>
                                  <w:sz w:val="20"/>
                                  <w:szCs w:val="20"/>
                                </w:rPr>
                              </w:pPr>
                              <w:r w:rsidRPr="000033EB">
                                <w:rPr>
                                  <w:rFonts w:ascii="宋体" w:hAnsi="宋体" w:cs="宋体"/>
                                  <w:sz w:val="20"/>
                                  <w:szCs w:val="20"/>
                                </w:rPr>
                                <w:t>具</w:t>
                              </w:r>
                              <w:r w:rsidRPr="000033EB">
                                <w:rPr>
                                  <w:rFonts w:ascii="宋体" w:hAnsi="宋体" w:cs="宋体"/>
                                  <w:sz w:val="20"/>
                                  <w:szCs w:val="20"/>
                                </w:rPr>
                                <w:cr/>
                                <w:t xml:space="preserve">高级职务教师占专任教师的比例（%） </w:t>
                              </w:r>
                            </w:p>
                          </w:tc>
                          <w:tc>
                            <w:tcPr>
                              <w:tcW w:w="113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95BE1" w:rsidRPr="000033EB" w:rsidRDefault="00095BE1" w:rsidP="000033EB">
                              <w:pPr>
                                <w:widowControl/>
                                <w:jc w:val="right"/>
                                <w:rPr>
                                  <w:rFonts w:ascii="宋体" w:hAnsi="宋体" w:cs="宋体"/>
                                  <w:sz w:val="20"/>
                                  <w:szCs w:val="20"/>
                                </w:rPr>
                              </w:pPr>
                              <w:r w:rsidRPr="000033EB">
                                <w:rPr>
                                  <w:rFonts w:ascii="宋体" w:hAnsi="宋体" w:cs="宋体"/>
                                  <w:sz w:val="20"/>
                                  <w:szCs w:val="20"/>
                                </w:rPr>
                                <w:t xml:space="preserve">29.87 </w:t>
                              </w:r>
                            </w:p>
                          </w:tc>
                          <w:tc>
                            <w:tcPr>
                              <w:tcW w:w="888"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95BE1" w:rsidRPr="000033EB" w:rsidRDefault="00095BE1" w:rsidP="000033EB">
                              <w:pPr>
                                <w:widowControl/>
                                <w:jc w:val="right"/>
                                <w:rPr>
                                  <w:rFonts w:ascii="宋体" w:hAnsi="宋体" w:cs="宋体"/>
                                  <w:sz w:val="20"/>
                                  <w:szCs w:val="20"/>
                                </w:rPr>
                              </w:pPr>
                              <w:r w:rsidRPr="000033EB">
                                <w:rPr>
                                  <w:rFonts w:ascii="宋体" w:hAnsi="宋体" w:cs="宋体"/>
                                  <w:sz w:val="20"/>
                                  <w:szCs w:val="20"/>
                                </w:rPr>
                                <w:t xml:space="preserve">20.00 </w:t>
                              </w:r>
                            </w:p>
                          </w:tc>
                        </w:tr>
                        <w:tr w:rsidR="00095BE1" w:rsidRPr="00280EC3" w:rsidTr="00095BE1">
                          <w:trPr>
                            <w:trHeight w:val="20"/>
                            <w:jc w:val="center"/>
                          </w:trPr>
                          <w:tc>
                            <w:tcPr>
                              <w:tcW w:w="6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5BE1" w:rsidRPr="000033EB" w:rsidRDefault="00095BE1" w:rsidP="000033EB">
                              <w:pPr>
                                <w:widowControl/>
                                <w:jc w:val="center"/>
                                <w:rPr>
                                  <w:rFonts w:ascii="宋体" w:hAnsi="宋体" w:cs="宋体"/>
                                  <w:sz w:val="20"/>
                                  <w:szCs w:val="20"/>
                                </w:rPr>
                              </w:pPr>
                              <w:r w:rsidRPr="000033EB">
                                <w:rPr>
                                  <w:rFonts w:ascii="宋体" w:hAnsi="宋体" w:cs="宋体"/>
                                  <w:sz w:val="20"/>
                                  <w:szCs w:val="20"/>
                                </w:rPr>
                                <w:t xml:space="preserve">7 </w:t>
                              </w:r>
                            </w:p>
                          </w:tc>
                          <w:tc>
                            <w:tcPr>
                              <w:tcW w:w="23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5BE1" w:rsidRPr="000033EB" w:rsidRDefault="00095BE1" w:rsidP="000033EB">
                              <w:pPr>
                                <w:widowControl/>
                                <w:rPr>
                                  <w:rFonts w:ascii="宋体" w:hAnsi="宋体" w:cs="宋体"/>
                                  <w:sz w:val="20"/>
                                  <w:szCs w:val="20"/>
                                </w:rPr>
                              </w:pPr>
                              <w:r w:rsidRPr="000033EB">
                                <w:rPr>
                                  <w:rFonts w:ascii="宋体" w:hAnsi="宋体" w:cs="宋体"/>
                                  <w:sz w:val="20"/>
                                  <w:szCs w:val="20"/>
                                </w:rPr>
                                <w:t>生均占地面积（平方米/</w:t>
                              </w:r>
                              <w:r w:rsidRPr="000033EB">
                                <w:rPr>
                                  <w:rFonts w:ascii="宋体" w:hAnsi="宋体" w:cs="宋体"/>
                                  <w:sz w:val="20"/>
                                  <w:szCs w:val="20"/>
                                </w:rPr>
                                <w:cr/>
                                <w:t xml:space="preserve">） </w:t>
                              </w:r>
                            </w:p>
                          </w:tc>
                          <w:tc>
                            <w:tcPr>
                              <w:tcW w:w="11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5BE1" w:rsidRPr="000033EB" w:rsidRDefault="00095BE1" w:rsidP="000033EB">
                              <w:pPr>
                                <w:widowControl/>
                                <w:jc w:val="right"/>
                                <w:rPr>
                                  <w:rFonts w:ascii="宋体" w:hAnsi="宋体" w:cs="宋体"/>
                                  <w:sz w:val="20"/>
                                  <w:szCs w:val="20"/>
                                </w:rPr>
                              </w:pPr>
                              <w:r w:rsidRPr="000033EB">
                                <w:rPr>
                                  <w:rFonts w:ascii="宋体" w:hAnsi="宋体" w:cs="宋体"/>
                                  <w:sz w:val="20"/>
                                  <w:szCs w:val="20"/>
                                </w:rPr>
                                <w:t xml:space="preserve">79.82 </w:t>
                              </w:r>
                            </w:p>
                          </w:tc>
                          <w:tc>
                            <w:tcPr>
                              <w:tcW w:w="8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5BE1" w:rsidRPr="000033EB" w:rsidRDefault="00095BE1" w:rsidP="000033EB">
                              <w:pPr>
                                <w:widowControl/>
                                <w:jc w:val="right"/>
                                <w:rPr>
                                  <w:rFonts w:ascii="宋体" w:hAnsi="宋体" w:cs="宋体"/>
                                  <w:sz w:val="20"/>
                                  <w:szCs w:val="20"/>
                                </w:rPr>
                              </w:pPr>
                              <w:r w:rsidRPr="000033EB">
                                <w:rPr>
                                  <w:rFonts w:ascii="宋体" w:hAnsi="宋体" w:cs="宋体"/>
                                  <w:sz w:val="20"/>
                                  <w:szCs w:val="20"/>
                                </w:rPr>
                                <w:t xml:space="preserve">54.00 </w:t>
                              </w:r>
                            </w:p>
                          </w:tc>
                        </w:tr>
                        <w:tr w:rsidR="00095BE1" w:rsidRPr="00280EC3" w:rsidTr="00095BE1">
                          <w:trPr>
                            <w:trHeight w:val="20"/>
                            <w:jc w:val="center"/>
                          </w:trPr>
                          <w:tc>
                            <w:tcPr>
                              <w:tcW w:w="62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95BE1" w:rsidRPr="000033EB" w:rsidRDefault="00095BE1" w:rsidP="000033EB">
                              <w:pPr>
                                <w:widowControl/>
                                <w:jc w:val="center"/>
                                <w:rPr>
                                  <w:rFonts w:ascii="宋体" w:hAnsi="宋体" w:cs="宋体"/>
                                  <w:sz w:val="20"/>
                                  <w:szCs w:val="20"/>
                                </w:rPr>
                              </w:pPr>
                              <w:r w:rsidRPr="000033EB">
                                <w:rPr>
                                  <w:rFonts w:ascii="宋体" w:hAnsi="宋体" w:cs="宋体"/>
                                  <w:sz w:val="20"/>
                                  <w:szCs w:val="20"/>
                                </w:rPr>
                                <w:t xml:space="preserve">8 </w:t>
                              </w:r>
                            </w:p>
                          </w:tc>
                          <w:tc>
                            <w:tcPr>
                              <w:tcW w:w="2358"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95BE1" w:rsidRPr="000033EB" w:rsidRDefault="00095BE1" w:rsidP="000033EB">
                              <w:pPr>
                                <w:widowControl/>
                                <w:rPr>
                                  <w:rFonts w:ascii="宋体" w:hAnsi="宋体" w:cs="宋体"/>
                                  <w:sz w:val="20"/>
                                  <w:szCs w:val="20"/>
                                </w:rPr>
                              </w:pPr>
                              <w:r w:rsidRPr="000033EB">
                                <w:rPr>
                                  <w:rFonts w:ascii="宋体" w:hAnsi="宋体" w:cs="宋体"/>
                                  <w:sz w:val="20"/>
                                  <w:szCs w:val="20"/>
                                </w:rPr>
                                <w:t xml:space="preserve">生均宿舍面积（平方米/生） </w:t>
                              </w:r>
                            </w:p>
                          </w:tc>
                          <w:tc>
                            <w:tcPr>
                              <w:tcW w:w="113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95BE1" w:rsidRPr="000033EB" w:rsidRDefault="00095BE1" w:rsidP="000033EB">
                              <w:pPr>
                                <w:widowControl/>
                                <w:jc w:val="right"/>
                                <w:rPr>
                                  <w:rFonts w:ascii="宋体" w:hAnsi="宋体" w:cs="宋体"/>
                                  <w:sz w:val="20"/>
                                  <w:szCs w:val="20"/>
                                </w:rPr>
                              </w:pPr>
                              <w:r w:rsidRPr="000033EB">
                                <w:rPr>
                                  <w:rFonts w:ascii="宋体" w:hAnsi="宋体" w:cs="宋体"/>
                                  <w:sz w:val="20"/>
                                  <w:szCs w:val="20"/>
                                </w:rPr>
                                <w:t xml:space="preserve">8.54 </w:t>
                              </w:r>
                            </w:p>
                          </w:tc>
                          <w:tc>
                            <w:tcPr>
                              <w:tcW w:w="888"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95BE1" w:rsidRPr="000033EB" w:rsidRDefault="00095BE1" w:rsidP="000033EB">
                              <w:pPr>
                                <w:widowControl/>
                                <w:jc w:val="right"/>
                                <w:rPr>
                                  <w:rFonts w:ascii="宋体" w:hAnsi="宋体" w:cs="宋体"/>
                                  <w:sz w:val="20"/>
                                  <w:szCs w:val="20"/>
                                </w:rPr>
                              </w:pPr>
                              <w:r w:rsidRPr="000033EB">
                                <w:rPr>
                                  <w:rFonts w:ascii="宋体" w:hAnsi="宋体" w:cs="宋体"/>
                                  <w:sz w:val="20"/>
                                  <w:szCs w:val="20"/>
                                </w:rPr>
                                <w:t xml:space="preserve">6.50 </w:t>
                              </w:r>
                            </w:p>
                          </w:tc>
                        </w:tr>
                        <w:tr w:rsidR="00095BE1" w:rsidRPr="00280EC3" w:rsidTr="00095BE1">
                          <w:trPr>
                            <w:trHeight w:val="20"/>
                            <w:jc w:val="center"/>
                          </w:trPr>
                          <w:tc>
                            <w:tcPr>
                              <w:tcW w:w="6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5BE1" w:rsidRPr="000033EB" w:rsidRDefault="00095BE1" w:rsidP="000033EB">
                              <w:pPr>
                                <w:widowControl/>
                                <w:jc w:val="center"/>
                                <w:rPr>
                                  <w:rFonts w:ascii="宋体" w:hAnsi="宋体" w:cs="宋体"/>
                                  <w:sz w:val="20"/>
                                  <w:szCs w:val="20"/>
                                </w:rPr>
                              </w:pPr>
                              <w:r w:rsidRPr="000033EB">
                                <w:rPr>
                                  <w:rFonts w:ascii="宋体" w:hAnsi="宋体" w:cs="宋体"/>
                                  <w:sz w:val="20"/>
                                  <w:szCs w:val="20"/>
                                </w:rPr>
                                <w:t xml:space="preserve">9 </w:t>
                              </w:r>
                            </w:p>
                          </w:tc>
                          <w:tc>
                            <w:tcPr>
                              <w:tcW w:w="23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5BE1" w:rsidRPr="000033EB" w:rsidRDefault="00095BE1" w:rsidP="000033EB">
                              <w:pPr>
                                <w:widowControl/>
                                <w:jc w:val="center"/>
                                <w:rPr>
                                  <w:rFonts w:ascii="宋体" w:hAnsi="宋体" w:cs="宋体"/>
                                  <w:sz w:val="20"/>
                                  <w:szCs w:val="20"/>
                                </w:rPr>
                              </w:pPr>
                              <w:r w:rsidRPr="000033EB">
                                <w:rPr>
                                  <w:rFonts w:ascii="宋体" w:hAnsi="宋体" w:cs="宋体"/>
                                  <w:sz w:val="20"/>
                                  <w:szCs w:val="20"/>
                                </w:rPr>
                                <w:t>生</w:t>
                              </w:r>
                              <w:proofErr w:type="gramStart"/>
                              <w:r w:rsidRPr="000033EB">
                                <w:rPr>
                                  <w:rFonts w:ascii="宋体" w:hAnsi="宋体" w:cs="宋体"/>
                                  <w:sz w:val="20"/>
                                  <w:szCs w:val="20"/>
                                </w:rPr>
                                <w:t>均实践</w:t>
                              </w:r>
                              <w:proofErr w:type="gramEnd"/>
                              <w:r w:rsidRPr="000033EB">
                                <w:rPr>
                                  <w:rFonts w:ascii="宋体" w:hAnsi="宋体" w:cs="宋体"/>
                                  <w:sz w:val="20"/>
                                  <w:szCs w:val="20"/>
                                </w:rPr>
                                <w:t xml:space="preserve">场所（平方米/生） </w:t>
                              </w:r>
                            </w:p>
                          </w:tc>
                          <w:tc>
                            <w:tcPr>
                              <w:tcW w:w="11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5BE1" w:rsidRPr="000033EB" w:rsidRDefault="00095BE1" w:rsidP="000033EB">
                              <w:pPr>
                                <w:widowControl/>
                                <w:jc w:val="right"/>
                                <w:rPr>
                                  <w:rFonts w:ascii="宋体" w:hAnsi="宋体" w:cs="宋体"/>
                                  <w:sz w:val="20"/>
                                  <w:szCs w:val="20"/>
                                </w:rPr>
                              </w:pPr>
                              <w:r w:rsidRPr="000033EB">
                                <w:rPr>
                                  <w:rFonts w:ascii="宋体" w:hAnsi="宋体" w:cs="宋体"/>
                                  <w:sz w:val="20"/>
                                  <w:szCs w:val="20"/>
                                </w:rPr>
                                <w:t xml:space="preserve">6.47 </w:t>
                              </w:r>
                            </w:p>
                          </w:tc>
                          <w:tc>
                            <w:tcPr>
                              <w:tcW w:w="8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5BE1" w:rsidRPr="000033EB" w:rsidRDefault="00095BE1" w:rsidP="000033EB">
                              <w:pPr>
                                <w:widowControl/>
                                <w:jc w:val="right"/>
                                <w:rPr>
                                  <w:rFonts w:ascii="宋体" w:hAnsi="宋体" w:cs="宋体"/>
                                  <w:sz w:val="20"/>
                                  <w:szCs w:val="20"/>
                                </w:rPr>
                              </w:pPr>
                              <w:r w:rsidRPr="000033EB">
                                <w:rPr>
                                  <w:rFonts w:ascii="宋体" w:hAnsi="宋体" w:cs="宋体"/>
                                  <w:sz w:val="20"/>
                                  <w:szCs w:val="20"/>
                                </w:rPr>
                                <w:t xml:space="preserve">5.30 </w:t>
                              </w:r>
                            </w:p>
                          </w:tc>
                        </w:tr>
                        <w:tr w:rsidR="00095BE1" w:rsidRPr="00280EC3" w:rsidTr="00095BE1">
                          <w:trPr>
                            <w:trHeight w:val="20"/>
                            <w:jc w:val="center"/>
                          </w:trPr>
                          <w:tc>
                            <w:tcPr>
                              <w:tcW w:w="62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95BE1" w:rsidRPr="000033EB" w:rsidRDefault="00095BE1" w:rsidP="000033EB">
                              <w:pPr>
                                <w:widowControl/>
                                <w:jc w:val="center"/>
                                <w:rPr>
                                  <w:rFonts w:ascii="宋体" w:hAnsi="宋体" w:cs="宋体"/>
                                  <w:sz w:val="20"/>
                                  <w:szCs w:val="20"/>
                                </w:rPr>
                              </w:pPr>
                              <w:r w:rsidRPr="000033EB">
                                <w:rPr>
                                  <w:rFonts w:ascii="宋体" w:hAnsi="宋体" w:cs="宋体"/>
                                  <w:sz w:val="20"/>
                                  <w:szCs w:val="20"/>
                                </w:rPr>
                                <w:t xml:space="preserve">10 </w:t>
                              </w:r>
                            </w:p>
                          </w:tc>
                          <w:tc>
                            <w:tcPr>
                              <w:tcW w:w="2358"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95BE1" w:rsidRPr="000033EB" w:rsidRDefault="00095BE1" w:rsidP="000033EB">
                              <w:pPr>
                                <w:widowControl/>
                                <w:rPr>
                                  <w:rFonts w:ascii="宋体" w:hAnsi="宋体" w:cs="宋体"/>
                                  <w:sz w:val="20"/>
                                  <w:szCs w:val="20"/>
                                </w:rPr>
                              </w:pPr>
                              <w:r w:rsidRPr="000033EB">
                                <w:rPr>
                                  <w:rFonts w:ascii="宋体" w:hAnsi="宋体" w:cs="宋体"/>
                                  <w:sz w:val="20"/>
                                  <w:szCs w:val="20"/>
                                </w:rPr>
                                <w:t>百名学生</w:t>
                              </w:r>
                              <w:proofErr w:type="gramStart"/>
                              <w:r w:rsidRPr="000033EB">
                                <w:rPr>
                                  <w:rFonts w:ascii="宋体" w:hAnsi="宋体" w:cs="宋体"/>
                                  <w:sz w:val="20"/>
                                  <w:szCs w:val="20"/>
                                </w:rPr>
                                <w:t>配教学</w:t>
                              </w:r>
                              <w:proofErr w:type="gramEnd"/>
                              <w:r w:rsidRPr="000033EB">
                                <w:rPr>
                                  <w:rFonts w:ascii="宋体" w:hAnsi="宋体" w:cs="宋体"/>
                                  <w:sz w:val="20"/>
                                  <w:szCs w:val="20"/>
                                </w:rPr>
                                <w:t xml:space="preserve">用计算机数（台） </w:t>
                              </w:r>
                            </w:p>
                          </w:tc>
                          <w:tc>
                            <w:tcPr>
                              <w:tcW w:w="113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95BE1" w:rsidRPr="000033EB" w:rsidRDefault="00095BE1" w:rsidP="000033EB">
                              <w:pPr>
                                <w:widowControl/>
                                <w:jc w:val="right"/>
                                <w:rPr>
                                  <w:rFonts w:ascii="宋体" w:hAnsi="宋体" w:cs="宋体"/>
                                  <w:sz w:val="20"/>
                                  <w:szCs w:val="20"/>
                                </w:rPr>
                              </w:pPr>
                              <w:r w:rsidRPr="000033EB">
                                <w:rPr>
                                  <w:rFonts w:ascii="宋体" w:hAnsi="宋体" w:cs="宋体"/>
                                  <w:sz w:val="20"/>
                                  <w:szCs w:val="20"/>
                                </w:rPr>
                                <w:t xml:space="preserve">42.22 </w:t>
                              </w:r>
                            </w:p>
                          </w:tc>
                          <w:tc>
                            <w:tcPr>
                              <w:tcW w:w="888"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95BE1" w:rsidRPr="000033EB" w:rsidRDefault="00095BE1" w:rsidP="000033EB">
                              <w:pPr>
                                <w:widowControl/>
                                <w:jc w:val="right"/>
                                <w:rPr>
                                  <w:rFonts w:ascii="宋体" w:hAnsi="宋体" w:cs="宋体"/>
                                  <w:sz w:val="20"/>
                                  <w:szCs w:val="20"/>
                                </w:rPr>
                              </w:pPr>
                              <w:r w:rsidRPr="000033EB">
                                <w:rPr>
                                  <w:rFonts w:ascii="宋体" w:hAnsi="宋体" w:cs="宋体"/>
                                  <w:sz w:val="20"/>
                                  <w:szCs w:val="20"/>
                                </w:rPr>
                                <w:t xml:space="preserve">10.00 </w:t>
                              </w:r>
                            </w:p>
                          </w:tc>
                        </w:tr>
                        <w:tr w:rsidR="00095BE1" w:rsidRPr="00280EC3" w:rsidTr="00095BE1">
                          <w:trPr>
                            <w:trHeight w:val="20"/>
                            <w:jc w:val="center"/>
                          </w:trPr>
                          <w:tc>
                            <w:tcPr>
                              <w:tcW w:w="6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5BE1" w:rsidRPr="000033EB" w:rsidRDefault="00095BE1" w:rsidP="000033EB">
                              <w:pPr>
                                <w:widowControl/>
                                <w:jc w:val="center"/>
                                <w:rPr>
                                  <w:rFonts w:ascii="宋体" w:hAnsi="宋体" w:cs="宋体"/>
                                  <w:sz w:val="20"/>
                                  <w:szCs w:val="20"/>
                                </w:rPr>
                              </w:pPr>
                              <w:r w:rsidRPr="000033EB">
                                <w:rPr>
                                  <w:rFonts w:ascii="宋体" w:hAnsi="宋体" w:cs="宋体"/>
                                  <w:sz w:val="20"/>
                                  <w:szCs w:val="20"/>
                                </w:rPr>
                                <w:t xml:space="preserve">11 </w:t>
                              </w:r>
                            </w:p>
                          </w:tc>
                          <w:tc>
                            <w:tcPr>
                              <w:tcW w:w="23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5BE1" w:rsidRPr="000033EB" w:rsidRDefault="00095BE1" w:rsidP="000033EB">
                              <w:pPr>
                                <w:widowControl/>
                                <w:rPr>
                                  <w:rFonts w:ascii="宋体" w:hAnsi="宋体" w:cs="宋体"/>
                                  <w:sz w:val="20"/>
                                  <w:szCs w:val="20"/>
                                </w:rPr>
                              </w:pPr>
                              <w:r w:rsidRPr="000033EB">
                                <w:rPr>
                                  <w:rFonts w:ascii="宋体" w:hAnsi="宋体" w:cs="宋体"/>
                                  <w:sz w:val="20"/>
                                  <w:szCs w:val="20"/>
                                </w:rPr>
                                <w:t xml:space="preserve">新增科研仪器设备所点比例（%） </w:t>
                              </w:r>
                            </w:p>
                          </w:tc>
                          <w:tc>
                            <w:tcPr>
                              <w:tcW w:w="11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5BE1" w:rsidRPr="000033EB" w:rsidRDefault="00095BE1" w:rsidP="000033EB">
                              <w:pPr>
                                <w:widowControl/>
                                <w:jc w:val="right"/>
                                <w:rPr>
                                  <w:rFonts w:ascii="宋体" w:hAnsi="宋体" w:cs="宋体"/>
                                  <w:sz w:val="20"/>
                                  <w:szCs w:val="20"/>
                                </w:rPr>
                              </w:pPr>
                              <w:r w:rsidRPr="000033EB">
                                <w:rPr>
                                  <w:rFonts w:ascii="宋体" w:hAnsi="宋体" w:cs="宋体"/>
                                  <w:sz w:val="20"/>
                                  <w:szCs w:val="20"/>
                                </w:rPr>
                                <w:t xml:space="preserve">10.05 </w:t>
                              </w:r>
                            </w:p>
                          </w:tc>
                          <w:tc>
                            <w:tcPr>
                              <w:tcW w:w="8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5BE1" w:rsidRPr="000033EB" w:rsidRDefault="00095BE1" w:rsidP="000033EB">
                              <w:pPr>
                                <w:widowControl/>
                                <w:jc w:val="right"/>
                                <w:rPr>
                                  <w:rFonts w:ascii="宋体" w:hAnsi="宋体" w:cs="宋体"/>
                                  <w:sz w:val="20"/>
                                  <w:szCs w:val="20"/>
                                </w:rPr>
                              </w:pPr>
                              <w:r w:rsidRPr="000033EB">
                                <w:rPr>
                                  <w:rFonts w:ascii="宋体" w:hAnsi="宋体" w:cs="宋体"/>
                                  <w:sz w:val="20"/>
                                  <w:szCs w:val="20"/>
                                </w:rPr>
                                <w:t xml:space="preserve">10.00 </w:t>
                              </w:r>
                            </w:p>
                          </w:tc>
                        </w:tr>
                        <w:tr w:rsidR="00095BE1" w:rsidRPr="00280EC3" w:rsidTr="00095BE1">
                          <w:trPr>
                            <w:trHeight w:val="20"/>
                            <w:jc w:val="center"/>
                          </w:trPr>
                          <w:tc>
                            <w:tcPr>
                              <w:tcW w:w="62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95BE1" w:rsidRPr="000033EB" w:rsidRDefault="00095BE1" w:rsidP="000033EB">
                              <w:pPr>
                                <w:widowControl/>
                                <w:jc w:val="center"/>
                                <w:rPr>
                                  <w:rFonts w:ascii="宋体" w:hAnsi="宋体" w:cs="宋体"/>
                                  <w:sz w:val="20"/>
                                  <w:szCs w:val="20"/>
                                </w:rPr>
                              </w:pPr>
                              <w:r w:rsidRPr="000033EB">
                                <w:rPr>
                                  <w:rFonts w:ascii="宋体" w:hAnsi="宋体" w:cs="宋体"/>
                                  <w:sz w:val="20"/>
                                  <w:szCs w:val="20"/>
                                </w:rPr>
                                <w:t xml:space="preserve">12 </w:t>
                              </w:r>
                            </w:p>
                          </w:tc>
                          <w:tc>
                            <w:tcPr>
                              <w:tcW w:w="2358"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95BE1" w:rsidRPr="000033EB" w:rsidRDefault="00095BE1" w:rsidP="000033EB">
                              <w:pPr>
                                <w:widowControl/>
                                <w:rPr>
                                  <w:rFonts w:ascii="宋体" w:hAnsi="宋体" w:cs="宋体"/>
                                  <w:sz w:val="20"/>
                                  <w:szCs w:val="20"/>
                                </w:rPr>
                              </w:pPr>
                              <w:r w:rsidRPr="000033EB">
                                <w:rPr>
                                  <w:rFonts w:ascii="宋体" w:hAnsi="宋体" w:cs="宋体"/>
                                  <w:sz w:val="20"/>
                                  <w:szCs w:val="20"/>
                                </w:rPr>
                                <w:t xml:space="preserve">生均年进书量（册） </w:t>
                              </w:r>
                            </w:p>
                          </w:tc>
                          <w:tc>
                            <w:tcPr>
                              <w:tcW w:w="113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95BE1" w:rsidRPr="000033EB" w:rsidRDefault="00095BE1" w:rsidP="000033EB">
                              <w:pPr>
                                <w:widowControl/>
                                <w:jc w:val="right"/>
                                <w:rPr>
                                  <w:rFonts w:ascii="宋体" w:hAnsi="宋体" w:cs="宋体"/>
                                  <w:sz w:val="20"/>
                                  <w:szCs w:val="20"/>
                                </w:rPr>
                              </w:pPr>
                              <w:r w:rsidRPr="000033EB">
                                <w:rPr>
                                  <w:rFonts w:ascii="宋体" w:hAnsi="宋体" w:cs="宋体"/>
                                  <w:sz w:val="20"/>
                                  <w:szCs w:val="20"/>
                                </w:rPr>
                                <w:t xml:space="preserve">8.40 </w:t>
                              </w:r>
                            </w:p>
                          </w:tc>
                          <w:tc>
                            <w:tcPr>
                              <w:tcW w:w="888"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95BE1" w:rsidRPr="000033EB" w:rsidRDefault="00095BE1" w:rsidP="000033EB">
                              <w:pPr>
                                <w:widowControl/>
                                <w:jc w:val="right"/>
                                <w:rPr>
                                  <w:rFonts w:ascii="宋体" w:hAnsi="宋体" w:cs="宋体"/>
                                  <w:sz w:val="20"/>
                                  <w:szCs w:val="20"/>
                                </w:rPr>
                              </w:pPr>
                              <w:r w:rsidRPr="000033EB">
                                <w:rPr>
                                  <w:rFonts w:ascii="宋体" w:hAnsi="宋体" w:cs="宋体"/>
                                  <w:sz w:val="20"/>
                                  <w:szCs w:val="20"/>
                                </w:rPr>
                                <w:t xml:space="preserve">3.00 </w:t>
                              </w:r>
                            </w:p>
                          </w:tc>
                        </w:tr>
                      </w:tbl>
                      <w:p w:rsidR="00095BE1" w:rsidRPr="00280EC3" w:rsidRDefault="00095BE1" w:rsidP="00095BE1">
                        <w:pPr>
                          <w:widowControl/>
                          <w:spacing w:line="384" w:lineRule="auto"/>
                          <w:rPr>
                            <w:rFonts w:ascii="宋体" w:hAnsi="宋体" w:cs="宋体"/>
                            <w:color w:val="000000"/>
                            <w:sz w:val="18"/>
                            <w:szCs w:val="18"/>
                          </w:rPr>
                        </w:pPr>
                      </w:p>
                    </w:tc>
                  </w:tr>
                </w:tbl>
                <w:p w:rsidR="00095BE1" w:rsidRPr="00280EC3" w:rsidRDefault="00095BE1" w:rsidP="00095BE1">
                  <w:pPr>
                    <w:widowControl/>
                    <w:spacing w:line="384" w:lineRule="auto"/>
                    <w:rPr>
                      <w:rFonts w:ascii="宋体" w:hAnsi="宋体" w:cs="宋体"/>
                      <w:color w:val="000000"/>
                      <w:sz w:val="18"/>
                      <w:szCs w:val="18"/>
                    </w:rPr>
                  </w:pPr>
                </w:p>
              </w:tc>
            </w:tr>
            <w:tr w:rsidR="00095BE1" w:rsidRPr="00280EC3" w:rsidTr="00095BE1">
              <w:trPr>
                <w:tblCellSpacing w:w="0" w:type="dxa"/>
                <w:jc w:val="center"/>
              </w:trPr>
              <w:tc>
                <w:tcPr>
                  <w:tcW w:w="0" w:type="auto"/>
                  <w:vAlign w:val="center"/>
                  <w:hideMark/>
                </w:tcPr>
                <w:p w:rsidR="00095BE1" w:rsidRPr="00280EC3" w:rsidRDefault="00095BE1" w:rsidP="00095BE1">
                  <w:pPr>
                    <w:widowControl/>
                    <w:spacing w:line="384" w:lineRule="auto"/>
                    <w:rPr>
                      <w:rFonts w:ascii="宋体" w:hAnsi="宋体" w:cs="宋体"/>
                      <w:color w:val="000000"/>
                      <w:sz w:val="18"/>
                      <w:szCs w:val="18"/>
                    </w:rPr>
                  </w:pPr>
                  <w:r w:rsidRPr="00280EC3">
                    <w:rPr>
                      <w:rFonts w:ascii="宋体" w:hAnsi="宋体" w:cs="宋体"/>
                      <w:color w:val="000000"/>
                      <w:sz w:val="18"/>
                      <w:szCs w:val="18"/>
                    </w:rPr>
                    <w:t> </w:t>
                  </w:r>
                </w:p>
              </w:tc>
            </w:tr>
          </w:tbl>
          <w:p w:rsidR="00095BE1" w:rsidRPr="00A742C7" w:rsidRDefault="00095BE1" w:rsidP="00095BE1">
            <w:pPr>
              <w:widowControl/>
              <w:spacing w:line="384" w:lineRule="auto"/>
              <w:rPr>
                <w:rFonts w:ascii="宋体" w:hAnsi="宋体" w:cs="宋体"/>
                <w:color w:val="000000"/>
                <w:sz w:val="18"/>
                <w:szCs w:val="18"/>
              </w:rPr>
            </w:pPr>
          </w:p>
        </w:tc>
      </w:tr>
    </w:tbl>
    <w:bookmarkEnd w:id="183"/>
    <w:bookmarkEnd w:id="184"/>
    <w:bookmarkEnd w:id="185"/>
    <w:bookmarkEnd w:id="186"/>
    <w:bookmarkEnd w:id="187"/>
    <w:bookmarkEnd w:id="188"/>
    <w:p w:rsidR="00095BE1" w:rsidRDefault="00174D3D" w:rsidP="00174D3D">
      <w:pPr>
        <w:pStyle w:val="afb"/>
        <w:rPr>
          <w:rFonts w:ascii="黑体" w:eastAsia="黑体" w:hAnsi="黑体"/>
        </w:rPr>
      </w:pPr>
      <w:r w:rsidRPr="00174D3D">
        <w:rPr>
          <w:rFonts w:ascii="黑体" w:eastAsia="黑体" w:hAnsi="黑体" w:hint="eastAsia"/>
        </w:rPr>
        <w:t xml:space="preserve">第五部分  </w:t>
      </w:r>
      <w:r w:rsidR="00335C54" w:rsidRPr="00174D3D">
        <w:rPr>
          <w:rFonts w:ascii="黑体" w:eastAsia="黑体" w:hAnsi="黑体" w:hint="eastAsia"/>
        </w:rPr>
        <w:t>国际合作</w:t>
      </w:r>
    </w:p>
    <w:p w:rsidR="00174D3D" w:rsidRPr="000A53F2" w:rsidRDefault="00174D3D" w:rsidP="00174D3D">
      <w:pPr>
        <w:spacing w:line="360" w:lineRule="auto"/>
        <w:ind w:firstLineChars="200" w:firstLine="560"/>
        <w:rPr>
          <w:rFonts w:ascii="仿宋" w:eastAsia="仿宋" w:hAnsi="仿宋"/>
          <w:sz w:val="28"/>
          <w:szCs w:val="28"/>
        </w:rPr>
      </w:pPr>
      <w:r w:rsidRPr="000A53F2">
        <w:rPr>
          <w:rFonts w:ascii="仿宋" w:eastAsia="仿宋" w:hAnsi="仿宋" w:hint="eastAsia"/>
          <w:sz w:val="28"/>
          <w:szCs w:val="28"/>
        </w:rPr>
        <w:t>学校历来重视教育国际化工作，致力于高素质国际化人才培养，提升留学生教育的规模和质量</w:t>
      </w:r>
      <w:r w:rsidR="00DB2CBF">
        <w:rPr>
          <w:rFonts w:ascii="仿宋" w:eastAsia="仿宋" w:hAnsi="仿宋" w:hint="eastAsia"/>
          <w:sz w:val="28"/>
          <w:szCs w:val="28"/>
        </w:rPr>
        <w:t>，</w:t>
      </w:r>
      <w:r w:rsidRPr="000A53F2">
        <w:rPr>
          <w:rFonts w:ascii="仿宋" w:eastAsia="仿宋" w:hAnsi="仿宋" w:hint="eastAsia"/>
          <w:sz w:val="28"/>
          <w:szCs w:val="28"/>
        </w:rPr>
        <w:t>积极开展国际教育交流与合作，提升国际化办学水平。</w:t>
      </w:r>
      <w:r w:rsidRPr="000A53F2">
        <w:rPr>
          <w:rFonts w:ascii="仿宋" w:eastAsia="仿宋" w:hAnsi="仿宋"/>
          <w:sz w:val="28"/>
          <w:szCs w:val="28"/>
        </w:rPr>
        <w:t>2016</w:t>
      </w:r>
      <w:r w:rsidRPr="000A53F2">
        <w:rPr>
          <w:rFonts w:ascii="仿宋" w:eastAsia="仿宋" w:hAnsi="仿宋" w:hint="eastAsia"/>
          <w:sz w:val="28"/>
          <w:szCs w:val="28"/>
        </w:rPr>
        <w:t>年</w:t>
      </w:r>
      <w:r w:rsidRPr="000A53F2">
        <w:rPr>
          <w:rFonts w:ascii="仿宋" w:eastAsia="仿宋" w:hAnsi="仿宋"/>
          <w:sz w:val="28"/>
          <w:szCs w:val="28"/>
        </w:rPr>
        <w:t>10</w:t>
      </w:r>
      <w:r w:rsidRPr="000A53F2">
        <w:rPr>
          <w:rFonts w:ascii="仿宋" w:eastAsia="仿宋" w:hAnsi="仿宋" w:hint="eastAsia"/>
          <w:sz w:val="28"/>
          <w:szCs w:val="28"/>
        </w:rPr>
        <w:t>月浙江省教育厅发布的《浙江省高等教育国际化发展年度报告（</w:t>
      </w:r>
      <w:r w:rsidRPr="000A53F2">
        <w:rPr>
          <w:rFonts w:ascii="仿宋" w:eastAsia="仿宋" w:hAnsi="仿宋"/>
          <w:sz w:val="28"/>
          <w:szCs w:val="28"/>
        </w:rPr>
        <w:t>2015</w:t>
      </w:r>
      <w:r w:rsidRPr="000A53F2">
        <w:rPr>
          <w:rFonts w:ascii="仿宋" w:eastAsia="仿宋" w:hAnsi="仿宋" w:hint="eastAsia"/>
          <w:sz w:val="28"/>
          <w:szCs w:val="28"/>
        </w:rPr>
        <w:t>年）》显示，学校国际化水平居全省高职院校第四名。</w:t>
      </w:r>
    </w:p>
    <w:p w:rsidR="00174D3D" w:rsidRPr="00360F08" w:rsidRDefault="00174D3D" w:rsidP="00360F08">
      <w:pPr>
        <w:pStyle w:val="40"/>
        <w:tabs>
          <w:tab w:val="left" w:pos="0"/>
        </w:tabs>
        <w:spacing w:beforeLines="50" w:before="120" w:afterLines="50" w:after="120"/>
        <w:ind w:leftChars="0" w:left="0"/>
        <w:jc w:val="left"/>
        <w:outlineLvl w:val="2"/>
        <w:rPr>
          <w:rFonts w:ascii="黑体" w:hAnsi="黑体"/>
          <w:b/>
          <w:szCs w:val="30"/>
        </w:rPr>
      </w:pPr>
      <w:bookmarkStart w:id="190" w:name="_Toc467749598"/>
      <w:bookmarkStart w:id="191" w:name="_Toc468095174"/>
      <w:r w:rsidRPr="00360F08">
        <w:rPr>
          <w:rFonts w:ascii="黑体" w:hAnsi="黑体" w:hint="eastAsia"/>
          <w:b/>
          <w:szCs w:val="30"/>
        </w:rPr>
        <w:lastRenderedPageBreak/>
        <w:t>一、国际教育规模日益</w:t>
      </w:r>
      <w:bookmarkEnd w:id="190"/>
      <w:r w:rsidRPr="00360F08">
        <w:rPr>
          <w:rFonts w:ascii="黑体" w:hAnsi="黑体" w:hint="eastAsia"/>
          <w:b/>
          <w:szCs w:val="30"/>
        </w:rPr>
        <w:t>扩大</w:t>
      </w:r>
      <w:bookmarkEnd w:id="191"/>
    </w:p>
    <w:p w:rsidR="00174D3D" w:rsidRPr="000A53F2" w:rsidRDefault="00174D3D" w:rsidP="00174D3D">
      <w:pPr>
        <w:spacing w:line="360" w:lineRule="auto"/>
        <w:ind w:firstLineChars="200" w:firstLine="560"/>
        <w:rPr>
          <w:rFonts w:ascii="仿宋" w:eastAsia="仿宋" w:hAnsi="仿宋"/>
          <w:sz w:val="28"/>
          <w:szCs w:val="28"/>
        </w:rPr>
      </w:pPr>
      <w:r w:rsidRPr="000A53F2">
        <w:rPr>
          <w:rFonts w:ascii="仿宋" w:eastAsia="仿宋" w:hAnsi="仿宋" w:hint="eastAsia"/>
          <w:sz w:val="28"/>
          <w:szCs w:val="28"/>
        </w:rPr>
        <w:t>学校留学生招生规模多年来稳居省内高职院校第一。</w:t>
      </w:r>
      <w:r>
        <w:rPr>
          <w:rFonts w:ascii="仿宋" w:eastAsia="仿宋" w:hAnsi="仿宋" w:hint="eastAsia"/>
          <w:sz w:val="28"/>
          <w:szCs w:val="28"/>
        </w:rPr>
        <w:t>近四年，</w:t>
      </w:r>
      <w:r w:rsidRPr="000A53F2">
        <w:rPr>
          <w:rFonts w:ascii="仿宋" w:eastAsia="仿宋" w:hAnsi="仿宋" w:hint="eastAsia"/>
          <w:sz w:val="28"/>
          <w:szCs w:val="28"/>
        </w:rPr>
        <w:t>留学生招生人数</w:t>
      </w:r>
      <w:r>
        <w:rPr>
          <w:rFonts w:ascii="仿宋" w:eastAsia="仿宋" w:hAnsi="仿宋" w:hint="eastAsia"/>
          <w:sz w:val="28"/>
          <w:szCs w:val="28"/>
        </w:rPr>
        <w:t>4</w:t>
      </w:r>
      <w:r>
        <w:rPr>
          <w:rFonts w:ascii="仿宋" w:eastAsia="仿宋" w:hAnsi="仿宋"/>
          <w:sz w:val="28"/>
          <w:szCs w:val="28"/>
        </w:rPr>
        <w:t>000</w:t>
      </w:r>
      <w:r>
        <w:rPr>
          <w:rFonts w:ascii="仿宋" w:eastAsia="仿宋" w:hAnsi="仿宋" w:hint="eastAsia"/>
          <w:sz w:val="28"/>
          <w:szCs w:val="28"/>
        </w:rPr>
        <w:t>余名</w:t>
      </w:r>
      <w:r w:rsidRPr="000A53F2">
        <w:rPr>
          <w:rFonts w:ascii="仿宋" w:eastAsia="仿宋" w:hAnsi="仿宋" w:hint="eastAsia"/>
          <w:sz w:val="28"/>
          <w:szCs w:val="28"/>
        </w:rPr>
        <w:t>，现已累计培养来自五大洲</w:t>
      </w:r>
      <w:r w:rsidRPr="000A53F2">
        <w:rPr>
          <w:rFonts w:ascii="仿宋" w:eastAsia="仿宋" w:hAnsi="仿宋"/>
          <w:sz w:val="28"/>
          <w:szCs w:val="28"/>
        </w:rPr>
        <w:t>70</w:t>
      </w:r>
      <w:r w:rsidRPr="000A53F2">
        <w:rPr>
          <w:rFonts w:ascii="仿宋" w:eastAsia="仿宋" w:hAnsi="仿宋" w:hint="eastAsia"/>
          <w:sz w:val="28"/>
          <w:szCs w:val="28"/>
        </w:rPr>
        <w:t>多个国家的</w:t>
      </w:r>
      <w:r w:rsidRPr="000A53F2">
        <w:rPr>
          <w:rFonts w:ascii="仿宋" w:eastAsia="仿宋" w:hAnsi="仿宋"/>
          <w:sz w:val="28"/>
          <w:szCs w:val="28"/>
        </w:rPr>
        <w:t>5000</w:t>
      </w:r>
      <w:r w:rsidRPr="000A53F2">
        <w:rPr>
          <w:rFonts w:ascii="仿宋" w:eastAsia="仿宋" w:hAnsi="仿宋" w:hint="eastAsia"/>
          <w:sz w:val="28"/>
          <w:szCs w:val="28"/>
        </w:rPr>
        <w:t>余名留学生。学校留学生数量占在校生总数的</w:t>
      </w:r>
      <w:r w:rsidRPr="000A53F2">
        <w:rPr>
          <w:rFonts w:ascii="仿宋" w:eastAsia="仿宋" w:hAnsi="仿宋"/>
          <w:sz w:val="28"/>
          <w:szCs w:val="28"/>
        </w:rPr>
        <w:t>12.51%</w:t>
      </w:r>
      <w:r w:rsidRPr="000A53F2">
        <w:rPr>
          <w:rFonts w:ascii="仿宋" w:eastAsia="仿宋" w:hAnsi="仿宋" w:hint="eastAsia"/>
          <w:sz w:val="28"/>
          <w:szCs w:val="28"/>
        </w:rPr>
        <w:t>，继续领跑全省高职院校。</w:t>
      </w:r>
    </w:p>
    <w:p w:rsidR="00174D3D" w:rsidRPr="00360F08" w:rsidRDefault="00174D3D" w:rsidP="00360F08">
      <w:pPr>
        <w:pStyle w:val="40"/>
        <w:tabs>
          <w:tab w:val="left" w:pos="0"/>
        </w:tabs>
        <w:spacing w:beforeLines="50" w:before="120" w:afterLines="50" w:after="120"/>
        <w:ind w:leftChars="0" w:left="0"/>
        <w:jc w:val="left"/>
        <w:outlineLvl w:val="2"/>
        <w:rPr>
          <w:rFonts w:ascii="黑体" w:hAnsi="黑体"/>
          <w:b/>
          <w:szCs w:val="30"/>
        </w:rPr>
      </w:pPr>
      <w:bookmarkStart w:id="192" w:name="_Toc467749599"/>
      <w:bookmarkStart w:id="193" w:name="_Toc468095175"/>
      <w:r w:rsidRPr="00360F08">
        <w:rPr>
          <w:rFonts w:ascii="黑体" w:hAnsi="黑体" w:hint="eastAsia"/>
          <w:b/>
          <w:szCs w:val="30"/>
        </w:rPr>
        <w:t>二、海外交流形式</w:t>
      </w:r>
      <w:bookmarkEnd w:id="192"/>
      <w:bookmarkEnd w:id="193"/>
      <w:r w:rsidRPr="00360F08">
        <w:rPr>
          <w:rFonts w:ascii="黑体" w:hAnsi="黑体" w:hint="eastAsia"/>
          <w:b/>
          <w:szCs w:val="30"/>
        </w:rPr>
        <w:t>日趋丰富</w:t>
      </w:r>
    </w:p>
    <w:p w:rsidR="00174D3D" w:rsidRPr="000A53F2" w:rsidRDefault="00174D3D" w:rsidP="00174D3D">
      <w:pPr>
        <w:spacing w:line="360" w:lineRule="auto"/>
        <w:ind w:firstLineChars="200" w:firstLine="560"/>
        <w:rPr>
          <w:rFonts w:ascii="仿宋" w:eastAsia="仿宋" w:hAnsi="仿宋"/>
          <w:sz w:val="28"/>
          <w:szCs w:val="28"/>
        </w:rPr>
      </w:pPr>
      <w:r w:rsidRPr="000A53F2">
        <w:rPr>
          <w:rFonts w:ascii="仿宋" w:eastAsia="仿宋" w:hAnsi="仿宋" w:hint="eastAsia"/>
          <w:sz w:val="28"/>
          <w:szCs w:val="28"/>
        </w:rPr>
        <w:t>学校先后与</w:t>
      </w:r>
      <w:r w:rsidRPr="000A53F2">
        <w:rPr>
          <w:rFonts w:ascii="仿宋" w:eastAsia="仿宋" w:hAnsi="仿宋"/>
          <w:sz w:val="28"/>
          <w:szCs w:val="28"/>
        </w:rPr>
        <w:t>10</w:t>
      </w:r>
      <w:r w:rsidRPr="000A53F2">
        <w:rPr>
          <w:rFonts w:ascii="仿宋" w:eastAsia="仿宋" w:hAnsi="仿宋" w:hint="eastAsia"/>
          <w:sz w:val="28"/>
          <w:szCs w:val="28"/>
        </w:rPr>
        <w:t>个国家和地区的</w:t>
      </w:r>
      <w:r w:rsidRPr="000A53F2">
        <w:rPr>
          <w:rFonts w:ascii="仿宋" w:eastAsia="仿宋" w:hAnsi="仿宋"/>
          <w:sz w:val="28"/>
          <w:szCs w:val="28"/>
        </w:rPr>
        <w:t>26</w:t>
      </w:r>
      <w:r w:rsidRPr="000A53F2">
        <w:rPr>
          <w:rFonts w:ascii="仿宋" w:eastAsia="仿宋" w:hAnsi="仿宋" w:hint="eastAsia"/>
          <w:sz w:val="28"/>
          <w:szCs w:val="28"/>
        </w:rPr>
        <w:t>所高校签订了校际合作协议，师生赴海外学习、交流机会不断增多。截止</w:t>
      </w:r>
      <w:r w:rsidRPr="000A53F2">
        <w:rPr>
          <w:rFonts w:ascii="仿宋" w:eastAsia="仿宋" w:hAnsi="仿宋"/>
          <w:sz w:val="28"/>
          <w:szCs w:val="28"/>
        </w:rPr>
        <w:t>2016</w:t>
      </w:r>
      <w:r w:rsidRPr="000A53F2">
        <w:rPr>
          <w:rFonts w:ascii="仿宋" w:eastAsia="仿宋" w:hAnsi="仿宋" w:hint="eastAsia"/>
          <w:sz w:val="28"/>
          <w:szCs w:val="28"/>
        </w:rPr>
        <w:t>年秋季，教师出国（境）学习、工作达</w:t>
      </w:r>
      <w:r w:rsidRPr="000A53F2">
        <w:rPr>
          <w:rFonts w:ascii="仿宋" w:eastAsia="仿宋" w:hAnsi="仿宋"/>
          <w:sz w:val="28"/>
          <w:szCs w:val="28"/>
        </w:rPr>
        <w:t>17</w:t>
      </w:r>
      <w:r w:rsidRPr="000A53F2">
        <w:rPr>
          <w:rFonts w:ascii="仿宋" w:eastAsia="仿宋" w:hAnsi="仿宋" w:hint="eastAsia"/>
          <w:sz w:val="28"/>
          <w:szCs w:val="28"/>
        </w:rPr>
        <w:t>0余人次。学校出国访学三个月以上教师占专任教师总数百分比列全省高职院校第</w:t>
      </w:r>
      <w:r w:rsidRPr="000A53F2">
        <w:rPr>
          <w:rFonts w:ascii="仿宋" w:eastAsia="仿宋" w:hAnsi="仿宋"/>
          <w:sz w:val="28"/>
          <w:szCs w:val="28"/>
        </w:rPr>
        <w:t>10</w:t>
      </w:r>
      <w:r w:rsidRPr="000A53F2">
        <w:rPr>
          <w:rFonts w:ascii="仿宋" w:eastAsia="仿宋" w:hAnsi="仿宋" w:hint="eastAsia"/>
          <w:sz w:val="28"/>
          <w:szCs w:val="28"/>
        </w:rPr>
        <w:t>名。学校累计派出</w:t>
      </w:r>
      <w:r w:rsidRPr="000A53F2">
        <w:rPr>
          <w:rFonts w:ascii="仿宋" w:eastAsia="仿宋" w:hAnsi="仿宋"/>
          <w:sz w:val="28"/>
          <w:szCs w:val="28"/>
        </w:rPr>
        <w:t>40</w:t>
      </w:r>
      <w:r w:rsidRPr="000A53F2">
        <w:rPr>
          <w:rFonts w:ascii="仿宋" w:eastAsia="仿宋" w:hAnsi="仿宋" w:hint="eastAsia"/>
          <w:sz w:val="28"/>
          <w:szCs w:val="28"/>
        </w:rPr>
        <w:t>批</w:t>
      </w:r>
      <w:r w:rsidRPr="000A53F2">
        <w:rPr>
          <w:rFonts w:ascii="仿宋" w:eastAsia="仿宋" w:hAnsi="仿宋"/>
          <w:sz w:val="28"/>
          <w:szCs w:val="28"/>
        </w:rPr>
        <w:t>1</w:t>
      </w:r>
      <w:r w:rsidRPr="000A53F2">
        <w:rPr>
          <w:rFonts w:ascii="仿宋" w:eastAsia="仿宋" w:hAnsi="仿宋" w:hint="eastAsia"/>
          <w:sz w:val="28"/>
          <w:szCs w:val="28"/>
        </w:rPr>
        <w:t>10名学生出国（境）交流学习，接收</w:t>
      </w:r>
      <w:r w:rsidRPr="000A53F2">
        <w:rPr>
          <w:rFonts w:ascii="仿宋" w:eastAsia="仿宋" w:hAnsi="仿宋"/>
          <w:sz w:val="28"/>
          <w:szCs w:val="28"/>
        </w:rPr>
        <w:t>6</w:t>
      </w:r>
      <w:r w:rsidRPr="000A53F2">
        <w:rPr>
          <w:rFonts w:ascii="仿宋" w:eastAsia="仿宋" w:hAnsi="仿宋" w:hint="eastAsia"/>
          <w:sz w:val="28"/>
          <w:szCs w:val="28"/>
        </w:rPr>
        <w:t>批</w:t>
      </w:r>
      <w:r w:rsidRPr="000A53F2">
        <w:rPr>
          <w:rFonts w:ascii="仿宋" w:eastAsia="仿宋" w:hAnsi="仿宋"/>
          <w:sz w:val="28"/>
          <w:szCs w:val="28"/>
        </w:rPr>
        <w:t>72</w:t>
      </w:r>
      <w:r w:rsidRPr="000A53F2">
        <w:rPr>
          <w:rFonts w:ascii="仿宋" w:eastAsia="仿宋" w:hAnsi="仿宋" w:hint="eastAsia"/>
          <w:sz w:val="28"/>
          <w:szCs w:val="28"/>
        </w:rPr>
        <w:t>名海外合作院校大学生来学校交流学习。</w:t>
      </w:r>
    </w:p>
    <w:p w:rsidR="00174D3D" w:rsidRPr="00360F08" w:rsidRDefault="00174D3D" w:rsidP="00360F08">
      <w:pPr>
        <w:pStyle w:val="40"/>
        <w:tabs>
          <w:tab w:val="left" w:pos="0"/>
        </w:tabs>
        <w:spacing w:beforeLines="50" w:before="120" w:afterLines="50" w:after="120"/>
        <w:ind w:leftChars="0" w:left="0"/>
        <w:jc w:val="left"/>
        <w:outlineLvl w:val="2"/>
        <w:rPr>
          <w:rFonts w:ascii="黑体" w:hAnsi="黑体"/>
          <w:b/>
          <w:szCs w:val="30"/>
        </w:rPr>
      </w:pPr>
      <w:bookmarkStart w:id="194" w:name="_Toc467749600"/>
      <w:bookmarkStart w:id="195" w:name="_Toc468095176"/>
      <w:r w:rsidRPr="00360F08">
        <w:rPr>
          <w:rFonts w:ascii="黑体" w:hAnsi="黑体" w:hint="eastAsia"/>
          <w:b/>
          <w:szCs w:val="30"/>
        </w:rPr>
        <w:t>三、合作办学项目历史突破</w:t>
      </w:r>
      <w:bookmarkEnd w:id="194"/>
      <w:bookmarkEnd w:id="195"/>
    </w:p>
    <w:p w:rsidR="00174D3D" w:rsidRPr="000A53F2" w:rsidRDefault="00174D3D" w:rsidP="00174D3D">
      <w:pPr>
        <w:spacing w:line="360" w:lineRule="auto"/>
        <w:ind w:firstLineChars="200" w:firstLine="560"/>
        <w:rPr>
          <w:rFonts w:ascii="仿宋" w:eastAsia="仿宋" w:hAnsi="仿宋"/>
          <w:sz w:val="28"/>
          <w:szCs w:val="28"/>
        </w:rPr>
      </w:pPr>
      <w:r w:rsidRPr="000A53F2">
        <w:rPr>
          <w:rFonts w:ascii="仿宋" w:eastAsia="仿宋" w:hAnsi="仿宋" w:hint="eastAsia"/>
          <w:sz w:val="28"/>
          <w:szCs w:val="28"/>
        </w:rPr>
        <w:t>为引进国（境）外优质教育资源，提升教师教育理念，学校积极寻求与国外高水平院校开展合作办学。</w:t>
      </w:r>
      <w:r w:rsidRPr="000A53F2">
        <w:rPr>
          <w:rFonts w:ascii="仿宋" w:eastAsia="仿宋" w:hAnsi="仿宋"/>
          <w:sz w:val="28"/>
          <w:szCs w:val="28"/>
        </w:rPr>
        <w:t>2016</w:t>
      </w:r>
      <w:r w:rsidRPr="000A53F2">
        <w:rPr>
          <w:rFonts w:ascii="仿宋" w:eastAsia="仿宋" w:hAnsi="仿宋" w:hint="eastAsia"/>
          <w:sz w:val="28"/>
          <w:szCs w:val="28"/>
        </w:rPr>
        <w:t>年</w:t>
      </w:r>
      <w:r w:rsidRPr="000A53F2">
        <w:rPr>
          <w:rFonts w:ascii="仿宋" w:eastAsia="仿宋" w:hAnsi="仿宋"/>
          <w:sz w:val="28"/>
          <w:szCs w:val="28"/>
        </w:rPr>
        <w:t>9</w:t>
      </w:r>
      <w:r w:rsidRPr="000A53F2">
        <w:rPr>
          <w:rFonts w:ascii="仿宋" w:eastAsia="仿宋" w:hAnsi="仿宋" w:hint="eastAsia"/>
          <w:sz w:val="28"/>
          <w:szCs w:val="28"/>
        </w:rPr>
        <w:t>月，学校和新西兰北方理工学院合作举办的国际商务专业高等专科教育项目成功获批，实现了学校中外合作办学项目的突破。该项目有利于培养在涉外经济贸易管理部门、涉外企业中从事外贸销售、外贸单证、外贸跟单、涉外商务代理、商务文秘和其他涉外商贸服务工作的高素质、具有国际视野的国际商务人才。</w:t>
      </w:r>
    </w:p>
    <w:p w:rsidR="00174D3D" w:rsidRPr="00360F08" w:rsidRDefault="00174D3D" w:rsidP="00360F08">
      <w:pPr>
        <w:pStyle w:val="40"/>
        <w:tabs>
          <w:tab w:val="left" w:pos="0"/>
        </w:tabs>
        <w:spacing w:beforeLines="50" w:before="120" w:afterLines="50" w:after="120"/>
        <w:ind w:leftChars="0" w:left="0"/>
        <w:jc w:val="left"/>
        <w:outlineLvl w:val="2"/>
        <w:rPr>
          <w:rFonts w:ascii="黑体" w:hAnsi="黑体"/>
          <w:b/>
          <w:szCs w:val="30"/>
        </w:rPr>
      </w:pPr>
      <w:bookmarkStart w:id="196" w:name="_Toc467749601"/>
      <w:bookmarkStart w:id="197" w:name="_Toc468095177"/>
      <w:r w:rsidRPr="00360F08">
        <w:rPr>
          <w:rFonts w:ascii="黑体" w:hAnsi="黑体" w:hint="eastAsia"/>
          <w:b/>
          <w:szCs w:val="30"/>
        </w:rPr>
        <w:t>四、国际赛事氛围日渐浓厚</w:t>
      </w:r>
      <w:bookmarkEnd w:id="196"/>
      <w:bookmarkEnd w:id="197"/>
    </w:p>
    <w:p w:rsidR="00174D3D" w:rsidRPr="000A53F2" w:rsidRDefault="00174D3D" w:rsidP="00174D3D">
      <w:pPr>
        <w:spacing w:line="360" w:lineRule="auto"/>
        <w:ind w:firstLineChars="200" w:firstLine="560"/>
        <w:rPr>
          <w:rFonts w:ascii="仿宋" w:eastAsia="仿宋" w:hAnsi="仿宋"/>
          <w:sz w:val="28"/>
          <w:szCs w:val="28"/>
        </w:rPr>
      </w:pPr>
      <w:r w:rsidRPr="000A53F2">
        <w:rPr>
          <w:rFonts w:ascii="仿宋" w:eastAsia="仿宋" w:hAnsi="仿宋" w:hint="eastAsia"/>
          <w:sz w:val="28"/>
          <w:szCs w:val="28"/>
        </w:rPr>
        <w:t>为发挥学校办学的国际影响力，学校积极组织各类国际性赛事。学校联合义乌市</w:t>
      </w:r>
      <w:proofErr w:type="gramStart"/>
      <w:r w:rsidRPr="000A53F2">
        <w:rPr>
          <w:rFonts w:ascii="仿宋" w:eastAsia="仿宋" w:hAnsi="仿宋" w:hint="eastAsia"/>
          <w:sz w:val="28"/>
          <w:szCs w:val="28"/>
        </w:rPr>
        <w:t>人社局</w:t>
      </w:r>
      <w:proofErr w:type="gramEnd"/>
      <w:r w:rsidRPr="000A53F2">
        <w:rPr>
          <w:rFonts w:ascii="仿宋" w:eastAsia="仿宋" w:hAnsi="仿宋" w:hint="eastAsia"/>
          <w:sz w:val="28"/>
          <w:szCs w:val="28"/>
        </w:rPr>
        <w:t>连续两年承办了中国（义乌）国际时尚产业创新创</w:t>
      </w:r>
      <w:r w:rsidRPr="000A53F2">
        <w:rPr>
          <w:rFonts w:ascii="仿宋" w:eastAsia="仿宋" w:hAnsi="仿宋" w:hint="eastAsia"/>
          <w:sz w:val="28"/>
          <w:szCs w:val="28"/>
        </w:rPr>
        <w:lastRenderedPageBreak/>
        <w:t>业大赛；同时联合义乌市</w:t>
      </w:r>
      <w:proofErr w:type="gramStart"/>
      <w:r w:rsidRPr="000A53F2">
        <w:rPr>
          <w:rFonts w:ascii="仿宋" w:eastAsia="仿宋" w:hAnsi="仿宋" w:hint="eastAsia"/>
          <w:sz w:val="28"/>
          <w:szCs w:val="28"/>
        </w:rPr>
        <w:t>人社局</w:t>
      </w:r>
      <w:proofErr w:type="gramEnd"/>
      <w:r w:rsidRPr="000A53F2">
        <w:rPr>
          <w:rFonts w:ascii="仿宋" w:eastAsia="仿宋" w:hAnsi="仿宋" w:hint="eastAsia"/>
          <w:sz w:val="28"/>
          <w:szCs w:val="28"/>
        </w:rPr>
        <w:t>发起了义乌首届世界商人创业大赛，在学校举行的各大国际赛事成功搭建了各国参赛选手交流的平台，促进了各国青年思想交流，推动了各国青年融入义乌的进程。</w:t>
      </w:r>
    </w:p>
    <w:p w:rsidR="00174D3D" w:rsidRPr="00360F08" w:rsidRDefault="00174D3D" w:rsidP="00360F08">
      <w:pPr>
        <w:pStyle w:val="40"/>
        <w:tabs>
          <w:tab w:val="left" w:pos="0"/>
        </w:tabs>
        <w:spacing w:beforeLines="50" w:before="120" w:afterLines="50" w:after="120"/>
        <w:ind w:leftChars="0" w:left="0"/>
        <w:jc w:val="left"/>
        <w:outlineLvl w:val="2"/>
        <w:rPr>
          <w:rFonts w:ascii="黑体" w:hAnsi="黑体"/>
          <w:b/>
          <w:szCs w:val="30"/>
        </w:rPr>
      </w:pPr>
      <w:bookmarkStart w:id="198" w:name="_Toc467749602"/>
      <w:bookmarkStart w:id="199" w:name="_Toc468095178"/>
      <w:r w:rsidRPr="00360F08">
        <w:rPr>
          <w:rFonts w:ascii="黑体" w:hAnsi="黑体" w:hint="eastAsia"/>
          <w:b/>
          <w:szCs w:val="30"/>
        </w:rPr>
        <w:t>五</w:t>
      </w:r>
      <w:r w:rsidR="00AB52F8" w:rsidRPr="00360F08">
        <w:rPr>
          <w:rFonts w:ascii="黑体" w:hAnsi="黑体" w:hint="eastAsia"/>
          <w:b/>
          <w:szCs w:val="30"/>
        </w:rPr>
        <w:t>、</w:t>
      </w:r>
      <w:r w:rsidRPr="00360F08">
        <w:rPr>
          <w:rFonts w:ascii="黑体" w:hAnsi="黑体" w:hint="eastAsia"/>
          <w:b/>
          <w:szCs w:val="30"/>
        </w:rPr>
        <w:t>双语课程建设稳步推进</w:t>
      </w:r>
      <w:bookmarkEnd w:id="198"/>
      <w:bookmarkEnd w:id="199"/>
    </w:p>
    <w:p w:rsidR="00174D3D" w:rsidRPr="000A53F2" w:rsidRDefault="00174D3D" w:rsidP="00174D3D">
      <w:pPr>
        <w:spacing w:line="360" w:lineRule="auto"/>
        <w:ind w:firstLineChars="200" w:firstLine="560"/>
        <w:rPr>
          <w:rFonts w:ascii="仿宋" w:eastAsia="仿宋" w:hAnsi="仿宋"/>
          <w:sz w:val="28"/>
          <w:szCs w:val="28"/>
        </w:rPr>
      </w:pPr>
      <w:r w:rsidRPr="000A53F2">
        <w:rPr>
          <w:rFonts w:ascii="仿宋" w:eastAsia="仿宋" w:hAnsi="仿宋" w:hint="eastAsia"/>
          <w:sz w:val="28"/>
          <w:szCs w:val="28"/>
        </w:rPr>
        <w:t>在前期确定《国际商务谈判》等两批双语课程建设立项的基础上，</w:t>
      </w:r>
      <w:r w:rsidRPr="000A53F2">
        <w:rPr>
          <w:rFonts w:ascii="仿宋" w:eastAsia="仿宋" w:hAnsi="仿宋"/>
          <w:sz w:val="28"/>
          <w:szCs w:val="28"/>
        </w:rPr>
        <w:t>2016</w:t>
      </w:r>
      <w:r w:rsidRPr="000A53F2">
        <w:rPr>
          <w:rFonts w:ascii="仿宋" w:eastAsia="仿宋" w:hAnsi="仿宋" w:hint="eastAsia"/>
          <w:sz w:val="28"/>
          <w:szCs w:val="28"/>
        </w:rPr>
        <w:t>年新立项《酒店服务案例》等</w:t>
      </w:r>
      <w:r w:rsidRPr="000A53F2">
        <w:rPr>
          <w:rFonts w:ascii="仿宋" w:eastAsia="仿宋" w:hAnsi="仿宋"/>
          <w:sz w:val="28"/>
          <w:szCs w:val="28"/>
        </w:rPr>
        <w:t>9</w:t>
      </w:r>
      <w:r w:rsidRPr="000A53F2">
        <w:rPr>
          <w:rFonts w:ascii="仿宋" w:eastAsia="仿宋" w:hAnsi="仿宋" w:hint="eastAsia"/>
          <w:sz w:val="28"/>
          <w:szCs w:val="28"/>
        </w:rPr>
        <w:t>门全外语或双语授课课程。第一批双语课程经过两年的建设，已通过学校考核验收，按照双语课程的教学要求和课程规范开展教学工作。学校双语课程占全校课程比位居全省高职院校第</w:t>
      </w:r>
      <w:r w:rsidRPr="000A53F2">
        <w:rPr>
          <w:rFonts w:ascii="仿宋" w:eastAsia="仿宋" w:hAnsi="仿宋"/>
          <w:sz w:val="28"/>
          <w:szCs w:val="28"/>
        </w:rPr>
        <w:t>10</w:t>
      </w:r>
      <w:r w:rsidRPr="000A53F2">
        <w:rPr>
          <w:rFonts w:ascii="仿宋" w:eastAsia="仿宋" w:hAnsi="仿宋" w:hint="eastAsia"/>
          <w:sz w:val="28"/>
          <w:szCs w:val="28"/>
        </w:rPr>
        <w:t>名。</w:t>
      </w:r>
    </w:p>
    <w:p w:rsidR="00174D3D" w:rsidRPr="000A53F2" w:rsidRDefault="00174D3D" w:rsidP="00174D3D">
      <w:pPr>
        <w:spacing w:line="360" w:lineRule="auto"/>
        <w:ind w:firstLineChars="200" w:firstLine="560"/>
        <w:rPr>
          <w:rFonts w:ascii="仿宋" w:eastAsia="仿宋" w:hAnsi="仿宋"/>
          <w:sz w:val="28"/>
          <w:szCs w:val="28"/>
        </w:rPr>
      </w:pPr>
      <w:r w:rsidRPr="000A53F2">
        <w:rPr>
          <w:rFonts w:ascii="仿宋" w:eastAsia="仿宋" w:hAnsi="仿宋" w:hint="eastAsia"/>
          <w:sz w:val="28"/>
          <w:szCs w:val="28"/>
        </w:rPr>
        <w:t>结合义乌市场高外向度和各国商人密集的特点，根据市场需求，除英文课程外，还相继开设了阿拉伯语、西班牙语、法语等</w:t>
      </w:r>
      <w:r w:rsidRPr="000A53F2">
        <w:rPr>
          <w:rFonts w:ascii="仿宋" w:eastAsia="仿宋" w:hAnsi="仿宋"/>
          <w:sz w:val="28"/>
          <w:szCs w:val="28"/>
        </w:rPr>
        <w:t>7</w:t>
      </w:r>
      <w:r w:rsidRPr="000A53F2">
        <w:rPr>
          <w:rFonts w:ascii="仿宋" w:eastAsia="仿宋" w:hAnsi="仿宋" w:hint="eastAsia"/>
          <w:sz w:val="28"/>
          <w:szCs w:val="28"/>
        </w:rPr>
        <w:t>门小语种课程，为义乌国际商贸经济发展培养各类小语种人才。</w:t>
      </w:r>
    </w:p>
    <w:p w:rsidR="00335C54" w:rsidRPr="00174D3D" w:rsidRDefault="00174D3D" w:rsidP="00174D3D">
      <w:pPr>
        <w:pStyle w:val="afb"/>
        <w:rPr>
          <w:rFonts w:ascii="黑体" w:eastAsia="黑体" w:hAnsi="黑体"/>
        </w:rPr>
      </w:pPr>
      <w:r w:rsidRPr="00174D3D">
        <w:rPr>
          <w:rFonts w:ascii="黑体" w:eastAsia="黑体" w:hAnsi="黑体" w:hint="eastAsia"/>
        </w:rPr>
        <w:t xml:space="preserve">第六部分  </w:t>
      </w:r>
      <w:r w:rsidR="00335C54" w:rsidRPr="00174D3D">
        <w:rPr>
          <w:rFonts w:ascii="黑体" w:eastAsia="黑体" w:hAnsi="黑体" w:hint="eastAsia"/>
        </w:rPr>
        <w:t>服务贡献</w:t>
      </w:r>
    </w:p>
    <w:p w:rsidR="00AB52F8" w:rsidRPr="00AB52F8" w:rsidRDefault="00AB52F8" w:rsidP="00443622">
      <w:pPr>
        <w:adjustRightInd w:val="0"/>
        <w:snapToGrid w:val="0"/>
        <w:spacing w:line="360" w:lineRule="auto"/>
        <w:ind w:firstLine="561"/>
        <w:rPr>
          <w:rFonts w:ascii="仿宋" w:eastAsia="仿宋" w:hAnsi="仿宋"/>
          <w:sz w:val="28"/>
          <w:szCs w:val="28"/>
        </w:rPr>
      </w:pPr>
      <w:r w:rsidRPr="00AB52F8">
        <w:rPr>
          <w:rFonts w:ascii="仿宋" w:eastAsia="仿宋" w:hAnsi="仿宋" w:hint="eastAsia"/>
          <w:sz w:val="28"/>
          <w:szCs w:val="28"/>
        </w:rPr>
        <w:t>随着义乌国际贸易综合改革试点和“一带一路”国家战略的深入推进，义乌市场化、工业化、城市化和国际化进程不断加快，迫切需要地方高校积极发挥人才集聚和科技创新优势，为义乌</w:t>
      </w:r>
      <w:r w:rsidR="000033EB">
        <w:rPr>
          <w:rFonts w:ascii="仿宋" w:eastAsia="仿宋" w:hAnsi="仿宋" w:hint="eastAsia"/>
          <w:sz w:val="28"/>
          <w:szCs w:val="28"/>
        </w:rPr>
        <w:t>经济</w:t>
      </w:r>
      <w:r w:rsidRPr="00AB52F8">
        <w:rPr>
          <w:rFonts w:ascii="仿宋" w:eastAsia="仿宋" w:hAnsi="仿宋" w:hint="eastAsia"/>
          <w:sz w:val="28"/>
          <w:szCs w:val="28"/>
        </w:rPr>
        <w:t>社会发展提供坚实的智力和技术支撑。</w:t>
      </w:r>
      <w:r w:rsidR="000033EB">
        <w:rPr>
          <w:rFonts w:ascii="仿宋" w:eastAsia="仿宋" w:hAnsi="仿宋" w:hint="eastAsia"/>
          <w:sz w:val="28"/>
          <w:szCs w:val="28"/>
        </w:rPr>
        <w:t>2016年</w:t>
      </w:r>
      <w:r w:rsidR="000033EB">
        <w:rPr>
          <w:rFonts w:ascii="仿宋" w:eastAsia="仿宋" w:hAnsi="仿宋"/>
          <w:sz w:val="28"/>
          <w:szCs w:val="28"/>
        </w:rPr>
        <w:t>学校入选</w:t>
      </w:r>
      <w:r w:rsidR="000033EB">
        <w:rPr>
          <w:rFonts w:ascii="仿宋" w:eastAsia="仿宋" w:hAnsi="仿宋" w:hint="eastAsia"/>
          <w:sz w:val="28"/>
          <w:szCs w:val="28"/>
        </w:rPr>
        <w:t xml:space="preserve"> “2015</w:t>
      </w:r>
      <w:r w:rsidRPr="00AB52F8">
        <w:rPr>
          <w:rFonts w:ascii="仿宋" w:eastAsia="仿宋" w:hAnsi="仿宋" w:hint="eastAsia"/>
          <w:sz w:val="28"/>
          <w:szCs w:val="28"/>
        </w:rPr>
        <w:t>年全国高等职业院校服务贡献</w:t>
      </w:r>
      <w:r w:rsidRPr="00AB52F8">
        <w:rPr>
          <w:rFonts w:ascii="仿宋" w:eastAsia="仿宋" w:hAnsi="仿宋"/>
          <w:sz w:val="28"/>
          <w:szCs w:val="28"/>
        </w:rPr>
        <w:t>50</w:t>
      </w:r>
      <w:r w:rsidR="00443622">
        <w:rPr>
          <w:rFonts w:ascii="仿宋" w:eastAsia="仿宋" w:hAnsi="仿宋" w:hint="eastAsia"/>
          <w:sz w:val="28"/>
          <w:szCs w:val="28"/>
        </w:rPr>
        <w:t>强”、</w:t>
      </w:r>
      <w:r w:rsidR="00443622" w:rsidRPr="00443622">
        <w:rPr>
          <w:rFonts w:ascii="仿宋" w:eastAsia="仿宋" w:hAnsi="仿宋" w:hint="eastAsia"/>
          <w:sz w:val="28"/>
          <w:szCs w:val="28"/>
        </w:rPr>
        <w:t>“浙江省</w:t>
      </w:r>
      <w:proofErr w:type="gramStart"/>
      <w:r w:rsidR="00443622" w:rsidRPr="00443622">
        <w:rPr>
          <w:rFonts w:ascii="仿宋" w:eastAsia="仿宋" w:hAnsi="仿宋" w:hint="eastAsia"/>
          <w:sz w:val="28"/>
          <w:szCs w:val="28"/>
        </w:rPr>
        <w:t>十二五</w:t>
      </w:r>
      <w:proofErr w:type="gramEnd"/>
      <w:r w:rsidR="00443622" w:rsidRPr="00443622">
        <w:rPr>
          <w:rFonts w:ascii="仿宋" w:eastAsia="仿宋" w:hAnsi="仿宋" w:hint="eastAsia"/>
          <w:sz w:val="28"/>
          <w:szCs w:val="28"/>
        </w:rPr>
        <w:t>电子商务培训10强”等荣誉称号。</w:t>
      </w:r>
      <w:r w:rsidRPr="00AB52F8">
        <w:rPr>
          <w:rFonts w:ascii="仿宋" w:eastAsia="仿宋" w:hAnsi="仿宋"/>
          <w:sz w:val="28"/>
          <w:szCs w:val="28"/>
        </w:rPr>
        <w:t xml:space="preserve"> </w:t>
      </w:r>
    </w:p>
    <w:p w:rsidR="00AB52F8" w:rsidRPr="00AB52F8" w:rsidRDefault="00443622" w:rsidP="00360F08">
      <w:pPr>
        <w:adjustRightInd w:val="0"/>
        <w:snapToGrid w:val="0"/>
        <w:spacing w:line="360" w:lineRule="auto"/>
        <w:ind w:firstLine="561"/>
        <w:rPr>
          <w:rFonts w:ascii="仿宋" w:eastAsia="仿宋" w:hAnsi="仿宋"/>
          <w:sz w:val="28"/>
          <w:szCs w:val="28"/>
        </w:rPr>
      </w:pPr>
      <w:r w:rsidRPr="00AB52F8">
        <w:rPr>
          <w:rFonts w:ascii="仿宋" w:eastAsia="仿宋" w:hAnsi="仿宋" w:hint="eastAsia"/>
          <w:sz w:val="28"/>
          <w:szCs w:val="28"/>
        </w:rPr>
        <w:t>与义乌市政府联合开展科技特派员项目，数十名科技特派员累计服务</w:t>
      </w:r>
      <w:r w:rsidRPr="00AB52F8">
        <w:rPr>
          <w:rFonts w:ascii="仿宋" w:eastAsia="仿宋" w:hAnsi="仿宋"/>
          <w:sz w:val="28"/>
          <w:szCs w:val="28"/>
        </w:rPr>
        <w:t>100</w:t>
      </w:r>
      <w:r w:rsidRPr="00AB52F8">
        <w:rPr>
          <w:rFonts w:ascii="仿宋" w:eastAsia="仿宋" w:hAnsi="仿宋" w:hint="eastAsia"/>
          <w:sz w:val="28"/>
          <w:szCs w:val="28"/>
        </w:rPr>
        <w:t>家企业，破解技术难题</w:t>
      </w:r>
      <w:r w:rsidRPr="00AB52F8">
        <w:rPr>
          <w:rFonts w:ascii="仿宋" w:eastAsia="仿宋" w:hAnsi="仿宋"/>
          <w:sz w:val="28"/>
          <w:szCs w:val="28"/>
        </w:rPr>
        <w:t>100</w:t>
      </w:r>
      <w:r w:rsidRPr="00AB52F8">
        <w:rPr>
          <w:rFonts w:ascii="仿宋" w:eastAsia="仿宋" w:hAnsi="仿宋" w:hint="eastAsia"/>
          <w:sz w:val="28"/>
          <w:szCs w:val="28"/>
        </w:rPr>
        <w:t>余个，节约企业成本</w:t>
      </w:r>
      <w:r w:rsidRPr="00AB52F8">
        <w:rPr>
          <w:rFonts w:ascii="仿宋" w:eastAsia="仿宋" w:hAnsi="仿宋"/>
          <w:sz w:val="28"/>
          <w:szCs w:val="28"/>
        </w:rPr>
        <w:t>3000</w:t>
      </w:r>
      <w:r w:rsidRPr="00AB52F8">
        <w:rPr>
          <w:rFonts w:ascii="仿宋" w:eastAsia="仿宋" w:hAnsi="仿宋" w:hint="eastAsia"/>
          <w:sz w:val="28"/>
          <w:szCs w:val="28"/>
        </w:rPr>
        <w:t>余万元；与义乌市政府共建“政校企</w:t>
      </w:r>
      <w:proofErr w:type="gramStart"/>
      <w:r w:rsidRPr="00AB52F8">
        <w:rPr>
          <w:rFonts w:ascii="仿宋" w:eastAsia="仿宋" w:hAnsi="仿宋" w:hint="eastAsia"/>
          <w:sz w:val="28"/>
          <w:szCs w:val="28"/>
        </w:rPr>
        <w:t>研</w:t>
      </w:r>
      <w:proofErr w:type="gramEnd"/>
      <w:r w:rsidRPr="00AB52F8">
        <w:rPr>
          <w:rFonts w:ascii="仿宋" w:eastAsia="仿宋" w:hAnsi="仿宋" w:hint="eastAsia"/>
          <w:sz w:val="28"/>
          <w:szCs w:val="28"/>
        </w:rPr>
        <w:t>”融合的创意、创业两大园区，经过</w:t>
      </w:r>
      <w:r w:rsidRPr="00AB52F8">
        <w:rPr>
          <w:rFonts w:ascii="仿宋" w:eastAsia="仿宋" w:hAnsi="仿宋"/>
          <w:sz w:val="28"/>
          <w:szCs w:val="28"/>
        </w:rPr>
        <w:t>8</w:t>
      </w:r>
      <w:r w:rsidRPr="00AB52F8">
        <w:rPr>
          <w:rFonts w:ascii="仿宋" w:eastAsia="仿宋" w:hAnsi="仿宋" w:hint="eastAsia"/>
          <w:sz w:val="28"/>
          <w:szCs w:val="28"/>
        </w:rPr>
        <w:t>年的建设，已经成为义乌市最大的创意设计基地和创业人才培训基地，年均服务生产企业</w:t>
      </w:r>
      <w:r w:rsidRPr="00AB52F8">
        <w:rPr>
          <w:rFonts w:ascii="仿宋" w:eastAsia="仿宋" w:hAnsi="仿宋"/>
          <w:sz w:val="28"/>
          <w:szCs w:val="28"/>
        </w:rPr>
        <w:t>1000</w:t>
      </w:r>
      <w:r w:rsidRPr="00AB52F8">
        <w:rPr>
          <w:rFonts w:ascii="仿宋" w:eastAsia="仿宋" w:hAnsi="仿宋" w:hint="eastAsia"/>
          <w:sz w:val="28"/>
          <w:szCs w:val="28"/>
        </w:rPr>
        <w:t>余家；与境内外135所高校建立创意设计学子实</w:t>
      </w:r>
      <w:r w:rsidRPr="00AB52F8">
        <w:rPr>
          <w:rFonts w:ascii="仿宋" w:eastAsia="仿宋" w:hAnsi="仿宋" w:hint="eastAsia"/>
          <w:sz w:val="28"/>
          <w:szCs w:val="28"/>
        </w:rPr>
        <w:lastRenderedPageBreak/>
        <w:t>践基地，联合培养创意创业人才，</w:t>
      </w:r>
      <w:proofErr w:type="gramStart"/>
      <w:r w:rsidRPr="00AB52F8">
        <w:rPr>
          <w:rFonts w:ascii="仿宋" w:eastAsia="仿宋" w:hAnsi="仿宋" w:hint="eastAsia"/>
          <w:sz w:val="28"/>
          <w:szCs w:val="28"/>
        </w:rPr>
        <w:t>打造创客生态圈</w:t>
      </w:r>
      <w:proofErr w:type="gramEnd"/>
      <w:r w:rsidRPr="00AB52F8">
        <w:rPr>
          <w:rFonts w:ascii="仿宋" w:eastAsia="仿宋" w:hAnsi="仿宋" w:hint="eastAsia"/>
          <w:sz w:val="28"/>
          <w:szCs w:val="28"/>
        </w:rPr>
        <w:t>，</w:t>
      </w:r>
      <w:r w:rsidRPr="00AB52F8">
        <w:rPr>
          <w:rFonts w:ascii="仿宋" w:eastAsia="仿宋" w:hAnsi="仿宋"/>
          <w:sz w:val="28"/>
          <w:szCs w:val="28"/>
        </w:rPr>
        <w:t>2015</w:t>
      </w:r>
      <w:r w:rsidRPr="00AB52F8">
        <w:rPr>
          <w:rFonts w:ascii="仿宋" w:eastAsia="仿宋" w:hAnsi="仿宋" w:hint="eastAsia"/>
          <w:sz w:val="28"/>
          <w:szCs w:val="28"/>
        </w:rPr>
        <w:t>年获批“浙江省中小企业服务平台”；成立浙江省内首个妇女</w:t>
      </w:r>
      <w:proofErr w:type="gramStart"/>
      <w:r w:rsidRPr="00AB52F8">
        <w:rPr>
          <w:rFonts w:ascii="仿宋" w:eastAsia="仿宋" w:hAnsi="仿宋" w:hint="eastAsia"/>
          <w:sz w:val="28"/>
          <w:szCs w:val="28"/>
        </w:rPr>
        <w:t>创客园</w:t>
      </w:r>
      <w:proofErr w:type="gramEnd"/>
      <w:r w:rsidRPr="00AB52F8">
        <w:rPr>
          <w:rFonts w:ascii="仿宋" w:eastAsia="仿宋" w:hAnsi="仿宋" w:hint="eastAsia"/>
          <w:sz w:val="28"/>
          <w:szCs w:val="28"/>
        </w:rPr>
        <w:t>，打造</w:t>
      </w:r>
      <w:proofErr w:type="gramStart"/>
      <w:r w:rsidRPr="00AB52F8">
        <w:rPr>
          <w:rFonts w:ascii="仿宋" w:eastAsia="仿宋" w:hAnsi="仿宋" w:hint="eastAsia"/>
          <w:sz w:val="28"/>
          <w:szCs w:val="28"/>
        </w:rPr>
        <w:t>集业务</w:t>
      </w:r>
      <w:proofErr w:type="gramEnd"/>
      <w:r w:rsidRPr="00AB52F8">
        <w:rPr>
          <w:rFonts w:ascii="仿宋" w:eastAsia="仿宋" w:hAnsi="仿宋" w:hint="eastAsia"/>
          <w:sz w:val="28"/>
          <w:szCs w:val="28"/>
        </w:rPr>
        <w:t>培训、创业指导、创业孵化三大功能为一体的妇女创业增收平台，被全国妇联授予“全国巾帼电商培训孵化示范基地”荣誉称号；创办义乌第一家国际演讲俱乐部，为社会人员提供英语指导</w:t>
      </w:r>
      <w:r>
        <w:rPr>
          <w:rFonts w:ascii="仿宋" w:eastAsia="仿宋" w:hAnsi="仿宋" w:hint="eastAsia"/>
          <w:sz w:val="28"/>
          <w:szCs w:val="28"/>
        </w:rPr>
        <w:t>；</w:t>
      </w:r>
      <w:r w:rsidRPr="00AB52F8">
        <w:rPr>
          <w:rFonts w:ascii="仿宋" w:eastAsia="仿宋" w:hAnsi="仿宋" w:hint="eastAsia"/>
          <w:sz w:val="28"/>
          <w:szCs w:val="28"/>
        </w:rPr>
        <w:t>开展西班牙语等</w:t>
      </w:r>
      <w:r w:rsidRPr="00AB52F8">
        <w:rPr>
          <w:rFonts w:ascii="仿宋" w:eastAsia="仿宋" w:hAnsi="仿宋"/>
          <w:sz w:val="28"/>
          <w:szCs w:val="28"/>
        </w:rPr>
        <w:t>8</w:t>
      </w:r>
      <w:r w:rsidRPr="00AB52F8">
        <w:rPr>
          <w:rFonts w:ascii="仿宋" w:eastAsia="仿宋" w:hAnsi="仿宋" w:hint="eastAsia"/>
          <w:sz w:val="28"/>
          <w:szCs w:val="28"/>
        </w:rPr>
        <w:t>种外语课程培训；</w:t>
      </w:r>
      <w:r>
        <w:rPr>
          <w:rFonts w:ascii="仿宋" w:eastAsia="仿宋" w:hAnsi="仿宋" w:hint="eastAsia"/>
          <w:sz w:val="28"/>
          <w:szCs w:val="28"/>
        </w:rPr>
        <w:t>学校社工专业</w:t>
      </w:r>
      <w:r w:rsidR="00AB52F8" w:rsidRPr="00AB52F8">
        <w:rPr>
          <w:rFonts w:ascii="仿宋" w:eastAsia="仿宋" w:hAnsi="仿宋" w:hint="eastAsia"/>
          <w:sz w:val="28"/>
          <w:szCs w:val="28"/>
        </w:rPr>
        <w:t>共建全国首个国际性融合社区，获政府每年</w:t>
      </w:r>
      <w:r w:rsidR="00AB52F8" w:rsidRPr="00AB52F8">
        <w:rPr>
          <w:rFonts w:ascii="仿宋" w:eastAsia="仿宋" w:hAnsi="仿宋"/>
          <w:sz w:val="28"/>
          <w:szCs w:val="28"/>
        </w:rPr>
        <w:t xml:space="preserve"> 100 </w:t>
      </w:r>
      <w:r w:rsidR="00AB52F8" w:rsidRPr="00AB52F8">
        <w:rPr>
          <w:rFonts w:ascii="仿宋" w:eastAsia="仿宋" w:hAnsi="仿宋" w:hint="eastAsia"/>
          <w:sz w:val="28"/>
          <w:szCs w:val="28"/>
        </w:rPr>
        <w:t>余万元的购买服务；承担浙江省跨境电子商务人才培训、骨干教师培训、进口贸易政策宣讲及操作技能培训</w:t>
      </w:r>
      <w:r w:rsidR="00AB52F8" w:rsidRPr="00AB52F8">
        <w:rPr>
          <w:rFonts w:ascii="仿宋" w:eastAsia="仿宋" w:hAnsi="仿宋"/>
          <w:sz w:val="28"/>
          <w:szCs w:val="28"/>
        </w:rPr>
        <w:t>7</w:t>
      </w:r>
      <w:r w:rsidR="00AB52F8" w:rsidRPr="00AB52F8">
        <w:rPr>
          <w:rFonts w:ascii="仿宋" w:eastAsia="仿宋" w:hAnsi="仿宋" w:hint="eastAsia"/>
          <w:sz w:val="28"/>
          <w:szCs w:val="28"/>
        </w:rPr>
        <w:t>万余人次；师生同行，积极</w:t>
      </w:r>
      <w:proofErr w:type="gramStart"/>
      <w:r w:rsidR="00AB52F8" w:rsidRPr="00AB52F8">
        <w:rPr>
          <w:rFonts w:ascii="仿宋" w:eastAsia="仿宋" w:hAnsi="仿宋" w:hint="eastAsia"/>
          <w:sz w:val="28"/>
          <w:szCs w:val="28"/>
        </w:rPr>
        <w:t>参与义博会</w:t>
      </w:r>
      <w:proofErr w:type="gramEnd"/>
      <w:r w:rsidR="00AB52F8" w:rsidRPr="00AB52F8">
        <w:rPr>
          <w:rFonts w:ascii="仿宋" w:eastAsia="仿宋" w:hAnsi="仿宋" w:hint="eastAsia"/>
          <w:sz w:val="28"/>
          <w:szCs w:val="28"/>
        </w:rPr>
        <w:t>、文博会等重大展会和国际会议重要外宾接待、翻译等志愿服务。</w:t>
      </w:r>
    </w:p>
    <w:bookmarkEnd w:id="169"/>
    <w:bookmarkEnd w:id="170"/>
    <w:bookmarkEnd w:id="171"/>
    <w:bookmarkEnd w:id="172"/>
    <w:bookmarkEnd w:id="173"/>
    <w:bookmarkEnd w:id="174"/>
    <w:bookmarkEnd w:id="175"/>
    <w:bookmarkEnd w:id="176"/>
    <w:bookmarkEnd w:id="177"/>
    <w:p w:rsidR="00360F08" w:rsidRPr="00360F08" w:rsidRDefault="00360F08" w:rsidP="00360F08">
      <w:pPr>
        <w:pStyle w:val="afb"/>
        <w:rPr>
          <w:rFonts w:ascii="黑体" w:eastAsia="黑体" w:hAnsi="黑体"/>
        </w:rPr>
      </w:pPr>
      <w:r>
        <w:rPr>
          <w:rFonts w:ascii="黑体" w:eastAsia="黑体" w:hAnsi="黑体" w:hint="eastAsia"/>
        </w:rPr>
        <w:t>第</w:t>
      </w:r>
      <w:r w:rsidR="004B4BE4">
        <w:rPr>
          <w:rFonts w:ascii="黑体" w:eastAsia="黑体" w:hAnsi="黑体" w:hint="eastAsia"/>
        </w:rPr>
        <w:t>七</w:t>
      </w:r>
      <w:r>
        <w:rPr>
          <w:rFonts w:ascii="黑体" w:eastAsia="黑体" w:hAnsi="黑体" w:hint="eastAsia"/>
        </w:rPr>
        <w:t xml:space="preserve">部分  </w:t>
      </w:r>
      <w:r w:rsidRPr="00360F08">
        <w:rPr>
          <w:rFonts w:ascii="黑体" w:eastAsia="黑体" w:hAnsi="黑体" w:hint="eastAsia"/>
        </w:rPr>
        <w:t>面临挑战与采取对策</w:t>
      </w:r>
    </w:p>
    <w:p w:rsidR="00867B00" w:rsidRDefault="00360F08" w:rsidP="00072999">
      <w:pPr>
        <w:adjustRightInd w:val="0"/>
        <w:snapToGrid w:val="0"/>
        <w:spacing w:line="360" w:lineRule="auto"/>
        <w:ind w:firstLine="561"/>
        <w:rPr>
          <w:rFonts w:ascii="仿宋" w:eastAsia="仿宋" w:hAnsi="仿宋"/>
          <w:sz w:val="28"/>
          <w:szCs w:val="28"/>
        </w:rPr>
      </w:pPr>
      <w:bookmarkStart w:id="200" w:name="各专业离职率"/>
      <w:bookmarkEnd w:id="200"/>
      <w:r w:rsidRPr="00360F08">
        <w:rPr>
          <w:rFonts w:ascii="仿宋" w:eastAsia="仿宋" w:hAnsi="仿宋" w:hint="eastAsia"/>
          <w:sz w:val="28"/>
          <w:szCs w:val="28"/>
        </w:rPr>
        <w:t>未来，我院将积极把握机遇，充分利用义乌市经济态势持续发展、对外贸易规模扩大、社会环境和谐稳定的有利条件，不断拓展国际交流与合作的途径，创新国际交流与合作的方式，通过创新获得更大的发展空间、更强的办学活力、更好的教育质量。</w:t>
      </w:r>
    </w:p>
    <w:p w:rsidR="00C07A01" w:rsidRDefault="00C07A01" w:rsidP="00072999">
      <w:pPr>
        <w:adjustRightInd w:val="0"/>
        <w:snapToGrid w:val="0"/>
        <w:spacing w:line="360" w:lineRule="auto"/>
        <w:ind w:firstLine="561"/>
        <w:rPr>
          <w:rFonts w:ascii="仿宋" w:eastAsia="仿宋" w:hAnsi="仿宋"/>
          <w:sz w:val="28"/>
          <w:szCs w:val="28"/>
        </w:rPr>
      </w:pPr>
    </w:p>
    <w:p w:rsidR="00C07A01" w:rsidRDefault="00C07A01" w:rsidP="00072999">
      <w:pPr>
        <w:adjustRightInd w:val="0"/>
        <w:snapToGrid w:val="0"/>
        <w:spacing w:line="360" w:lineRule="auto"/>
        <w:ind w:firstLine="561"/>
        <w:rPr>
          <w:rFonts w:ascii="仿宋" w:eastAsia="仿宋" w:hAnsi="仿宋"/>
          <w:sz w:val="28"/>
          <w:szCs w:val="28"/>
        </w:rPr>
      </w:pPr>
    </w:p>
    <w:p w:rsidR="00C07A01" w:rsidRDefault="00C07A01" w:rsidP="00072999">
      <w:pPr>
        <w:adjustRightInd w:val="0"/>
        <w:snapToGrid w:val="0"/>
        <w:spacing w:line="360" w:lineRule="auto"/>
        <w:ind w:firstLine="561"/>
        <w:rPr>
          <w:rFonts w:ascii="仿宋" w:eastAsia="仿宋" w:hAnsi="仿宋"/>
          <w:sz w:val="28"/>
          <w:szCs w:val="28"/>
        </w:rPr>
      </w:pPr>
    </w:p>
    <w:p w:rsidR="00C07A01" w:rsidRDefault="00C07A01" w:rsidP="00072999">
      <w:pPr>
        <w:adjustRightInd w:val="0"/>
        <w:snapToGrid w:val="0"/>
        <w:spacing w:line="360" w:lineRule="auto"/>
        <w:ind w:firstLine="561"/>
        <w:rPr>
          <w:rFonts w:ascii="仿宋" w:eastAsia="仿宋" w:hAnsi="仿宋"/>
          <w:sz w:val="28"/>
          <w:szCs w:val="28"/>
        </w:rPr>
      </w:pPr>
    </w:p>
    <w:p w:rsidR="00C07A01" w:rsidRDefault="00C07A01" w:rsidP="00072999">
      <w:pPr>
        <w:adjustRightInd w:val="0"/>
        <w:snapToGrid w:val="0"/>
        <w:spacing w:line="360" w:lineRule="auto"/>
        <w:ind w:firstLine="561"/>
        <w:rPr>
          <w:rFonts w:ascii="仿宋" w:eastAsia="仿宋" w:hAnsi="仿宋"/>
          <w:sz w:val="28"/>
          <w:szCs w:val="28"/>
        </w:rPr>
      </w:pPr>
    </w:p>
    <w:p w:rsidR="00C07A01" w:rsidRDefault="00C07A01" w:rsidP="00072999">
      <w:pPr>
        <w:adjustRightInd w:val="0"/>
        <w:snapToGrid w:val="0"/>
        <w:spacing w:line="360" w:lineRule="auto"/>
        <w:ind w:firstLine="561"/>
        <w:rPr>
          <w:rFonts w:ascii="仿宋" w:eastAsia="仿宋" w:hAnsi="仿宋"/>
          <w:sz w:val="28"/>
          <w:szCs w:val="28"/>
        </w:rPr>
      </w:pPr>
    </w:p>
    <w:p w:rsidR="000033EB" w:rsidRDefault="000033EB" w:rsidP="00072999">
      <w:pPr>
        <w:adjustRightInd w:val="0"/>
        <w:snapToGrid w:val="0"/>
        <w:spacing w:line="360" w:lineRule="auto"/>
        <w:ind w:firstLine="561"/>
        <w:rPr>
          <w:rFonts w:ascii="仿宋" w:eastAsia="仿宋" w:hAnsi="仿宋"/>
          <w:sz w:val="28"/>
          <w:szCs w:val="28"/>
        </w:rPr>
      </w:pPr>
    </w:p>
    <w:p w:rsidR="00C07A01" w:rsidRDefault="00C07A01" w:rsidP="00072999">
      <w:pPr>
        <w:adjustRightInd w:val="0"/>
        <w:snapToGrid w:val="0"/>
        <w:spacing w:line="360" w:lineRule="auto"/>
        <w:ind w:firstLine="561"/>
        <w:rPr>
          <w:rFonts w:ascii="仿宋" w:eastAsia="仿宋" w:hAnsi="仿宋"/>
          <w:sz w:val="28"/>
          <w:szCs w:val="28"/>
        </w:rPr>
      </w:pPr>
    </w:p>
    <w:p w:rsidR="00C07A01" w:rsidRPr="00877CB0" w:rsidRDefault="00C07A01" w:rsidP="00C07A01">
      <w:pPr>
        <w:snapToGrid w:val="0"/>
        <w:spacing w:after="120" w:line="240" w:lineRule="atLeast"/>
        <w:jc w:val="left"/>
        <w:rPr>
          <w:rFonts w:ascii="方正小标宋简体" w:eastAsia="方正小标宋简体" w:hAnsi="Times New Roman" w:cs="宋体"/>
          <w:color w:val="000000"/>
          <w:kern w:val="0"/>
          <w:sz w:val="36"/>
          <w:szCs w:val="36"/>
        </w:rPr>
      </w:pPr>
      <w:r w:rsidRPr="00877CB0">
        <w:rPr>
          <w:rFonts w:ascii="黑体" w:eastAsia="黑体" w:hAnsi="黑体" w:cs="Times New Roman" w:hint="eastAsia"/>
          <w:color w:val="000000"/>
          <w:kern w:val="0"/>
          <w:sz w:val="32"/>
          <w:szCs w:val="32"/>
        </w:rPr>
        <w:lastRenderedPageBreak/>
        <w:t>附件1</w:t>
      </w:r>
    </w:p>
    <w:p w:rsidR="00C07A01" w:rsidRPr="00877CB0" w:rsidRDefault="00C07A01" w:rsidP="00C07A01">
      <w:pPr>
        <w:snapToGrid w:val="0"/>
        <w:spacing w:afterLines="50" w:after="120"/>
        <w:jc w:val="center"/>
        <w:outlineLvl w:val="0"/>
        <w:rPr>
          <w:rFonts w:ascii="方正小标宋简体" w:eastAsia="方正小标宋简体" w:hAnsi="Times New Roman" w:cs="宋体"/>
          <w:color w:val="000000"/>
          <w:kern w:val="0"/>
          <w:sz w:val="36"/>
          <w:szCs w:val="36"/>
        </w:rPr>
      </w:pPr>
      <w:r w:rsidRPr="00877CB0">
        <w:rPr>
          <w:rFonts w:ascii="方正小标宋简体" w:eastAsia="方正小标宋简体" w:hAnsi="Times New Roman" w:cs="宋体" w:hint="eastAsia"/>
          <w:color w:val="000000"/>
          <w:kern w:val="0"/>
          <w:sz w:val="36"/>
          <w:szCs w:val="36"/>
        </w:rPr>
        <w:t>“计分卡”指标及相关内涵说明</w:t>
      </w:r>
    </w:p>
    <w:p w:rsidR="00C07A01" w:rsidRPr="00877CB0" w:rsidRDefault="00C07A01" w:rsidP="00C07A01">
      <w:pPr>
        <w:spacing w:line="440" w:lineRule="exact"/>
        <w:ind w:firstLineChars="200" w:firstLine="600"/>
        <w:rPr>
          <w:rFonts w:ascii="仿宋_GB2312" w:eastAsia="仿宋_GB2312" w:hAnsi="Calibri" w:cs="Times New Roman"/>
          <w:sz w:val="30"/>
          <w:szCs w:val="30"/>
        </w:rPr>
      </w:pPr>
    </w:p>
    <w:p w:rsidR="00C07A01" w:rsidRPr="00877CB0" w:rsidRDefault="00C07A01" w:rsidP="00C07A01">
      <w:pPr>
        <w:spacing w:line="440" w:lineRule="exact"/>
        <w:ind w:firstLineChars="200" w:firstLine="600"/>
        <w:rPr>
          <w:rFonts w:ascii="仿宋_GB2312" w:eastAsia="仿宋_GB2312" w:hAnsi="Calibri" w:cs="Times New Roman"/>
          <w:sz w:val="30"/>
          <w:szCs w:val="30"/>
        </w:rPr>
      </w:pPr>
      <w:r w:rsidRPr="00877CB0">
        <w:rPr>
          <w:rFonts w:ascii="仿宋_GB2312" w:eastAsia="仿宋_GB2312" w:hAnsi="Calibri" w:cs="Times New Roman" w:hint="eastAsia"/>
          <w:sz w:val="30"/>
          <w:szCs w:val="30"/>
        </w:rPr>
        <w:t>“计分卡”系综合衡量院校人才培养质量的管理评价工具。</w:t>
      </w:r>
    </w:p>
    <w:p w:rsidR="00C07A01" w:rsidRPr="00877CB0" w:rsidRDefault="00C07A01" w:rsidP="00C07A01">
      <w:pPr>
        <w:spacing w:line="440" w:lineRule="exact"/>
        <w:ind w:firstLineChars="200" w:firstLine="600"/>
        <w:rPr>
          <w:rFonts w:ascii="仿宋_GB2312" w:eastAsia="仿宋_GB2312" w:hAnsi="Calibri" w:cs="Times New Roman"/>
          <w:sz w:val="30"/>
          <w:szCs w:val="30"/>
        </w:rPr>
      </w:pPr>
      <w:r w:rsidRPr="00877CB0">
        <w:rPr>
          <w:rFonts w:ascii="仿宋_GB2312" w:eastAsia="仿宋_GB2312" w:hAnsi="Calibri" w:cs="Times New Roman" w:hint="eastAsia"/>
          <w:sz w:val="30"/>
          <w:szCs w:val="30"/>
        </w:rPr>
        <w:t>1.“月收入”指包含奖金、提成、住宿、住房公积金等折算成的现金总和。</w:t>
      </w:r>
    </w:p>
    <w:p w:rsidR="00C07A01" w:rsidRPr="00877CB0" w:rsidRDefault="00C07A01" w:rsidP="00C07A01">
      <w:pPr>
        <w:spacing w:line="440" w:lineRule="exact"/>
        <w:ind w:firstLineChars="200" w:firstLine="600"/>
        <w:rPr>
          <w:rFonts w:ascii="仿宋_GB2312" w:eastAsia="仿宋_GB2312" w:hAnsi="Calibri" w:cs="Times New Roman"/>
          <w:sz w:val="30"/>
          <w:szCs w:val="30"/>
        </w:rPr>
      </w:pPr>
      <w:r w:rsidRPr="00877CB0">
        <w:rPr>
          <w:rFonts w:ascii="仿宋_GB2312" w:eastAsia="仿宋_GB2312" w:hAnsi="Calibri" w:cs="Times New Roman" w:hint="eastAsia"/>
          <w:sz w:val="30"/>
          <w:szCs w:val="30"/>
        </w:rPr>
        <w:t>2.“理工农</w:t>
      </w:r>
      <w:proofErr w:type="gramStart"/>
      <w:r w:rsidRPr="00877CB0">
        <w:rPr>
          <w:rFonts w:ascii="仿宋_GB2312" w:eastAsia="仿宋_GB2312" w:hAnsi="Calibri" w:cs="Times New Roman" w:hint="eastAsia"/>
          <w:sz w:val="30"/>
          <w:szCs w:val="30"/>
        </w:rPr>
        <w:t>医</w:t>
      </w:r>
      <w:proofErr w:type="gramEnd"/>
      <w:r w:rsidRPr="00877CB0">
        <w:rPr>
          <w:rFonts w:ascii="仿宋_GB2312" w:eastAsia="仿宋_GB2312" w:hAnsi="Calibri" w:cs="Times New Roman" w:hint="eastAsia"/>
          <w:sz w:val="30"/>
          <w:szCs w:val="30"/>
        </w:rPr>
        <w:t>类专业相关度”</w:t>
      </w:r>
      <w:proofErr w:type="gramStart"/>
      <w:r w:rsidRPr="00877CB0">
        <w:rPr>
          <w:rFonts w:ascii="仿宋_GB2312" w:eastAsia="仿宋_GB2312" w:hAnsi="Calibri" w:cs="Times New Roman" w:hint="eastAsia"/>
          <w:sz w:val="30"/>
          <w:szCs w:val="30"/>
        </w:rPr>
        <w:t>指理工农医</w:t>
      </w:r>
      <w:proofErr w:type="gramEnd"/>
      <w:r w:rsidRPr="00877CB0">
        <w:rPr>
          <w:rFonts w:ascii="仿宋_GB2312" w:eastAsia="仿宋_GB2312" w:hAnsi="Calibri" w:cs="Times New Roman" w:hint="eastAsia"/>
          <w:sz w:val="30"/>
          <w:szCs w:val="30"/>
        </w:rPr>
        <w:t>类专业的毕业生认为所从事的工作与所学专业相关的比例，分母是本单位调查</w:t>
      </w:r>
      <w:proofErr w:type="gramStart"/>
      <w:r w:rsidRPr="00877CB0">
        <w:rPr>
          <w:rFonts w:ascii="仿宋_GB2312" w:eastAsia="仿宋_GB2312" w:hAnsi="Calibri" w:cs="Times New Roman" w:hint="eastAsia"/>
          <w:sz w:val="30"/>
          <w:szCs w:val="30"/>
        </w:rPr>
        <w:t>时理工农医</w:t>
      </w:r>
      <w:proofErr w:type="gramEnd"/>
      <w:r w:rsidRPr="00877CB0">
        <w:rPr>
          <w:rFonts w:ascii="仿宋_GB2312" w:eastAsia="仿宋_GB2312" w:hAnsi="Calibri" w:cs="Times New Roman" w:hint="eastAsia"/>
          <w:sz w:val="30"/>
          <w:szCs w:val="30"/>
        </w:rPr>
        <w:t>类专业就业的毕业生人数，分子是本单位理工农</w:t>
      </w:r>
      <w:proofErr w:type="gramStart"/>
      <w:r w:rsidRPr="00877CB0">
        <w:rPr>
          <w:rFonts w:ascii="仿宋_GB2312" w:eastAsia="仿宋_GB2312" w:hAnsi="Calibri" w:cs="Times New Roman" w:hint="eastAsia"/>
          <w:sz w:val="30"/>
          <w:szCs w:val="30"/>
        </w:rPr>
        <w:t>医</w:t>
      </w:r>
      <w:proofErr w:type="gramEnd"/>
      <w:r w:rsidRPr="00877CB0">
        <w:rPr>
          <w:rFonts w:ascii="仿宋_GB2312" w:eastAsia="仿宋_GB2312" w:hAnsi="Calibri" w:cs="Times New Roman" w:hint="eastAsia"/>
          <w:sz w:val="30"/>
          <w:szCs w:val="30"/>
        </w:rPr>
        <w:t>类专业的毕业生认为所从事的工作与所学专业相关的毕业生人数。</w:t>
      </w:r>
    </w:p>
    <w:p w:rsidR="00C07A01" w:rsidRPr="00877CB0" w:rsidRDefault="00C07A01" w:rsidP="00C07A01">
      <w:pPr>
        <w:spacing w:line="440" w:lineRule="exact"/>
        <w:ind w:firstLineChars="200" w:firstLine="600"/>
        <w:rPr>
          <w:rFonts w:ascii="仿宋_GB2312" w:eastAsia="仿宋_GB2312" w:hAnsi="Calibri" w:cs="Times New Roman"/>
          <w:sz w:val="30"/>
          <w:szCs w:val="30"/>
        </w:rPr>
      </w:pPr>
      <w:r w:rsidRPr="00877CB0">
        <w:rPr>
          <w:rFonts w:ascii="仿宋_GB2312" w:eastAsia="仿宋_GB2312" w:hAnsi="Calibri" w:cs="Times New Roman" w:hint="eastAsia"/>
          <w:sz w:val="30"/>
          <w:szCs w:val="30"/>
        </w:rPr>
        <w:t>3.“母校满意度”指本校高职毕业生对母校表示满意的比例。</w:t>
      </w:r>
    </w:p>
    <w:p w:rsidR="00C07A01" w:rsidRPr="00877CB0" w:rsidRDefault="00C07A01" w:rsidP="00C07A01">
      <w:pPr>
        <w:spacing w:line="440" w:lineRule="exact"/>
        <w:ind w:firstLineChars="200" w:firstLine="600"/>
        <w:rPr>
          <w:rFonts w:ascii="仿宋_GB2312" w:eastAsia="仿宋_GB2312" w:hAnsi="Calibri" w:cs="Times New Roman"/>
          <w:sz w:val="30"/>
          <w:szCs w:val="30"/>
        </w:rPr>
      </w:pPr>
      <w:r w:rsidRPr="00877CB0">
        <w:rPr>
          <w:rFonts w:ascii="仿宋_GB2312" w:eastAsia="仿宋_GB2312" w:hAnsi="Calibri" w:cs="Times New Roman" w:hint="eastAsia"/>
          <w:sz w:val="30"/>
          <w:szCs w:val="30"/>
        </w:rPr>
        <w:t>4.“雇主满意度”指录用应届高职毕业生的单位或部门对录用本校学生的满意度评价。</w:t>
      </w:r>
    </w:p>
    <w:p w:rsidR="00C07A01" w:rsidRPr="00877CB0" w:rsidRDefault="00C07A01" w:rsidP="00C07A01">
      <w:pPr>
        <w:spacing w:line="440" w:lineRule="exact"/>
        <w:ind w:firstLineChars="200" w:firstLine="600"/>
        <w:rPr>
          <w:rFonts w:ascii="仿宋_GB2312" w:eastAsia="仿宋_GB2312" w:hAnsi="Calibri" w:cs="Times New Roman"/>
          <w:sz w:val="30"/>
          <w:szCs w:val="30"/>
        </w:rPr>
      </w:pPr>
      <w:r w:rsidRPr="00877CB0">
        <w:rPr>
          <w:rFonts w:ascii="仿宋_GB2312" w:eastAsia="仿宋_GB2312" w:hAnsi="Calibri" w:cs="Times New Roman" w:hint="eastAsia"/>
          <w:sz w:val="30"/>
          <w:szCs w:val="30"/>
        </w:rPr>
        <w:t>5.“专业大类月收入”指按《普通高等学校高职高专教育指导性专业目录》（试行）规定的各专业大类高职毕业生的人均月收入，可另附表（“雇主满意度”和“专业大类月收入”为选填指标，建议有条件的学校和地区可将其纳入“计分卡”）。</w:t>
      </w:r>
    </w:p>
    <w:p w:rsidR="00C07A01" w:rsidRPr="00877CB0" w:rsidRDefault="00C07A01" w:rsidP="00C07A01">
      <w:pPr>
        <w:spacing w:line="380" w:lineRule="exact"/>
        <w:rPr>
          <w:rFonts w:ascii="仿宋_GB2312" w:eastAsia="仿宋_GB2312" w:hAnsi="Calibri" w:cs="Times New Roman"/>
          <w:sz w:val="32"/>
          <w:szCs w:val="32"/>
        </w:rPr>
      </w:pPr>
    </w:p>
    <w:p w:rsidR="00C07A01" w:rsidRPr="00877CB0" w:rsidRDefault="00C07A01" w:rsidP="00C07A01">
      <w:pPr>
        <w:spacing w:line="380" w:lineRule="exact"/>
        <w:jc w:val="center"/>
        <w:rPr>
          <w:rFonts w:ascii="黑体" w:eastAsia="黑体" w:hAnsi="黑体" w:cs="Times New Roman"/>
          <w:sz w:val="32"/>
          <w:szCs w:val="32"/>
        </w:rPr>
      </w:pPr>
      <w:r w:rsidRPr="00877CB0">
        <w:rPr>
          <w:rFonts w:ascii="黑体" w:eastAsia="黑体" w:hAnsi="黑体" w:cs="Times New Roman" w:hint="eastAsia"/>
          <w:sz w:val="32"/>
          <w:szCs w:val="32"/>
        </w:rPr>
        <w:t>表1 计分卡</w:t>
      </w:r>
    </w:p>
    <w:tbl>
      <w:tblPr>
        <w:tblW w:w="8799" w:type="dxa"/>
        <w:jc w:val="center"/>
        <w:tblLook w:val="04A0" w:firstRow="1" w:lastRow="0" w:firstColumn="1" w:lastColumn="0" w:noHBand="0" w:noVBand="1"/>
      </w:tblPr>
      <w:tblGrid>
        <w:gridCol w:w="752"/>
        <w:gridCol w:w="918"/>
        <w:gridCol w:w="478"/>
        <w:gridCol w:w="3542"/>
        <w:gridCol w:w="705"/>
        <w:gridCol w:w="1208"/>
        <w:gridCol w:w="1196"/>
      </w:tblGrid>
      <w:tr w:rsidR="00C07A01" w:rsidRPr="00877CB0" w:rsidTr="009F3CD2">
        <w:trPr>
          <w:trHeight w:val="883"/>
          <w:jc w:val="center"/>
        </w:trPr>
        <w:tc>
          <w:tcPr>
            <w:tcW w:w="752" w:type="dxa"/>
            <w:tcBorders>
              <w:top w:val="single" w:sz="4" w:space="0" w:color="auto"/>
              <w:left w:val="single" w:sz="4" w:space="0" w:color="auto"/>
              <w:bottom w:val="single" w:sz="4" w:space="0" w:color="auto"/>
            </w:tcBorders>
            <w:shd w:val="clear" w:color="auto" w:fill="auto"/>
          </w:tcPr>
          <w:p w:rsidR="00C07A01" w:rsidRPr="00877CB0" w:rsidRDefault="00C07A01" w:rsidP="009F3CD2">
            <w:pPr>
              <w:widowControl/>
              <w:snapToGrid w:val="0"/>
              <w:spacing w:line="312" w:lineRule="auto"/>
              <w:jc w:val="center"/>
              <w:rPr>
                <w:rFonts w:ascii="仿宋_GB2312" w:eastAsia="仿宋_GB2312" w:hAnsi="宋体" w:cs="宋体"/>
                <w:b/>
                <w:bCs/>
                <w:color w:val="000000"/>
                <w:kern w:val="0"/>
                <w:sz w:val="24"/>
                <w:szCs w:val="24"/>
              </w:rPr>
            </w:pPr>
            <w:r w:rsidRPr="00877CB0">
              <w:rPr>
                <w:rFonts w:ascii="仿宋_GB2312" w:eastAsia="仿宋_GB2312" w:hAnsi="宋体" w:cs="宋体" w:hint="eastAsia"/>
                <w:b/>
                <w:bCs/>
                <w:color w:val="000000"/>
                <w:kern w:val="0"/>
                <w:sz w:val="24"/>
                <w:szCs w:val="24"/>
              </w:rPr>
              <w:t>院校代码</w:t>
            </w:r>
          </w:p>
        </w:tc>
        <w:tc>
          <w:tcPr>
            <w:tcW w:w="918" w:type="dxa"/>
            <w:tcBorders>
              <w:top w:val="single" w:sz="4" w:space="0" w:color="auto"/>
              <w:left w:val="single" w:sz="4" w:space="0" w:color="auto"/>
              <w:bottom w:val="single" w:sz="4" w:space="0" w:color="auto"/>
            </w:tcBorders>
            <w:shd w:val="clear" w:color="auto" w:fill="auto"/>
          </w:tcPr>
          <w:p w:rsidR="00C07A01" w:rsidRPr="00877CB0" w:rsidRDefault="00C07A01" w:rsidP="009F3CD2">
            <w:pPr>
              <w:widowControl/>
              <w:snapToGrid w:val="0"/>
              <w:spacing w:line="312" w:lineRule="auto"/>
              <w:jc w:val="center"/>
              <w:rPr>
                <w:rFonts w:ascii="仿宋_GB2312" w:eastAsia="仿宋_GB2312" w:hAnsi="宋体" w:cs="宋体"/>
                <w:b/>
                <w:bCs/>
                <w:color w:val="000000"/>
                <w:kern w:val="0"/>
                <w:sz w:val="24"/>
                <w:szCs w:val="24"/>
              </w:rPr>
            </w:pPr>
            <w:r w:rsidRPr="00877CB0">
              <w:rPr>
                <w:rFonts w:ascii="仿宋_GB2312" w:eastAsia="仿宋_GB2312" w:hAnsi="宋体" w:cs="宋体" w:hint="eastAsia"/>
                <w:b/>
                <w:bCs/>
                <w:color w:val="000000"/>
                <w:kern w:val="0"/>
                <w:sz w:val="24"/>
                <w:szCs w:val="24"/>
              </w:rPr>
              <w:t>院校名称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A01" w:rsidRPr="00877CB0" w:rsidRDefault="00C07A01" w:rsidP="009F3CD2">
            <w:pPr>
              <w:widowControl/>
              <w:snapToGrid w:val="0"/>
              <w:spacing w:line="312" w:lineRule="auto"/>
              <w:jc w:val="center"/>
              <w:rPr>
                <w:rFonts w:ascii="仿宋_GB2312" w:eastAsia="仿宋_GB2312" w:hAnsi="宋体" w:cs="宋体"/>
                <w:b/>
                <w:bCs/>
                <w:color w:val="000000"/>
                <w:kern w:val="0"/>
                <w:sz w:val="24"/>
                <w:szCs w:val="24"/>
              </w:rPr>
            </w:pPr>
            <w:r w:rsidRPr="00877CB0">
              <w:rPr>
                <w:rFonts w:ascii="仿宋_GB2312" w:eastAsia="仿宋_GB2312" w:hAnsi="宋体" w:cs="宋体" w:hint="eastAsia"/>
                <w:b/>
                <w:bCs/>
                <w:color w:val="000000"/>
                <w:kern w:val="0"/>
                <w:sz w:val="24"/>
                <w:szCs w:val="24"/>
              </w:rPr>
              <w:t>指标</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7A01" w:rsidRPr="00877CB0" w:rsidRDefault="00C07A01" w:rsidP="009F3CD2">
            <w:pPr>
              <w:widowControl/>
              <w:snapToGrid w:val="0"/>
              <w:spacing w:line="312" w:lineRule="auto"/>
              <w:jc w:val="center"/>
              <w:rPr>
                <w:rFonts w:ascii="仿宋_GB2312" w:eastAsia="仿宋_GB2312" w:hAnsi="宋体" w:cs="宋体"/>
                <w:b/>
                <w:bCs/>
                <w:color w:val="000000"/>
                <w:kern w:val="0"/>
                <w:sz w:val="24"/>
                <w:szCs w:val="24"/>
              </w:rPr>
            </w:pPr>
            <w:r w:rsidRPr="00877CB0">
              <w:rPr>
                <w:rFonts w:ascii="仿宋_GB2312" w:eastAsia="仿宋_GB2312" w:hAnsi="宋体" w:cs="宋体" w:hint="eastAsia"/>
                <w:b/>
                <w:bCs/>
                <w:color w:val="000000"/>
                <w:kern w:val="0"/>
                <w:sz w:val="24"/>
                <w:szCs w:val="24"/>
              </w:rPr>
              <w:t>单位</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C07A01" w:rsidRPr="00877CB0" w:rsidRDefault="00C07A01" w:rsidP="009F3CD2">
            <w:pPr>
              <w:widowControl/>
              <w:snapToGrid w:val="0"/>
              <w:spacing w:line="312" w:lineRule="auto"/>
              <w:jc w:val="center"/>
              <w:rPr>
                <w:rFonts w:ascii="仿宋_GB2312" w:eastAsia="仿宋_GB2312" w:hAnsi="宋体" w:cs="宋体"/>
                <w:b/>
                <w:bCs/>
                <w:color w:val="000000"/>
                <w:kern w:val="0"/>
                <w:sz w:val="24"/>
                <w:szCs w:val="24"/>
              </w:rPr>
            </w:pPr>
            <w:r w:rsidRPr="00877CB0">
              <w:rPr>
                <w:rFonts w:ascii="仿宋_GB2312" w:eastAsia="仿宋_GB2312" w:hAnsi="宋体" w:cs="宋体" w:hint="eastAsia"/>
                <w:b/>
                <w:bCs/>
                <w:color w:val="000000"/>
                <w:kern w:val="0"/>
                <w:sz w:val="24"/>
                <w:szCs w:val="24"/>
              </w:rPr>
              <w:t>201</w:t>
            </w:r>
            <w:r w:rsidRPr="00877CB0">
              <w:rPr>
                <w:rFonts w:ascii="仿宋_GB2312" w:eastAsia="仿宋_GB2312" w:hAnsi="宋体" w:cs="宋体"/>
                <w:b/>
                <w:bCs/>
                <w:color w:val="000000"/>
                <w:kern w:val="0"/>
                <w:sz w:val="24"/>
                <w:szCs w:val="24"/>
              </w:rPr>
              <w:t>5</w:t>
            </w:r>
            <w:r w:rsidRPr="00877CB0">
              <w:rPr>
                <w:rFonts w:ascii="仿宋_GB2312" w:eastAsia="仿宋_GB2312" w:hAnsi="宋体" w:cs="宋体" w:hint="eastAsia"/>
                <w:b/>
                <w:bCs/>
                <w:color w:val="000000"/>
                <w:kern w:val="0"/>
                <w:sz w:val="24"/>
                <w:szCs w:val="24"/>
              </w:rPr>
              <w:t>年</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C07A01" w:rsidRPr="00877CB0" w:rsidRDefault="00C07A01" w:rsidP="009F3CD2">
            <w:pPr>
              <w:widowControl/>
              <w:snapToGrid w:val="0"/>
              <w:spacing w:line="312" w:lineRule="auto"/>
              <w:jc w:val="center"/>
              <w:rPr>
                <w:rFonts w:ascii="仿宋_GB2312" w:eastAsia="仿宋_GB2312" w:hAnsi="宋体" w:cs="宋体"/>
                <w:b/>
                <w:bCs/>
                <w:color w:val="000000"/>
                <w:kern w:val="0"/>
                <w:sz w:val="24"/>
                <w:szCs w:val="24"/>
              </w:rPr>
            </w:pPr>
            <w:r w:rsidRPr="00877CB0">
              <w:rPr>
                <w:rFonts w:ascii="仿宋_GB2312" w:eastAsia="仿宋_GB2312" w:hAnsi="宋体" w:cs="宋体" w:hint="eastAsia"/>
                <w:b/>
                <w:bCs/>
                <w:color w:val="000000"/>
                <w:kern w:val="0"/>
                <w:sz w:val="24"/>
                <w:szCs w:val="24"/>
              </w:rPr>
              <w:t>201</w:t>
            </w:r>
            <w:r w:rsidRPr="00877CB0">
              <w:rPr>
                <w:rFonts w:ascii="仿宋_GB2312" w:eastAsia="仿宋_GB2312" w:hAnsi="宋体" w:cs="宋体"/>
                <w:b/>
                <w:bCs/>
                <w:color w:val="000000"/>
                <w:kern w:val="0"/>
                <w:sz w:val="24"/>
                <w:szCs w:val="24"/>
              </w:rPr>
              <w:t>6</w:t>
            </w:r>
            <w:r w:rsidRPr="00877CB0">
              <w:rPr>
                <w:rFonts w:ascii="仿宋_GB2312" w:eastAsia="仿宋_GB2312" w:hAnsi="宋体" w:cs="宋体" w:hint="eastAsia"/>
                <w:b/>
                <w:bCs/>
                <w:color w:val="000000"/>
                <w:kern w:val="0"/>
                <w:sz w:val="24"/>
                <w:szCs w:val="24"/>
              </w:rPr>
              <w:t>年</w:t>
            </w:r>
          </w:p>
        </w:tc>
      </w:tr>
      <w:tr w:rsidR="00C07A01" w:rsidRPr="00877CB0" w:rsidTr="009F3CD2">
        <w:trPr>
          <w:trHeight w:val="356"/>
          <w:jc w:val="center"/>
        </w:trPr>
        <w:tc>
          <w:tcPr>
            <w:tcW w:w="752" w:type="dxa"/>
            <w:vMerge w:val="restart"/>
            <w:tcBorders>
              <w:top w:val="single" w:sz="4" w:space="0" w:color="auto"/>
              <w:left w:val="single" w:sz="4" w:space="0" w:color="auto"/>
            </w:tcBorders>
            <w:shd w:val="clear" w:color="auto" w:fill="auto"/>
          </w:tcPr>
          <w:p w:rsidR="00C07A01" w:rsidRPr="00877CB0" w:rsidRDefault="00C07A01" w:rsidP="009F3CD2">
            <w:pPr>
              <w:widowControl/>
              <w:snapToGrid w:val="0"/>
              <w:spacing w:line="312" w:lineRule="auto"/>
              <w:jc w:val="center"/>
              <w:rPr>
                <w:rFonts w:ascii="仿宋_GB2312" w:eastAsia="仿宋_GB2312" w:hAnsi="宋体" w:cs="宋体"/>
                <w:color w:val="000000"/>
                <w:kern w:val="0"/>
                <w:sz w:val="24"/>
                <w:szCs w:val="24"/>
              </w:rPr>
            </w:pPr>
          </w:p>
        </w:tc>
        <w:tc>
          <w:tcPr>
            <w:tcW w:w="918" w:type="dxa"/>
            <w:vMerge w:val="restart"/>
            <w:tcBorders>
              <w:top w:val="single" w:sz="4" w:space="0" w:color="auto"/>
              <w:left w:val="single" w:sz="4" w:space="0" w:color="auto"/>
            </w:tcBorders>
            <w:shd w:val="clear" w:color="auto" w:fill="auto"/>
          </w:tcPr>
          <w:p w:rsidR="00C07A01" w:rsidRPr="00877CB0" w:rsidRDefault="00C07A01" w:rsidP="009F3CD2">
            <w:pPr>
              <w:widowControl/>
              <w:snapToGrid w:val="0"/>
              <w:spacing w:line="312" w:lineRule="auto"/>
              <w:jc w:val="center"/>
              <w:rPr>
                <w:rFonts w:ascii="仿宋_GB2312" w:eastAsia="仿宋_GB2312" w:hAnsi="宋体" w:cs="宋体"/>
                <w:color w:val="000000"/>
                <w:kern w:val="0"/>
                <w:sz w:val="24"/>
                <w:szCs w:val="24"/>
              </w:rPr>
            </w:pPr>
          </w:p>
        </w:tc>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C07A01" w:rsidRPr="00877CB0" w:rsidRDefault="00C07A01" w:rsidP="009F3CD2">
            <w:pPr>
              <w:widowControl/>
              <w:snapToGrid w:val="0"/>
              <w:spacing w:line="312" w:lineRule="auto"/>
              <w:rPr>
                <w:rFonts w:ascii="仿宋_GB2312" w:eastAsia="仿宋_GB2312" w:hAnsi="宋体" w:cs="宋体"/>
                <w:color w:val="000000"/>
                <w:kern w:val="0"/>
                <w:sz w:val="24"/>
                <w:szCs w:val="24"/>
              </w:rPr>
            </w:pPr>
            <w:r w:rsidRPr="00877CB0">
              <w:rPr>
                <w:rFonts w:ascii="仿宋_GB2312" w:eastAsia="仿宋_GB2312" w:hAnsi="宋体" w:cs="宋体" w:hint="eastAsia"/>
                <w:color w:val="000000"/>
                <w:kern w:val="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C07A01" w:rsidRPr="00877CB0" w:rsidRDefault="00C07A01" w:rsidP="009F3CD2">
            <w:pPr>
              <w:widowControl/>
              <w:snapToGrid w:val="0"/>
              <w:spacing w:line="312" w:lineRule="auto"/>
              <w:jc w:val="left"/>
              <w:rPr>
                <w:rFonts w:ascii="仿宋_GB2312" w:eastAsia="仿宋_GB2312" w:hAnsi="宋体" w:cs="宋体"/>
                <w:color w:val="000000"/>
                <w:kern w:val="0"/>
                <w:sz w:val="24"/>
                <w:szCs w:val="24"/>
              </w:rPr>
            </w:pPr>
            <w:r w:rsidRPr="00877CB0">
              <w:rPr>
                <w:rFonts w:ascii="仿宋_GB2312" w:eastAsia="仿宋_GB2312" w:hAnsi="宋体" w:cs="宋体" w:hint="eastAsia"/>
                <w:color w:val="000000"/>
                <w:kern w:val="0"/>
                <w:sz w:val="24"/>
                <w:szCs w:val="24"/>
              </w:rPr>
              <w:t>就业率</w:t>
            </w:r>
          </w:p>
        </w:tc>
        <w:tc>
          <w:tcPr>
            <w:tcW w:w="0" w:type="auto"/>
            <w:tcBorders>
              <w:top w:val="nil"/>
              <w:left w:val="nil"/>
              <w:bottom w:val="single" w:sz="4" w:space="0" w:color="auto"/>
              <w:right w:val="single" w:sz="4" w:space="0" w:color="auto"/>
            </w:tcBorders>
            <w:shd w:val="clear" w:color="auto" w:fill="auto"/>
            <w:vAlign w:val="center"/>
            <w:hideMark/>
          </w:tcPr>
          <w:p w:rsidR="00C07A01" w:rsidRPr="00877CB0" w:rsidRDefault="00C07A01" w:rsidP="009F3CD2">
            <w:pPr>
              <w:widowControl/>
              <w:snapToGrid w:val="0"/>
              <w:spacing w:line="312" w:lineRule="auto"/>
              <w:jc w:val="center"/>
              <w:rPr>
                <w:rFonts w:ascii="仿宋_GB2312" w:eastAsia="仿宋_GB2312" w:hAnsi="宋体" w:cs="宋体"/>
                <w:color w:val="000000"/>
                <w:kern w:val="0"/>
                <w:sz w:val="24"/>
                <w:szCs w:val="24"/>
              </w:rPr>
            </w:pPr>
            <w:r w:rsidRPr="00877CB0">
              <w:rPr>
                <w:rFonts w:ascii="仿宋_GB2312" w:eastAsia="仿宋_GB2312" w:hAnsi="宋体" w:cs="宋体" w:hint="eastAsia"/>
                <w:color w:val="000000"/>
                <w:kern w:val="0"/>
                <w:sz w:val="24"/>
                <w:szCs w:val="24"/>
              </w:rPr>
              <w:t>%</w:t>
            </w:r>
          </w:p>
        </w:tc>
        <w:tc>
          <w:tcPr>
            <w:tcW w:w="1208" w:type="dxa"/>
            <w:tcBorders>
              <w:top w:val="nil"/>
              <w:left w:val="nil"/>
              <w:bottom w:val="single" w:sz="4" w:space="0" w:color="auto"/>
              <w:right w:val="single" w:sz="4" w:space="0" w:color="auto"/>
            </w:tcBorders>
            <w:shd w:val="clear" w:color="auto" w:fill="auto"/>
            <w:noWrap/>
            <w:vAlign w:val="center"/>
            <w:hideMark/>
          </w:tcPr>
          <w:p w:rsidR="00C07A01" w:rsidRPr="008E0728" w:rsidRDefault="00C07A01" w:rsidP="009F3CD2">
            <w:pPr>
              <w:jc w:val="center"/>
            </w:pPr>
            <w:r w:rsidRPr="008E0728">
              <w:t>96.54</w:t>
            </w:r>
          </w:p>
        </w:tc>
        <w:tc>
          <w:tcPr>
            <w:tcW w:w="1196" w:type="dxa"/>
            <w:tcBorders>
              <w:top w:val="nil"/>
              <w:left w:val="nil"/>
              <w:bottom w:val="single" w:sz="4" w:space="0" w:color="auto"/>
              <w:right w:val="single" w:sz="4" w:space="0" w:color="auto"/>
            </w:tcBorders>
            <w:shd w:val="clear" w:color="auto" w:fill="auto"/>
            <w:noWrap/>
            <w:vAlign w:val="center"/>
            <w:hideMark/>
          </w:tcPr>
          <w:p w:rsidR="00C07A01" w:rsidRPr="005A0F22" w:rsidRDefault="00C07A01" w:rsidP="005A0F22">
            <w:pPr>
              <w:jc w:val="center"/>
            </w:pPr>
            <w:r w:rsidRPr="005A0F22">
              <w:rPr>
                <w:rFonts w:hint="eastAsia"/>
              </w:rPr>
              <w:t>95.99</w:t>
            </w:r>
          </w:p>
        </w:tc>
      </w:tr>
      <w:tr w:rsidR="00C07A01" w:rsidRPr="00877CB0" w:rsidTr="009F3CD2">
        <w:trPr>
          <w:trHeight w:val="356"/>
          <w:jc w:val="center"/>
        </w:trPr>
        <w:tc>
          <w:tcPr>
            <w:tcW w:w="752" w:type="dxa"/>
            <w:vMerge/>
            <w:tcBorders>
              <w:left w:val="single" w:sz="4" w:space="0" w:color="auto"/>
            </w:tcBorders>
            <w:shd w:val="clear" w:color="auto" w:fill="auto"/>
          </w:tcPr>
          <w:p w:rsidR="00C07A01" w:rsidRPr="00877CB0" w:rsidRDefault="00C07A01" w:rsidP="009F3CD2">
            <w:pPr>
              <w:widowControl/>
              <w:snapToGrid w:val="0"/>
              <w:spacing w:line="312" w:lineRule="auto"/>
              <w:jc w:val="center"/>
              <w:rPr>
                <w:rFonts w:ascii="仿宋_GB2312" w:eastAsia="仿宋_GB2312" w:hAnsi="宋体" w:cs="宋体"/>
                <w:color w:val="000000"/>
                <w:kern w:val="0"/>
                <w:sz w:val="24"/>
                <w:szCs w:val="24"/>
              </w:rPr>
            </w:pPr>
          </w:p>
        </w:tc>
        <w:tc>
          <w:tcPr>
            <w:tcW w:w="918" w:type="dxa"/>
            <w:vMerge/>
            <w:tcBorders>
              <w:left w:val="single" w:sz="4" w:space="0" w:color="auto"/>
            </w:tcBorders>
            <w:shd w:val="clear" w:color="auto" w:fill="auto"/>
          </w:tcPr>
          <w:p w:rsidR="00C07A01" w:rsidRPr="00877CB0" w:rsidRDefault="00C07A01" w:rsidP="009F3CD2">
            <w:pPr>
              <w:widowControl/>
              <w:snapToGrid w:val="0"/>
              <w:spacing w:line="312" w:lineRule="auto"/>
              <w:jc w:val="center"/>
              <w:rPr>
                <w:rFonts w:ascii="仿宋_GB2312" w:eastAsia="仿宋_GB2312" w:hAnsi="宋体" w:cs="宋体"/>
                <w:color w:val="000000"/>
                <w:kern w:val="0"/>
                <w:sz w:val="24"/>
                <w:szCs w:val="24"/>
              </w:rPr>
            </w:pPr>
          </w:p>
        </w:tc>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C07A01" w:rsidRPr="00877CB0" w:rsidRDefault="00C07A01" w:rsidP="009F3CD2">
            <w:pPr>
              <w:widowControl/>
              <w:snapToGrid w:val="0"/>
              <w:spacing w:line="312" w:lineRule="auto"/>
              <w:rPr>
                <w:rFonts w:ascii="仿宋_GB2312" w:eastAsia="仿宋_GB2312" w:hAnsi="宋体" w:cs="宋体"/>
                <w:color w:val="000000"/>
                <w:kern w:val="0"/>
                <w:sz w:val="24"/>
                <w:szCs w:val="24"/>
              </w:rPr>
            </w:pPr>
            <w:r w:rsidRPr="00877CB0">
              <w:rPr>
                <w:rFonts w:ascii="仿宋_GB2312" w:eastAsia="仿宋_GB2312" w:hAnsi="宋体" w:cs="宋体" w:hint="eastAsia"/>
                <w:color w:val="000000"/>
                <w:kern w:val="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C07A01" w:rsidRPr="00877CB0" w:rsidRDefault="00C07A01" w:rsidP="009F3CD2">
            <w:pPr>
              <w:widowControl/>
              <w:snapToGrid w:val="0"/>
              <w:spacing w:line="312" w:lineRule="auto"/>
              <w:jc w:val="left"/>
              <w:rPr>
                <w:rFonts w:ascii="仿宋_GB2312" w:eastAsia="仿宋_GB2312" w:hAnsi="宋体" w:cs="宋体"/>
                <w:color w:val="000000"/>
                <w:kern w:val="0"/>
                <w:sz w:val="24"/>
                <w:szCs w:val="24"/>
              </w:rPr>
            </w:pPr>
            <w:r w:rsidRPr="00877CB0">
              <w:rPr>
                <w:rFonts w:ascii="仿宋_GB2312" w:eastAsia="仿宋_GB2312" w:hAnsi="宋体" w:cs="宋体" w:hint="eastAsia"/>
                <w:color w:val="000000"/>
                <w:kern w:val="0"/>
                <w:sz w:val="24"/>
                <w:szCs w:val="24"/>
              </w:rPr>
              <w:t>月收入</w:t>
            </w:r>
          </w:p>
        </w:tc>
        <w:tc>
          <w:tcPr>
            <w:tcW w:w="0" w:type="auto"/>
            <w:tcBorders>
              <w:top w:val="nil"/>
              <w:left w:val="nil"/>
              <w:bottom w:val="single" w:sz="4" w:space="0" w:color="auto"/>
              <w:right w:val="single" w:sz="4" w:space="0" w:color="auto"/>
            </w:tcBorders>
            <w:shd w:val="clear" w:color="auto" w:fill="auto"/>
            <w:vAlign w:val="center"/>
            <w:hideMark/>
          </w:tcPr>
          <w:p w:rsidR="00C07A01" w:rsidRPr="00877CB0" w:rsidRDefault="00C07A01" w:rsidP="009F3CD2">
            <w:pPr>
              <w:widowControl/>
              <w:snapToGrid w:val="0"/>
              <w:spacing w:line="312" w:lineRule="auto"/>
              <w:jc w:val="center"/>
              <w:rPr>
                <w:rFonts w:ascii="仿宋_GB2312" w:eastAsia="仿宋_GB2312" w:hAnsi="宋体" w:cs="宋体"/>
                <w:color w:val="000000"/>
                <w:kern w:val="0"/>
                <w:sz w:val="24"/>
                <w:szCs w:val="24"/>
              </w:rPr>
            </w:pPr>
            <w:r w:rsidRPr="00877CB0">
              <w:rPr>
                <w:rFonts w:ascii="仿宋_GB2312" w:eastAsia="仿宋_GB2312" w:hAnsi="宋体" w:cs="宋体" w:hint="eastAsia"/>
                <w:color w:val="000000"/>
                <w:kern w:val="0"/>
                <w:sz w:val="24"/>
                <w:szCs w:val="24"/>
              </w:rPr>
              <w:t>元</w:t>
            </w:r>
          </w:p>
        </w:tc>
        <w:tc>
          <w:tcPr>
            <w:tcW w:w="1208" w:type="dxa"/>
            <w:tcBorders>
              <w:top w:val="nil"/>
              <w:left w:val="nil"/>
              <w:bottom w:val="single" w:sz="4" w:space="0" w:color="auto"/>
              <w:right w:val="single" w:sz="4" w:space="0" w:color="auto"/>
            </w:tcBorders>
            <w:shd w:val="clear" w:color="auto" w:fill="auto"/>
            <w:noWrap/>
            <w:vAlign w:val="center"/>
            <w:hideMark/>
          </w:tcPr>
          <w:p w:rsidR="00C07A01" w:rsidRPr="008E0728" w:rsidRDefault="00C07A01" w:rsidP="009F3CD2">
            <w:pPr>
              <w:jc w:val="center"/>
            </w:pPr>
            <w:r w:rsidRPr="008E0728">
              <w:t>3046.43</w:t>
            </w:r>
          </w:p>
        </w:tc>
        <w:tc>
          <w:tcPr>
            <w:tcW w:w="1196" w:type="dxa"/>
            <w:tcBorders>
              <w:top w:val="nil"/>
              <w:left w:val="nil"/>
              <w:bottom w:val="single" w:sz="4" w:space="0" w:color="auto"/>
              <w:right w:val="single" w:sz="4" w:space="0" w:color="auto"/>
            </w:tcBorders>
            <w:shd w:val="clear" w:color="auto" w:fill="auto"/>
            <w:noWrap/>
            <w:vAlign w:val="center"/>
            <w:hideMark/>
          </w:tcPr>
          <w:p w:rsidR="00C07A01" w:rsidRPr="005A0F22" w:rsidRDefault="00C07A01" w:rsidP="005A0F22">
            <w:pPr>
              <w:jc w:val="center"/>
            </w:pPr>
            <w:r w:rsidRPr="005A0F22">
              <w:rPr>
                <w:rFonts w:hint="eastAsia"/>
              </w:rPr>
              <w:t>3188.83</w:t>
            </w:r>
          </w:p>
        </w:tc>
      </w:tr>
      <w:tr w:rsidR="00C07A01" w:rsidRPr="00877CB0" w:rsidTr="009F3CD2">
        <w:trPr>
          <w:trHeight w:val="356"/>
          <w:jc w:val="center"/>
        </w:trPr>
        <w:tc>
          <w:tcPr>
            <w:tcW w:w="752" w:type="dxa"/>
            <w:vMerge/>
            <w:tcBorders>
              <w:left w:val="single" w:sz="4" w:space="0" w:color="auto"/>
            </w:tcBorders>
            <w:shd w:val="clear" w:color="auto" w:fill="auto"/>
          </w:tcPr>
          <w:p w:rsidR="00C07A01" w:rsidRPr="00877CB0" w:rsidRDefault="00C07A01" w:rsidP="009F3CD2">
            <w:pPr>
              <w:widowControl/>
              <w:snapToGrid w:val="0"/>
              <w:spacing w:line="312" w:lineRule="auto"/>
              <w:ind w:firstLineChars="50" w:firstLine="120"/>
              <w:rPr>
                <w:rFonts w:ascii="仿宋_GB2312" w:eastAsia="仿宋_GB2312" w:hAnsi="宋体" w:cs="宋体"/>
                <w:color w:val="000000"/>
                <w:kern w:val="0"/>
                <w:sz w:val="24"/>
                <w:szCs w:val="24"/>
              </w:rPr>
            </w:pPr>
          </w:p>
        </w:tc>
        <w:tc>
          <w:tcPr>
            <w:tcW w:w="918" w:type="dxa"/>
            <w:vMerge/>
            <w:tcBorders>
              <w:left w:val="single" w:sz="4" w:space="0" w:color="auto"/>
            </w:tcBorders>
            <w:shd w:val="clear" w:color="auto" w:fill="auto"/>
          </w:tcPr>
          <w:p w:rsidR="00C07A01" w:rsidRPr="00877CB0" w:rsidRDefault="00C07A01" w:rsidP="009F3CD2">
            <w:pPr>
              <w:widowControl/>
              <w:snapToGrid w:val="0"/>
              <w:spacing w:line="312" w:lineRule="auto"/>
              <w:ind w:firstLineChars="50" w:firstLine="120"/>
              <w:rPr>
                <w:rFonts w:ascii="仿宋_GB2312" w:eastAsia="仿宋_GB2312" w:hAnsi="宋体" w:cs="宋体"/>
                <w:color w:val="000000"/>
                <w:kern w:val="0"/>
                <w:sz w:val="24"/>
                <w:szCs w:val="24"/>
              </w:rPr>
            </w:pPr>
          </w:p>
        </w:tc>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C07A01" w:rsidRPr="00877CB0" w:rsidRDefault="00C07A01" w:rsidP="009F3CD2">
            <w:pPr>
              <w:widowControl/>
              <w:snapToGrid w:val="0"/>
              <w:spacing w:line="312" w:lineRule="auto"/>
              <w:rPr>
                <w:rFonts w:ascii="仿宋_GB2312" w:eastAsia="仿宋_GB2312" w:hAnsi="宋体" w:cs="宋体"/>
                <w:color w:val="000000"/>
                <w:kern w:val="0"/>
                <w:sz w:val="24"/>
                <w:szCs w:val="24"/>
              </w:rPr>
            </w:pPr>
            <w:r w:rsidRPr="00877CB0">
              <w:rPr>
                <w:rFonts w:ascii="仿宋_GB2312" w:eastAsia="仿宋_GB2312" w:hAnsi="宋体" w:cs="宋体" w:hint="eastAsia"/>
                <w:color w:val="000000"/>
                <w:kern w:val="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C07A01" w:rsidRPr="00877CB0" w:rsidRDefault="00C07A01" w:rsidP="009F3CD2">
            <w:pPr>
              <w:widowControl/>
              <w:snapToGrid w:val="0"/>
              <w:spacing w:line="312" w:lineRule="auto"/>
              <w:jc w:val="left"/>
              <w:rPr>
                <w:rFonts w:ascii="仿宋_GB2312" w:eastAsia="仿宋_GB2312" w:hAnsi="宋体" w:cs="宋体"/>
                <w:color w:val="000000"/>
                <w:kern w:val="0"/>
                <w:sz w:val="24"/>
                <w:szCs w:val="24"/>
              </w:rPr>
            </w:pPr>
            <w:r w:rsidRPr="00877CB0">
              <w:rPr>
                <w:rFonts w:ascii="仿宋_GB2312" w:eastAsia="仿宋_GB2312" w:hAnsi="宋体" w:cs="宋体" w:hint="eastAsia"/>
                <w:color w:val="000000"/>
                <w:kern w:val="0"/>
                <w:sz w:val="24"/>
                <w:szCs w:val="24"/>
              </w:rPr>
              <w:t>理工农</w:t>
            </w:r>
            <w:proofErr w:type="gramStart"/>
            <w:r w:rsidRPr="00877CB0">
              <w:rPr>
                <w:rFonts w:ascii="仿宋_GB2312" w:eastAsia="仿宋_GB2312" w:hAnsi="宋体" w:cs="宋体" w:hint="eastAsia"/>
                <w:color w:val="000000"/>
                <w:kern w:val="0"/>
                <w:sz w:val="24"/>
                <w:szCs w:val="24"/>
              </w:rPr>
              <w:t>医</w:t>
            </w:r>
            <w:proofErr w:type="gramEnd"/>
            <w:r w:rsidRPr="00877CB0">
              <w:rPr>
                <w:rFonts w:ascii="仿宋_GB2312" w:eastAsia="仿宋_GB2312" w:hAnsi="宋体" w:cs="宋体" w:hint="eastAsia"/>
                <w:color w:val="000000"/>
                <w:kern w:val="0"/>
                <w:sz w:val="24"/>
                <w:szCs w:val="24"/>
              </w:rPr>
              <w:t>类专业相关度</w:t>
            </w:r>
          </w:p>
        </w:tc>
        <w:tc>
          <w:tcPr>
            <w:tcW w:w="0" w:type="auto"/>
            <w:tcBorders>
              <w:top w:val="nil"/>
              <w:left w:val="nil"/>
              <w:bottom w:val="single" w:sz="4" w:space="0" w:color="auto"/>
              <w:right w:val="single" w:sz="4" w:space="0" w:color="auto"/>
            </w:tcBorders>
            <w:shd w:val="clear" w:color="auto" w:fill="auto"/>
            <w:vAlign w:val="center"/>
            <w:hideMark/>
          </w:tcPr>
          <w:p w:rsidR="00C07A01" w:rsidRPr="00877CB0" w:rsidRDefault="00C07A01" w:rsidP="009F3CD2">
            <w:pPr>
              <w:widowControl/>
              <w:snapToGrid w:val="0"/>
              <w:spacing w:line="312" w:lineRule="auto"/>
              <w:jc w:val="center"/>
              <w:rPr>
                <w:rFonts w:ascii="仿宋_GB2312" w:eastAsia="仿宋_GB2312" w:hAnsi="宋体" w:cs="宋体"/>
                <w:color w:val="000000"/>
                <w:kern w:val="0"/>
                <w:sz w:val="24"/>
                <w:szCs w:val="24"/>
              </w:rPr>
            </w:pPr>
            <w:r w:rsidRPr="00877CB0">
              <w:rPr>
                <w:rFonts w:ascii="仿宋_GB2312" w:eastAsia="仿宋_GB2312" w:hAnsi="宋体" w:cs="宋体" w:hint="eastAsia"/>
                <w:color w:val="000000"/>
                <w:kern w:val="0"/>
                <w:sz w:val="24"/>
                <w:szCs w:val="24"/>
              </w:rPr>
              <w:t>%</w:t>
            </w:r>
          </w:p>
        </w:tc>
        <w:tc>
          <w:tcPr>
            <w:tcW w:w="1208" w:type="dxa"/>
            <w:tcBorders>
              <w:top w:val="nil"/>
              <w:left w:val="nil"/>
              <w:bottom w:val="single" w:sz="4" w:space="0" w:color="auto"/>
              <w:right w:val="single" w:sz="4" w:space="0" w:color="auto"/>
            </w:tcBorders>
            <w:shd w:val="clear" w:color="auto" w:fill="auto"/>
            <w:noWrap/>
            <w:vAlign w:val="center"/>
            <w:hideMark/>
          </w:tcPr>
          <w:p w:rsidR="00C07A01" w:rsidRPr="008E0728" w:rsidRDefault="00C07A01" w:rsidP="009F3CD2">
            <w:pPr>
              <w:jc w:val="center"/>
            </w:pPr>
            <w:r w:rsidRPr="008E0728">
              <w:t>/</w:t>
            </w:r>
          </w:p>
        </w:tc>
        <w:tc>
          <w:tcPr>
            <w:tcW w:w="1196" w:type="dxa"/>
            <w:tcBorders>
              <w:top w:val="nil"/>
              <w:left w:val="nil"/>
              <w:bottom w:val="single" w:sz="4" w:space="0" w:color="auto"/>
              <w:right w:val="single" w:sz="4" w:space="0" w:color="auto"/>
            </w:tcBorders>
            <w:shd w:val="clear" w:color="auto" w:fill="auto"/>
            <w:noWrap/>
            <w:vAlign w:val="center"/>
            <w:hideMark/>
          </w:tcPr>
          <w:p w:rsidR="00C07A01" w:rsidRPr="008E0728" w:rsidRDefault="00C07A01" w:rsidP="009F3CD2">
            <w:pPr>
              <w:jc w:val="center"/>
            </w:pPr>
            <w:r w:rsidRPr="008E0728">
              <w:t>/</w:t>
            </w:r>
          </w:p>
        </w:tc>
      </w:tr>
      <w:tr w:rsidR="00C07A01" w:rsidRPr="00877CB0" w:rsidTr="009F3CD2">
        <w:trPr>
          <w:trHeight w:val="356"/>
          <w:jc w:val="center"/>
        </w:trPr>
        <w:tc>
          <w:tcPr>
            <w:tcW w:w="752" w:type="dxa"/>
            <w:vMerge/>
            <w:tcBorders>
              <w:left w:val="single" w:sz="4" w:space="0" w:color="auto"/>
            </w:tcBorders>
            <w:shd w:val="clear" w:color="auto" w:fill="auto"/>
          </w:tcPr>
          <w:p w:rsidR="00C07A01" w:rsidRPr="00877CB0" w:rsidRDefault="00C07A01" w:rsidP="009F3CD2">
            <w:pPr>
              <w:widowControl/>
              <w:snapToGrid w:val="0"/>
              <w:spacing w:line="312" w:lineRule="auto"/>
              <w:ind w:firstLineChars="50" w:firstLine="120"/>
              <w:rPr>
                <w:rFonts w:ascii="仿宋_GB2312" w:eastAsia="仿宋_GB2312" w:hAnsi="宋体" w:cs="宋体"/>
                <w:color w:val="000000"/>
                <w:kern w:val="0"/>
                <w:sz w:val="24"/>
                <w:szCs w:val="24"/>
              </w:rPr>
            </w:pPr>
          </w:p>
        </w:tc>
        <w:tc>
          <w:tcPr>
            <w:tcW w:w="918" w:type="dxa"/>
            <w:vMerge/>
            <w:tcBorders>
              <w:left w:val="single" w:sz="4" w:space="0" w:color="auto"/>
            </w:tcBorders>
            <w:shd w:val="clear" w:color="auto" w:fill="auto"/>
          </w:tcPr>
          <w:p w:rsidR="00C07A01" w:rsidRPr="00877CB0" w:rsidRDefault="00C07A01" w:rsidP="009F3CD2">
            <w:pPr>
              <w:widowControl/>
              <w:snapToGrid w:val="0"/>
              <w:spacing w:line="312" w:lineRule="auto"/>
              <w:ind w:firstLineChars="50" w:firstLine="120"/>
              <w:rPr>
                <w:rFonts w:ascii="仿宋_GB2312" w:eastAsia="仿宋_GB2312" w:hAnsi="宋体" w:cs="宋体"/>
                <w:color w:val="000000"/>
                <w:kern w:val="0"/>
                <w:sz w:val="24"/>
                <w:szCs w:val="24"/>
              </w:rPr>
            </w:pPr>
          </w:p>
        </w:tc>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C07A01" w:rsidRPr="00877CB0" w:rsidRDefault="00C07A01" w:rsidP="009F3CD2">
            <w:pPr>
              <w:widowControl/>
              <w:snapToGrid w:val="0"/>
              <w:spacing w:line="312" w:lineRule="auto"/>
              <w:rPr>
                <w:rFonts w:ascii="仿宋_GB2312" w:eastAsia="仿宋_GB2312" w:hAnsi="宋体" w:cs="宋体"/>
                <w:color w:val="000000"/>
                <w:kern w:val="0"/>
                <w:sz w:val="24"/>
                <w:szCs w:val="24"/>
              </w:rPr>
            </w:pPr>
            <w:r w:rsidRPr="00877CB0">
              <w:rPr>
                <w:rFonts w:ascii="仿宋_GB2312" w:eastAsia="仿宋_GB2312" w:hAnsi="宋体" w:cs="宋体" w:hint="eastAsia"/>
                <w:color w:val="000000"/>
                <w:kern w:val="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C07A01" w:rsidRPr="00877CB0" w:rsidRDefault="00C07A01" w:rsidP="009F3CD2">
            <w:pPr>
              <w:widowControl/>
              <w:snapToGrid w:val="0"/>
              <w:spacing w:line="312" w:lineRule="auto"/>
              <w:jc w:val="left"/>
              <w:rPr>
                <w:rFonts w:ascii="仿宋_GB2312" w:eastAsia="仿宋_GB2312" w:hAnsi="宋体" w:cs="宋体"/>
                <w:color w:val="000000"/>
                <w:kern w:val="0"/>
                <w:sz w:val="24"/>
                <w:szCs w:val="24"/>
              </w:rPr>
            </w:pPr>
            <w:r w:rsidRPr="00877CB0">
              <w:rPr>
                <w:rFonts w:ascii="仿宋_GB2312" w:eastAsia="仿宋_GB2312" w:hAnsi="宋体" w:cs="宋体" w:hint="eastAsia"/>
                <w:color w:val="000000"/>
                <w:kern w:val="0"/>
                <w:sz w:val="24"/>
                <w:szCs w:val="24"/>
              </w:rPr>
              <w:t>母校满意度</w:t>
            </w:r>
          </w:p>
        </w:tc>
        <w:tc>
          <w:tcPr>
            <w:tcW w:w="0" w:type="auto"/>
            <w:tcBorders>
              <w:top w:val="nil"/>
              <w:left w:val="nil"/>
              <w:bottom w:val="single" w:sz="4" w:space="0" w:color="auto"/>
              <w:right w:val="single" w:sz="4" w:space="0" w:color="auto"/>
            </w:tcBorders>
            <w:shd w:val="clear" w:color="auto" w:fill="auto"/>
            <w:vAlign w:val="center"/>
            <w:hideMark/>
          </w:tcPr>
          <w:p w:rsidR="00C07A01" w:rsidRPr="00877CB0" w:rsidRDefault="00C07A01" w:rsidP="009F3CD2">
            <w:pPr>
              <w:widowControl/>
              <w:snapToGrid w:val="0"/>
              <w:spacing w:line="312" w:lineRule="auto"/>
              <w:jc w:val="center"/>
              <w:rPr>
                <w:rFonts w:ascii="仿宋_GB2312" w:eastAsia="仿宋_GB2312" w:hAnsi="宋体" w:cs="宋体"/>
                <w:color w:val="000000"/>
                <w:kern w:val="0"/>
                <w:sz w:val="24"/>
                <w:szCs w:val="24"/>
              </w:rPr>
            </w:pPr>
            <w:r w:rsidRPr="00877CB0">
              <w:rPr>
                <w:rFonts w:ascii="仿宋_GB2312" w:eastAsia="仿宋_GB2312" w:hAnsi="宋体" w:cs="宋体" w:hint="eastAsia"/>
                <w:color w:val="000000"/>
                <w:kern w:val="0"/>
                <w:sz w:val="24"/>
                <w:szCs w:val="24"/>
              </w:rPr>
              <w:t>%</w:t>
            </w:r>
          </w:p>
        </w:tc>
        <w:tc>
          <w:tcPr>
            <w:tcW w:w="1208" w:type="dxa"/>
            <w:tcBorders>
              <w:top w:val="nil"/>
              <w:left w:val="nil"/>
              <w:bottom w:val="single" w:sz="4" w:space="0" w:color="auto"/>
              <w:right w:val="single" w:sz="4" w:space="0" w:color="auto"/>
            </w:tcBorders>
            <w:shd w:val="clear" w:color="auto" w:fill="auto"/>
            <w:noWrap/>
            <w:vAlign w:val="center"/>
            <w:hideMark/>
          </w:tcPr>
          <w:p w:rsidR="00C07A01" w:rsidRPr="008E0728" w:rsidRDefault="00C07A01" w:rsidP="009F3CD2">
            <w:pPr>
              <w:jc w:val="center"/>
            </w:pPr>
            <w:r w:rsidRPr="008E0728">
              <w:t>86.25</w:t>
            </w:r>
          </w:p>
        </w:tc>
        <w:tc>
          <w:tcPr>
            <w:tcW w:w="1196" w:type="dxa"/>
            <w:tcBorders>
              <w:top w:val="nil"/>
              <w:left w:val="nil"/>
              <w:bottom w:val="single" w:sz="4" w:space="0" w:color="auto"/>
              <w:right w:val="single" w:sz="4" w:space="0" w:color="auto"/>
            </w:tcBorders>
            <w:shd w:val="clear" w:color="auto" w:fill="auto"/>
            <w:noWrap/>
            <w:vAlign w:val="center"/>
            <w:hideMark/>
          </w:tcPr>
          <w:p w:rsidR="00C07A01" w:rsidRPr="005A0F22" w:rsidRDefault="00C07A01" w:rsidP="005A0F22">
            <w:pPr>
              <w:jc w:val="center"/>
            </w:pPr>
            <w:r w:rsidRPr="005A0F22">
              <w:rPr>
                <w:rFonts w:hint="eastAsia"/>
              </w:rPr>
              <w:t>88.96</w:t>
            </w:r>
          </w:p>
        </w:tc>
      </w:tr>
      <w:tr w:rsidR="00C07A01" w:rsidRPr="00877CB0" w:rsidTr="009F3CD2">
        <w:trPr>
          <w:trHeight w:val="356"/>
          <w:jc w:val="center"/>
        </w:trPr>
        <w:tc>
          <w:tcPr>
            <w:tcW w:w="752" w:type="dxa"/>
            <w:vMerge/>
            <w:tcBorders>
              <w:left w:val="single" w:sz="4" w:space="0" w:color="auto"/>
            </w:tcBorders>
            <w:shd w:val="clear" w:color="auto" w:fill="auto"/>
          </w:tcPr>
          <w:p w:rsidR="00C07A01" w:rsidRPr="00877CB0" w:rsidRDefault="00C07A01" w:rsidP="009F3CD2">
            <w:pPr>
              <w:widowControl/>
              <w:snapToGrid w:val="0"/>
              <w:spacing w:line="312" w:lineRule="auto"/>
              <w:jc w:val="center"/>
              <w:rPr>
                <w:rFonts w:ascii="仿宋_GB2312" w:eastAsia="仿宋_GB2312" w:hAnsi="宋体" w:cs="宋体"/>
                <w:color w:val="000000"/>
                <w:kern w:val="0"/>
                <w:sz w:val="24"/>
                <w:szCs w:val="24"/>
              </w:rPr>
            </w:pPr>
          </w:p>
        </w:tc>
        <w:tc>
          <w:tcPr>
            <w:tcW w:w="918" w:type="dxa"/>
            <w:vMerge/>
            <w:tcBorders>
              <w:left w:val="single" w:sz="4" w:space="0" w:color="auto"/>
            </w:tcBorders>
            <w:shd w:val="clear" w:color="auto" w:fill="auto"/>
          </w:tcPr>
          <w:p w:rsidR="00C07A01" w:rsidRPr="00877CB0" w:rsidRDefault="00C07A01" w:rsidP="009F3CD2">
            <w:pPr>
              <w:widowControl/>
              <w:snapToGrid w:val="0"/>
              <w:spacing w:line="312" w:lineRule="auto"/>
              <w:jc w:val="center"/>
              <w:rPr>
                <w:rFonts w:ascii="仿宋_GB2312" w:eastAsia="仿宋_GB2312" w:hAnsi="宋体" w:cs="宋体"/>
                <w:color w:val="000000"/>
                <w:kern w:val="0"/>
                <w:sz w:val="24"/>
                <w:szCs w:val="24"/>
              </w:rPr>
            </w:pPr>
          </w:p>
        </w:tc>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C07A01" w:rsidRPr="00877CB0" w:rsidRDefault="00C07A01" w:rsidP="009F3CD2">
            <w:pPr>
              <w:widowControl/>
              <w:snapToGrid w:val="0"/>
              <w:spacing w:line="312" w:lineRule="auto"/>
              <w:rPr>
                <w:rFonts w:ascii="仿宋_GB2312" w:eastAsia="仿宋_GB2312" w:hAnsi="宋体" w:cs="宋体"/>
                <w:color w:val="000000"/>
                <w:kern w:val="0"/>
                <w:sz w:val="24"/>
                <w:szCs w:val="24"/>
              </w:rPr>
            </w:pPr>
            <w:r w:rsidRPr="00877CB0">
              <w:rPr>
                <w:rFonts w:ascii="仿宋_GB2312" w:eastAsia="仿宋_GB2312" w:hAnsi="宋体" w:cs="宋体" w:hint="eastAsia"/>
                <w:color w:val="000000"/>
                <w:kern w:val="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C07A01" w:rsidRPr="00877CB0" w:rsidRDefault="00C07A01" w:rsidP="009F3CD2">
            <w:pPr>
              <w:widowControl/>
              <w:snapToGrid w:val="0"/>
              <w:spacing w:line="312" w:lineRule="auto"/>
              <w:jc w:val="left"/>
              <w:rPr>
                <w:rFonts w:ascii="仿宋_GB2312" w:eastAsia="仿宋_GB2312" w:hAnsi="宋体" w:cs="宋体"/>
                <w:color w:val="000000"/>
                <w:kern w:val="0"/>
                <w:sz w:val="24"/>
                <w:szCs w:val="24"/>
              </w:rPr>
            </w:pPr>
            <w:r w:rsidRPr="00877CB0">
              <w:rPr>
                <w:rFonts w:ascii="仿宋_GB2312" w:eastAsia="仿宋_GB2312" w:hAnsi="宋体" w:cs="宋体" w:hint="eastAsia"/>
                <w:color w:val="000000"/>
                <w:kern w:val="0"/>
                <w:sz w:val="24"/>
                <w:szCs w:val="24"/>
              </w:rPr>
              <w:t>自主创业比例</w:t>
            </w:r>
          </w:p>
        </w:tc>
        <w:tc>
          <w:tcPr>
            <w:tcW w:w="0" w:type="auto"/>
            <w:tcBorders>
              <w:top w:val="nil"/>
              <w:left w:val="nil"/>
              <w:bottom w:val="single" w:sz="4" w:space="0" w:color="auto"/>
              <w:right w:val="single" w:sz="4" w:space="0" w:color="auto"/>
            </w:tcBorders>
            <w:shd w:val="clear" w:color="auto" w:fill="auto"/>
            <w:vAlign w:val="center"/>
            <w:hideMark/>
          </w:tcPr>
          <w:p w:rsidR="00C07A01" w:rsidRPr="00877CB0" w:rsidRDefault="00C07A01" w:rsidP="009F3CD2">
            <w:pPr>
              <w:widowControl/>
              <w:snapToGrid w:val="0"/>
              <w:spacing w:line="312" w:lineRule="auto"/>
              <w:jc w:val="center"/>
              <w:rPr>
                <w:rFonts w:ascii="仿宋_GB2312" w:eastAsia="仿宋_GB2312" w:hAnsi="宋体" w:cs="宋体"/>
                <w:color w:val="000000"/>
                <w:kern w:val="0"/>
                <w:sz w:val="24"/>
                <w:szCs w:val="24"/>
              </w:rPr>
            </w:pPr>
            <w:r w:rsidRPr="00877CB0">
              <w:rPr>
                <w:rFonts w:ascii="仿宋_GB2312" w:eastAsia="仿宋_GB2312" w:hAnsi="宋体" w:cs="宋体" w:hint="eastAsia"/>
                <w:color w:val="000000"/>
                <w:kern w:val="0"/>
                <w:sz w:val="24"/>
                <w:szCs w:val="24"/>
              </w:rPr>
              <w:t>%</w:t>
            </w:r>
          </w:p>
        </w:tc>
        <w:tc>
          <w:tcPr>
            <w:tcW w:w="1208" w:type="dxa"/>
            <w:tcBorders>
              <w:top w:val="nil"/>
              <w:left w:val="nil"/>
              <w:bottom w:val="single" w:sz="4" w:space="0" w:color="auto"/>
              <w:right w:val="single" w:sz="4" w:space="0" w:color="auto"/>
            </w:tcBorders>
            <w:shd w:val="clear" w:color="auto" w:fill="auto"/>
            <w:noWrap/>
            <w:vAlign w:val="center"/>
            <w:hideMark/>
          </w:tcPr>
          <w:p w:rsidR="00C07A01" w:rsidRPr="008E0728" w:rsidRDefault="00C07A01" w:rsidP="009F3CD2">
            <w:pPr>
              <w:jc w:val="center"/>
            </w:pPr>
            <w:r w:rsidRPr="008E0728">
              <w:t>12.57</w:t>
            </w:r>
          </w:p>
        </w:tc>
        <w:tc>
          <w:tcPr>
            <w:tcW w:w="1196" w:type="dxa"/>
            <w:tcBorders>
              <w:top w:val="nil"/>
              <w:left w:val="nil"/>
              <w:bottom w:val="single" w:sz="4" w:space="0" w:color="auto"/>
              <w:right w:val="single" w:sz="4" w:space="0" w:color="auto"/>
            </w:tcBorders>
            <w:shd w:val="clear" w:color="auto" w:fill="auto"/>
            <w:noWrap/>
            <w:vAlign w:val="center"/>
            <w:hideMark/>
          </w:tcPr>
          <w:p w:rsidR="00C07A01" w:rsidRPr="005A0F22" w:rsidRDefault="00C07A01" w:rsidP="005A0F22">
            <w:pPr>
              <w:jc w:val="center"/>
            </w:pPr>
            <w:r w:rsidRPr="005A0F22">
              <w:rPr>
                <w:rFonts w:hint="eastAsia"/>
              </w:rPr>
              <w:t>11.6</w:t>
            </w:r>
          </w:p>
        </w:tc>
      </w:tr>
      <w:tr w:rsidR="00C07A01" w:rsidRPr="00877CB0" w:rsidTr="009F3CD2">
        <w:trPr>
          <w:trHeight w:val="356"/>
          <w:jc w:val="center"/>
        </w:trPr>
        <w:tc>
          <w:tcPr>
            <w:tcW w:w="752" w:type="dxa"/>
            <w:vMerge/>
            <w:tcBorders>
              <w:left w:val="single" w:sz="4" w:space="0" w:color="auto"/>
            </w:tcBorders>
            <w:shd w:val="clear" w:color="auto" w:fill="auto"/>
          </w:tcPr>
          <w:p w:rsidR="00C07A01" w:rsidRPr="00877CB0" w:rsidRDefault="00C07A01" w:rsidP="009F3CD2">
            <w:pPr>
              <w:widowControl/>
              <w:snapToGrid w:val="0"/>
              <w:spacing w:line="312" w:lineRule="auto"/>
              <w:jc w:val="center"/>
              <w:rPr>
                <w:rFonts w:ascii="仿宋_GB2312" w:eastAsia="仿宋_GB2312" w:hAnsi="宋体" w:cs="宋体"/>
                <w:color w:val="000000"/>
                <w:kern w:val="0"/>
                <w:sz w:val="24"/>
                <w:szCs w:val="24"/>
              </w:rPr>
            </w:pPr>
          </w:p>
        </w:tc>
        <w:tc>
          <w:tcPr>
            <w:tcW w:w="918" w:type="dxa"/>
            <w:vMerge/>
            <w:tcBorders>
              <w:left w:val="single" w:sz="4" w:space="0" w:color="auto"/>
            </w:tcBorders>
            <w:shd w:val="clear" w:color="auto" w:fill="auto"/>
          </w:tcPr>
          <w:p w:rsidR="00C07A01" w:rsidRPr="00877CB0" w:rsidRDefault="00C07A01" w:rsidP="009F3CD2">
            <w:pPr>
              <w:widowControl/>
              <w:snapToGrid w:val="0"/>
              <w:spacing w:line="312" w:lineRule="auto"/>
              <w:jc w:val="center"/>
              <w:rPr>
                <w:rFonts w:ascii="仿宋_GB2312" w:eastAsia="仿宋_GB2312" w:hAnsi="宋体" w:cs="宋体"/>
                <w:color w:val="000000"/>
                <w:kern w:val="0"/>
                <w:sz w:val="24"/>
                <w:szCs w:val="24"/>
              </w:rPr>
            </w:pPr>
          </w:p>
        </w:tc>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C07A01" w:rsidRPr="00877CB0" w:rsidRDefault="00C07A01" w:rsidP="009F3CD2">
            <w:pPr>
              <w:widowControl/>
              <w:snapToGrid w:val="0"/>
              <w:spacing w:line="312" w:lineRule="auto"/>
              <w:rPr>
                <w:rFonts w:ascii="仿宋_GB2312" w:eastAsia="仿宋_GB2312" w:hAnsi="宋体" w:cs="宋体"/>
                <w:color w:val="000000"/>
                <w:kern w:val="0"/>
                <w:sz w:val="24"/>
                <w:szCs w:val="24"/>
              </w:rPr>
            </w:pPr>
            <w:r w:rsidRPr="00877CB0">
              <w:rPr>
                <w:rFonts w:ascii="仿宋_GB2312" w:eastAsia="仿宋_GB2312" w:hAnsi="宋体" w:cs="宋体" w:hint="eastAsia"/>
                <w:color w:val="000000"/>
                <w:kern w:val="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C07A01" w:rsidRPr="00877CB0" w:rsidRDefault="00C07A01" w:rsidP="009F3CD2">
            <w:pPr>
              <w:widowControl/>
              <w:snapToGrid w:val="0"/>
              <w:spacing w:line="312" w:lineRule="auto"/>
              <w:jc w:val="left"/>
              <w:rPr>
                <w:rFonts w:ascii="仿宋_GB2312" w:eastAsia="仿宋_GB2312" w:hAnsi="宋体" w:cs="宋体"/>
                <w:color w:val="000000"/>
                <w:kern w:val="0"/>
                <w:sz w:val="24"/>
                <w:szCs w:val="24"/>
              </w:rPr>
            </w:pPr>
            <w:r w:rsidRPr="00877CB0">
              <w:rPr>
                <w:rFonts w:ascii="仿宋_GB2312" w:eastAsia="仿宋_GB2312" w:hAnsi="宋体" w:cs="宋体" w:hint="eastAsia"/>
                <w:color w:val="000000"/>
                <w:kern w:val="0"/>
                <w:sz w:val="24"/>
                <w:szCs w:val="24"/>
              </w:rPr>
              <w:t>雇主满意度</w:t>
            </w:r>
          </w:p>
        </w:tc>
        <w:tc>
          <w:tcPr>
            <w:tcW w:w="0" w:type="auto"/>
            <w:tcBorders>
              <w:top w:val="nil"/>
              <w:left w:val="nil"/>
              <w:bottom w:val="single" w:sz="4" w:space="0" w:color="auto"/>
              <w:right w:val="single" w:sz="4" w:space="0" w:color="auto"/>
            </w:tcBorders>
            <w:shd w:val="clear" w:color="auto" w:fill="auto"/>
            <w:vAlign w:val="center"/>
            <w:hideMark/>
          </w:tcPr>
          <w:p w:rsidR="00C07A01" w:rsidRPr="00877CB0" w:rsidRDefault="00C07A01" w:rsidP="009F3CD2">
            <w:pPr>
              <w:widowControl/>
              <w:snapToGrid w:val="0"/>
              <w:spacing w:line="312" w:lineRule="auto"/>
              <w:jc w:val="center"/>
              <w:rPr>
                <w:rFonts w:ascii="仿宋_GB2312" w:eastAsia="仿宋_GB2312" w:hAnsi="宋体" w:cs="宋体"/>
                <w:color w:val="000000"/>
                <w:kern w:val="0"/>
                <w:sz w:val="24"/>
                <w:szCs w:val="24"/>
              </w:rPr>
            </w:pPr>
            <w:r w:rsidRPr="00877CB0">
              <w:rPr>
                <w:rFonts w:ascii="仿宋_GB2312" w:eastAsia="仿宋_GB2312" w:hAnsi="宋体" w:cs="宋体" w:hint="eastAsia"/>
                <w:color w:val="000000"/>
                <w:kern w:val="0"/>
                <w:sz w:val="24"/>
                <w:szCs w:val="24"/>
              </w:rPr>
              <w:t>%</w:t>
            </w:r>
          </w:p>
        </w:tc>
        <w:tc>
          <w:tcPr>
            <w:tcW w:w="1208" w:type="dxa"/>
            <w:tcBorders>
              <w:top w:val="nil"/>
              <w:left w:val="nil"/>
              <w:bottom w:val="single" w:sz="4" w:space="0" w:color="auto"/>
              <w:right w:val="single" w:sz="4" w:space="0" w:color="auto"/>
            </w:tcBorders>
            <w:shd w:val="clear" w:color="auto" w:fill="auto"/>
            <w:noWrap/>
            <w:vAlign w:val="center"/>
            <w:hideMark/>
          </w:tcPr>
          <w:p w:rsidR="00C07A01" w:rsidRPr="008E0728" w:rsidRDefault="00C07A01" w:rsidP="009F3CD2">
            <w:pPr>
              <w:jc w:val="center"/>
            </w:pPr>
            <w:r w:rsidRPr="008E0728">
              <w:t>90.02</w:t>
            </w:r>
          </w:p>
        </w:tc>
        <w:tc>
          <w:tcPr>
            <w:tcW w:w="1196" w:type="dxa"/>
            <w:tcBorders>
              <w:top w:val="nil"/>
              <w:left w:val="nil"/>
              <w:bottom w:val="single" w:sz="4" w:space="0" w:color="auto"/>
              <w:right w:val="single" w:sz="4" w:space="0" w:color="auto"/>
            </w:tcBorders>
            <w:shd w:val="clear" w:color="auto" w:fill="auto"/>
            <w:noWrap/>
            <w:vAlign w:val="center"/>
            <w:hideMark/>
          </w:tcPr>
          <w:p w:rsidR="00C07A01" w:rsidRPr="005A0F22" w:rsidRDefault="00C07A01" w:rsidP="005A0F22">
            <w:pPr>
              <w:jc w:val="center"/>
            </w:pPr>
            <w:r w:rsidRPr="005A0F22">
              <w:rPr>
                <w:rFonts w:hint="eastAsia"/>
              </w:rPr>
              <w:t>96.52</w:t>
            </w:r>
          </w:p>
        </w:tc>
      </w:tr>
      <w:tr w:rsidR="00C07A01" w:rsidRPr="00877CB0" w:rsidTr="009F3CD2">
        <w:trPr>
          <w:trHeight w:val="356"/>
          <w:jc w:val="center"/>
        </w:trPr>
        <w:tc>
          <w:tcPr>
            <w:tcW w:w="752" w:type="dxa"/>
            <w:vMerge/>
            <w:tcBorders>
              <w:left w:val="single" w:sz="4" w:space="0" w:color="auto"/>
              <w:bottom w:val="single" w:sz="4" w:space="0" w:color="auto"/>
            </w:tcBorders>
            <w:shd w:val="clear" w:color="auto" w:fill="auto"/>
          </w:tcPr>
          <w:p w:rsidR="00C07A01" w:rsidRPr="00877CB0" w:rsidRDefault="00C07A01" w:rsidP="009F3CD2">
            <w:pPr>
              <w:widowControl/>
              <w:snapToGrid w:val="0"/>
              <w:spacing w:line="312" w:lineRule="auto"/>
              <w:jc w:val="center"/>
              <w:rPr>
                <w:rFonts w:ascii="仿宋_GB2312" w:eastAsia="仿宋_GB2312" w:hAnsi="宋体" w:cs="宋体"/>
                <w:color w:val="000000"/>
                <w:kern w:val="0"/>
                <w:sz w:val="24"/>
                <w:szCs w:val="24"/>
              </w:rPr>
            </w:pPr>
          </w:p>
        </w:tc>
        <w:tc>
          <w:tcPr>
            <w:tcW w:w="918" w:type="dxa"/>
            <w:vMerge/>
            <w:tcBorders>
              <w:left w:val="single" w:sz="4" w:space="0" w:color="auto"/>
              <w:bottom w:val="single" w:sz="4" w:space="0" w:color="auto"/>
            </w:tcBorders>
            <w:shd w:val="clear" w:color="auto" w:fill="auto"/>
          </w:tcPr>
          <w:p w:rsidR="00C07A01" w:rsidRPr="00877CB0" w:rsidRDefault="00C07A01" w:rsidP="009F3CD2">
            <w:pPr>
              <w:widowControl/>
              <w:snapToGrid w:val="0"/>
              <w:spacing w:line="312" w:lineRule="auto"/>
              <w:jc w:val="center"/>
              <w:rPr>
                <w:rFonts w:ascii="仿宋_GB2312" w:eastAsia="仿宋_GB2312" w:hAnsi="宋体" w:cs="宋体"/>
                <w:color w:val="000000"/>
                <w:kern w:val="0"/>
                <w:sz w:val="24"/>
                <w:szCs w:val="24"/>
              </w:rPr>
            </w:pPr>
          </w:p>
        </w:tc>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C07A01" w:rsidRPr="00877CB0" w:rsidRDefault="00C07A01" w:rsidP="009F3CD2">
            <w:pPr>
              <w:widowControl/>
              <w:snapToGrid w:val="0"/>
              <w:spacing w:line="312" w:lineRule="auto"/>
              <w:rPr>
                <w:rFonts w:ascii="仿宋_GB2312" w:eastAsia="仿宋_GB2312" w:hAnsi="宋体" w:cs="宋体"/>
                <w:color w:val="000000"/>
                <w:kern w:val="0"/>
                <w:sz w:val="24"/>
                <w:szCs w:val="24"/>
              </w:rPr>
            </w:pPr>
            <w:r w:rsidRPr="00877CB0">
              <w:rPr>
                <w:rFonts w:ascii="仿宋_GB2312" w:eastAsia="仿宋_GB2312" w:hAnsi="宋体" w:cs="宋体" w:hint="eastAsia"/>
                <w:color w:val="000000"/>
                <w:kern w:val="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C07A01" w:rsidRPr="00877CB0" w:rsidRDefault="00C07A01" w:rsidP="009F3CD2">
            <w:pPr>
              <w:widowControl/>
              <w:snapToGrid w:val="0"/>
              <w:spacing w:line="312" w:lineRule="auto"/>
              <w:jc w:val="left"/>
              <w:rPr>
                <w:rFonts w:ascii="仿宋_GB2312" w:eastAsia="仿宋_GB2312" w:hAnsi="宋体" w:cs="宋体"/>
                <w:color w:val="000000"/>
                <w:kern w:val="0"/>
                <w:sz w:val="24"/>
                <w:szCs w:val="24"/>
              </w:rPr>
            </w:pPr>
            <w:r w:rsidRPr="00877CB0">
              <w:rPr>
                <w:rFonts w:ascii="仿宋_GB2312" w:eastAsia="仿宋_GB2312" w:hAnsi="宋体" w:cs="宋体" w:hint="eastAsia"/>
                <w:color w:val="000000"/>
                <w:kern w:val="0"/>
                <w:sz w:val="24"/>
                <w:szCs w:val="24"/>
              </w:rPr>
              <w:t>专业大类月收入</w:t>
            </w:r>
          </w:p>
        </w:tc>
        <w:tc>
          <w:tcPr>
            <w:tcW w:w="0" w:type="auto"/>
            <w:tcBorders>
              <w:top w:val="nil"/>
              <w:left w:val="nil"/>
              <w:bottom w:val="single" w:sz="4" w:space="0" w:color="auto"/>
              <w:right w:val="single" w:sz="4" w:space="0" w:color="auto"/>
            </w:tcBorders>
            <w:shd w:val="clear" w:color="auto" w:fill="auto"/>
            <w:vAlign w:val="center"/>
            <w:hideMark/>
          </w:tcPr>
          <w:p w:rsidR="00C07A01" w:rsidRPr="00877CB0" w:rsidRDefault="00C07A01" w:rsidP="009F3CD2">
            <w:pPr>
              <w:widowControl/>
              <w:snapToGrid w:val="0"/>
              <w:spacing w:line="312" w:lineRule="auto"/>
              <w:jc w:val="center"/>
              <w:rPr>
                <w:rFonts w:ascii="仿宋_GB2312" w:eastAsia="仿宋_GB2312" w:hAnsi="宋体" w:cs="宋体"/>
                <w:color w:val="000000"/>
                <w:kern w:val="0"/>
                <w:sz w:val="24"/>
                <w:szCs w:val="24"/>
              </w:rPr>
            </w:pPr>
            <w:r w:rsidRPr="00877CB0">
              <w:rPr>
                <w:rFonts w:ascii="仿宋_GB2312" w:eastAsia="仿宋_GB2312" w:hAnsi="宋体" w:cs="宋体" w:hint="eastAsia"/>
                <w:color w:val="000000"/>
                <w:kern w:val="0"/>
                <w:sz w:val="24"/>
                <w:szCs w:val="24"/>
              </w:rPr>
              <w:t>元</w:t>
            </w:r>
          </w:p>
        </w:tc>
        <w:tc>
          <w:tcPr>
            <w:tcW w:w="1208" w:type="dxa"/>
            <w:tcBorders>
              <w:top w:val="nil"/>
              <w:left w:val="nil"/>
              <w:bottom w:val="single" w:sz="4" w:space="0" w:color="auto"/>
              <w:right w:val="single" w:sz="4" w:space="0" w:color="auto"/>
            </w:tcBorders>
            <w:shd w:val="clear" w:color="auto" w:fill="auto"/>
            <w:noWrap/>
            <w:vAlign w:val="center"/>
            <w:hideMark/>
          </w:tcPr>
          <w:p w:rsidR="00C07A01" w:rsidRDefault="00C07A01" w:rsidP="009F3CD2">
            <w:pPr>
              <w:jc w:val="center"/>
            </w:pPr>
            <w:r w:rsidRPr="008E0728">
              <w:t>/</w:t>
            </w:r>
          </w:p>
        </w:tc>
        <w:tc>
          <w:tcPr>
            <w:tcW w:w="1196" w:type="dxa"/>
            <w:tcBorders>
              <w:top w:val="nil"/>
              <w:left w:val="nil"/>
              <w:bottom w:val="single" w:sz="4" w:space="0" w:color="auto"/>
              <w:right w:val="single" w:sz="4" w:space="0" w:color="auto"/>
            </w:tcBorders>
            <w:shd w:val="clear" w:color="auto" w:fill="auto"/>
            <w:noWrap/>
            <w:vAlign w:val="center"/>
            <w:hideMark/>
          </w:tcPr>
          <w:p w:rsidR="00C07A01" w:rsidRPr="005A0F22" w:rsidRDefault="005A0F22" w:rsidP="005A0F22">
            <w:pPr>
              <w:jc w:val="center"/>
            </w:pPr>
            <w:r w:rsidRPr="008E0728">
              <w:t>/</w:t>
            </w:r>
          </w:p>
        </w:tc>
      </w:tr>
    </w:tbl>
    <w:p w:rsidR="00C07A01" w:rsidRPr="00877CB0" w:rsidRDefault="00C07A01" w:rsidP="00C07A01">
      <w:pPr>
        <w:spacing w:line="440" w:lineRule="exact"/>
        <w:ind w:right="1829"/>
        <w:jc w:val="left"/>
        <w:rPr>
          <w:rFonts w:ascii="黑体" w:eastAsia="黑体" w:hAnsi="黑体" w:cs="Times New Roman"/>
          <w:kern w:val="0"/>
          <w:sz w:val="32"/>
          <w:szCs w:val="32"/>
        </w:rPr>
      </w:pPr>
    </w:p>
    <w:p w:rsidR="00C07A01" w:rsidRPr="00877CB0" w:rsidRDefault="00C07A01" w:rsidP="00C07A01">
      <w:pPr>
        <w:widowControl/>
        <w:autoSpaceDE w:val="0"/>
        <w:autoSpaceDN w:val="0"/>
        <w:adjustRightInd w:val="0"/>
        <w:snapToGrid w:val="0"/>
        <w:spacing w:line="440" w:lineRule="exact"/>
        <w:jc w:val="left"/>
        <w:rPr>
          <w:rFonts w:ascii="黑体" w:eastAsia="黑体" w:hAnsi="黑体" w:cs="宋体"/>
          <w:color w:val="000000"/>
          <w:kern w:val="0"/>
          <w:sz w:val="32"/>
          <w:szCs w:val="32"/>
        </w:rPr>
      </w:pPr>
      <w:r w:rsidRPr="00877CB0">
        <w:rPr>
          <w:rFonts w:ascii="黑体" w:eastAsia="黑体" w:hAnsi="黑体" w:cs="Times New Roman" w:hint="eastAsia"/>
          <w:color w:val="000000"/>
          <w:kern w:val="0"/>
          <w:sz w:val="32"/>
          <w:szCs w:val="32"/>
        </w:rPr>
        <w:lastRenderedPageBreak/>
        <w:t>附件2</w:t>
      </w:r>
    </w:p>
    <w:p w:rsidR="00C07A01" w:rsidRPr="00877CB0" w:rsidRDefault="00C07A01" w:rsidP="00C07A01">
      <w:pPr>
        <w:autoSpaceDE w:val="0"/>
        <w:autoSpaceDN w:val="0"/>
        <w:adjustRightInd w:val="0"/>
        <w:snapToGrid w:val="0"/>
        <w:spacing w:line="440" w:lineRule="exact"/>
        <w:jc w:val="center"/>
        <w:outlineLvl w:val="0"/>
        <w:rPr>
          <w:rFonts w:ascii="方正小标宋简体" w:eastAsia="方正小标宋简体" w:hAnsi="Times New Roman" w:cs="宋体"/>
          <w:color w:val="000000"/>
          <w:kern w:val="0"/>
          <w:sz w:val="36"/>
          <w:szCs w:val="36"/>
        </w:rPr>
      </w:pPr>
      <w:r w:rsidRPr="00877CB0">
        <w:rPr>
          <w:rFonts w:ascii="方正小标宋简体" w:eastAsia="方正小标宋简体" w:hAnsi="Times New Roman" w:cs="宋体" w:hint="eastAsia"/>
          <w:color w:val="000000"/>
          <w:kern w:val="0"/>
          <w:sz w:val="36"/>
          <w:szCs w:val="36"/>
        </w:rPr>
        <w:t>“资源表”指标及相关内涵说明</w:t>
      </w:r>
    </w:p>
    <w:p w:rsidR="00C07A01" w:rsidRPr="00877CB0" w:rsidRDefault="00C07A01" w:rsidP="00C07A01">
      <w:pPr>
        <w:autoSpaceDE w:val="0"/>
        <w:autoSpaceDN w:val="0"/>
        <w:adjustRightInd w:val="0"/>
        <w:snapToGrid w:val="0"/>
        <w:spacing w:after="120" w:line="320" w:lineRule="exact"/>
        <w:jc w:val="center"/>
        <w:outlineLvl w:val="0"/>
        <w:rPr>
          <w:rFonts w:ascii="方正小标宋简体" w:eastAsia="方正小标宋简体" w:hAnsi="Times New Roman" w:cs="宋体"/>
          <w:color w:val="000000"/>
          <w:kern w:val="0"/>
          <w:sz w:val="30"/>
          <w:szCs w:val="30"/>
        </w:rPr>
      </w:pPr>
    </w:p>
    <w:p w:rsidR="00C07A01" w:rsidRPr="00877CB0" w:rsidRDefault="00C07A01" w:rsidP="00C07A01">
      <w:pPr>
        <w:autoSpaceDE w:val="0"/>
        <w:autoSpaceDN w:val="0"/>
        <w:adjustRightInd w:val="0"/>
        <w:snapToGrid w:val="0"/>
        <w:spacing w:line="320" w:lineRule="exact"/>
        <w:ind w:firstLineChars="200" w:firstLine="600"/>
        <w:jc w:val="left"/>
        <w:rPr>
          <w:rFonts w:ascii="仿宋_GB2312" w:eastAsia="仿宋_GB2312" w:hAnsi="宋体" w:cs="Times New Roman"/>
          <w:kern w:val="0"/>
          <w:sz w:val="30"/>
          <w:szCs w:val="30"/>
        </w:rPr>
      </w:pPr>
      <w:r w:rsidRPr="00877CB0">
        <w:rPr>
          <w:rFonts w:ascii="仿宋_GB2312" w:eastAsia="仿宋_GB2312" w:hAnsi="Times New Roman" w:cs="Times New Roman" w:hint="eastAsia"/>
          <w:color w:val="000000"/>
          <w:kern w:val="0"/>
          <w:sz w:val="30"/>
          <w:szCs w:val="30"/>
        </w:rPr>
        <w:t>“资源表”</w:t>
      </w:r>
      <w:proofErr w:type="gramStart"/>
      <w:r w:rsidRPr="00877CB0">
        <w:rPr>
          <w:rFonts w:ascii="仿宋_GB2312" w:eastAsia="仿宋_GB2312" w:hAnsi="Times New Roman" w:cs="Times New Roman" w:hint="eastAsia"/>
          <w:color w:val="000000"/>
          <w:kern w:val="0"/>
          <w:sz w:val="30"/>
          <w:szCs w:val="30"/>
        </w:rPr>
        <w:t>系</w:t>
      </w:r>
      <w:r w:rsidRPr="00877CB0">
        <w:rPr>
          <w:rFonts w:ascii="仿宋_GB2312" w:eastAsia="仿宋_GB2312" w:hAnsi="Times New Roman" w:cs="Times New Roman" w:hint="eastAsia"/>
          <w:kern w:val="0"/>
          <w:sz w:val="30"/>
          <w:szCs w:val="30"/>
        </w:rPr>
        <w:t>反映</w:t>
      </w:r>
      <w:proofErr w:type="gramEnd"/>
      <w:r w:rsidRPr="00877CB0">
        <w:rPr>
          <w:rFonts w:ascii="仿宋_GB2312" w:eastAsia="仿宋_GB2312" w:hAnsi="Times New Roman" w:cs="Times New Roman" w:hint="eastAsia"/>
          <w:kern w:val="0"/>
          <w:sz w:val="30"/>
          <w:szCs w:val="30"/>
        </w:rPr>
        <w:t>高职院校基本办学条件的管理评价工具</w:t>
      </w:r>
      <w:r w:rsidRPr="00877CB0">
        <w:rPr>
          <w:rFonts w:ascii="仿宋_GB2312" w:eastAsia="仿宋_GB2312" w:hAnsi="宋体" w:cs="Times New Roman" w:hint="eastAsia"/>
          <w:kern w:val="0"/>
          <w:sz w:val="30"/>
          <w:szCs w:val="30"/>
        </w:rPr>
        <w:t>。</w:t>
      </w:r>
    </w:p>
    <w:p w:rsidR="00C07A01" w:rsidRPr="00877CB0" w:rsidRDefault="00C07A01" w:rsidP="00C07A01">
      <w:pPr>
        <w:widowControl/>
        <w:autoSpaceDE w:val="0"/>
        <w:autoSpaceDN w:val="0"/>
        <w:adjustRightInd w:val="0"/>
        <w:snapToGrid w:val="0"/>
        <w:spacing w:line="320" w:lineRule="exact"/>
        <w:ind w:firstLineChars="200" w:firstLine="600"/>
        <w:jc w:val="left"/>
        <w:rPr>
          <w:rFonts w:ascii="仿宋_GB2312" w:eastAsia="仿宋_GB2312" w:hAnsi="宋体" w:cs="宋体"/>
          <w:color w:val="000000"/>
          <w:kern w:val="0"/>
          <w:sz w:val="30"/>
          <w:szCs w:val="30"/>
        </w:rPr>
      </w:pPr>
      <w:r w:rsidRPr="00877CB0">
        <w:rPr>
          <w:rFonts w:ascii="仿宋_GB2312" w:eastAsia="仿宋_GB2312" w:hAnsi="宋体" w:cs="宋体" w:hint="eastAsia"/>
          <w:color w:val="000000"/>
          <w:kern w:val="0"/>
          <w:sz w:val="30"/>
          <w:szCs w:val="30"/>
        </w:rPr>
        <w:t>1.“生师比”=在校生数/教师总数</w:t>
      </w:r>
    </w:p>
    <w:p w:rsidR="00C07A01" w:rsidRPr="00877CB0" w:rsidRDefault="00C07A01" w:rsidP="00C07A01">
      <w:pPr>
        <w:widowControl/>
        <w:autoSpaceDE w:val="0"/>
        <w:autoSpaceDN w:val="0"/>
        <w:adjustRightInd w:val="0"/>
        <w:snapToGrid w:val="0"/>
        <w:spacing w:line="320" w:lineRule="exact"/>
        <w:ind w:firstLineChars="200" w:firstLine="600"/>
        <w:jc w:val="left"/>
        <w:rPr>
          <w:rFonts w:ascii="仿宋_GB2312" w:eastAsia="仿宋_GB2312" w:hAnsi="宋体" w:cs="宋体"/>
          <w:color w:val="000000"/>
          <w:kern w:val="0"/>
          <w:sz w:val="30"/>
          <w:szCs w:val="30"/>
        </w:rPr>
      </w:pPr>
      <w:r w:rsidRPr="00877CB0">
        <w:rPr>
          <w:rFonts w:ascii="仿宋_GB2312" w:eastAsia="仿宋_GB2312" w:hAnsi="宋体" w:cs="宋体" w:hint="eastAsia"/>
          <w:color w:val="000000"/>
          <w:kern w:val="0"/>
          <w:sz w:val="30"/>
          <w:szCs w:val="30"/>
        </w:rPr>
        <w:t>2.“双师素质专任教师比例”=双</w:t>
      </w:r>
      <w:proofErr w:type="gramStart"/>
      <w:r w:rsidRPr="00877CB0">
        <w:rPr>
          <w:rFonts w:ascii="仿宋_GB2312" w:eastAsia="仿宋_GB2312" w:hAnsi="宋体" w:cs="宋体" w:hint="eastAsia"/>
          <w:color w:val="000000"/>
          <w:kern w:val="0"/>
          <w:sz w:val="30"/>
          <w:szCs w:val="30"/>
        </w:rPr>
        <w:t>师素质</w:t>
      </w:r>
      <w:proofErr w:type="gramEnd"/>
      <w:r w:rsidRPr="00877CB0">
        <w:rPr>
          <w:rFonts w:ascii="仿宋_GB2312" w:eastAsia="仿宋_GB2312" w:hAnsi="宋体" w:cs="宋体" w:hint="eastAsia"/>
          <w:color w:val="000000"/>
          <w:kern w:val="0"/>
          <w:sz w:val="30"/>
          <w:szCs w:val="30"/>
        </w:rPr>
        <w:t>专任教师人数/专任教师数</w:t>
      </w:r>
    </w:p>
    <w:p w:rsidR="00C07A01" w:rsidRPr="00877CB0" w:rsidRDefault="00C07A01" w:rsidP="00C07A01">
      <w:pPr>
        <w:widowControl/>
        <w:autoSpaceDE w:val="0"/>
        <w:autoSpaceDN w:val="0"/>
        <w:adjustRightInd w:val="0"/>
        <w:snapToGrid w:val="0"/>
        <w:spacing w:line="320" w:lineRule="exact"/>
        <w:ind w:firstLineChars="200" w:firstLine="600"/>
        <w:jc w:val="left"/>
        <w:rPr>
          <w:rFonts w:ascii="仿宋_GB2312" w:eastAsia="仿宋_GB2312" w:hAnsi="宋体" w:cs="宋体"/>
          <w:color w:val="000000"/>
          <w:kern w:val="0"/>
          <w:sz w:val="30"/>
          <w:szCs w:val="30"/>
        </w:rPr>
      </w:pPr>
      <w:r w:rsidRPr="00877CB0">
        <w:rPr>
          <w:rFonts w:ascii="仿宋_GB2312" w:eastAsia="仿宋_GB2312" w:hAnsi="宋体" w:cs="宋体" w:hint="eastAsia"/>
          <w:color w:val="000000"/>
          <w:kern w:val="0"/>
          <w:sz w:val="30"/>
          <w:szCs w:val="30"/>
        </w:rPr>
        <w:t>3.“专任教师人均企业实践时间”=校内专任教师行业企业一线工作时间总数/专任教师数</w:t>
      </w:r>
    </w:p>
    <w:p w:rsidR="00C07A01" w:rsidRPr="00877CB0" w:rsidRDefault="00C07A01" w:rsidP="00C07A01">
      <w:pPr>
        <w:widowControl/>
        <w:autoSpaceDE w:val="0"/>
        <w:autoSpaceDN w:val="0"/>
        <w:adjustRightInd w:val="0"/>
        <w:snapToGrid w:val="0"/>
        <w:spacing w:line="320" w:lineRule="exact"/>
        <w:ind w:firstLineChars="200" w:firstLine="600"/>
        <w:jc w:val="left"/>
        <w:rPr>
          <w:rFonts w:ascii="仿宋_GB2312" w:eastAsia="仿宋_GB2312" w:hAnsi="宋体" w:cs="宋体"/>
          <w:color w:val="000000"/>
          <w:kern w:val="0"/>
          <w:sz w:val="30"/>
          <w:szCs w:val="30"/>
        </w:rPr>
      </w:pPr>
      <w:r w:rsidRPr="00877CB0">
        <w:rPr>
          <w:rFonts w:ascii="仿宋_GB2312" w:eastAsia="仿宋_GB2312" w:hAnsi="宋体" w:cs="宋体" w:hint="eastAsia"/>
          <w:color w:val="000000"/>
          <w:kern w:val="0"/>
          <w:sz w:val="30"/>
          <w:szCs w:val="30"/>
        </w:rPr>
        <w:t>4.“企业兼职教师专业课课时占比”=企业兼职教师承担的专业课课时总数/专业课课时总数。“高等职业院校人才培养工作状态数据”中的课程分为“纯理论课”（A类）、“实践+理论课”（B类）和“纯实践课”（C类）三种，此处的专业课课时为“纯实践课”（C类）课时与“实践+理论课”（B类）课时之</w:t>
      </w:r>
      <w:proofErr w:type="gramStart"/>
      <w:r w:rsidRPr="00877CB0">
        <w:rPr>
          <w:rFonts w:ascii="仿宋_GB2312" w:eastAsia="仿宋_GB2312" w:hAnsi="宋体" w:cs="宋体" w:hint="eastAsia"/>
          <w:color w:val="000000"/>
          <w:kern w:val="0"/>
          <w:sz w:val="30"/>
          <w:szCs w:val="30"/>
        </w:rPr>
        <w:t>和</w:t>
      </w:r>
      <w:proofErr w:type="gramEnd"/>
      <w:r w:rsidRPr="00877CB0">
        <w:rPr>
          <w:rFonts w:ascii="仿宋_GB2312" w:eastAsia="仿宋_GB2312" w:hAnsi="宋体" w:cs="宋体" w:hint="eastAsia"/>
          <w:color w:val="000000"/>
          <w:kern w:val="0"/>
          <w:sz w:val="30"/>
          <w:szCs w:val="30"/>
        </w:rPr>
        <w:t>。</w:t>
      </w:r>
    </w:p>
    <w:p w:rsidR="00C07A01" w:rsidRPr="00877CB0" w:rsidRDefault="00C07A01" w:rsidP="00C07A01">
      <w:pPr>
        <w:widowControl/>
        <w:autoSpaceDE w:val="0"/>
        <w:autoSpaceDN w:val="0"/>
        <w:adjustRightInd w:val="0"/>
        <w:snapToGrid w:val="0"/>
        <w:spacing w:line="320" w:lineRule="exact"/>
        <w:ind w:firstLineChars="200" w:firstLine="600"/>
        <w:jc w:val="left"/>
        <w:rPr>
          <w:rFonts w:ascii="仿宋_GB2312" w:eastAsia="仿宋_GB2312" w:hAnsi="宋体" w:cs="宋体"/>
          <w:color w:val="000000"/>
          <w:kern w:val="0"/>
          <w:sz w:val="30"/>
          <w:szCs w:val="30"/>
        </w:rPr>
      </w:pPr>
      <w:r w:rsidRPr="00877CB0">
        <w:rPr>
          <w:rFonts w:ascii="仿宋_GB2312" w:eastAsia="仿宋_GB2312" w:hAnsi="宋体" w:cs="宋体" w:hint="eastAsia"/>
          <w:color w:val="000000"/>
          <w:kern w:val="0"/>
          <w:sz w:val="30"/>
          <w:szCs w:val="30"/>
        </w:rPr>
        <w:t>5.“生均教学科研仪器设备值”=教学科研仪器设备值/在校生数。学校在公布“生均教学科研仪器设备值”时，请以注释的形式注明学校类别：综合、师范、民族类院校，工科类院校，农林类院校，医学类院校，财经、政法类院校以及体育、艺术类院校等。</w:t>
      </w:r>
    </w:p>
    <w:p w:rsidR="00C07A01" w:rsidRPr="00877CB0" w:rsidRDefault="00C07A01" w:rsidP="00C07A01">
      <w:pPr>
        <w:widowControl/>
        <w:autoSpaceDE w:val="0"/>
        <w:autoSpaceDN w:val="0"/>
        <w:adjustRightInd w:val="0"/>
        <w:snapToGrid w:val="0"/>
        <w:spacing w:line="320" w:lineRule="exact"/>
        <w:ind w:firstLineChars="200" w:firstLine="600"/>
        <w:jc w:val="left"/>
        <w:rPr>
          <w:rFonts w:ascii="仿宋_GB2312" w:eastAsia="仿宋_GB2312" w:hAnsi="宋体" w:cs="宋体"/>
          <w:color w:val="000000"/>
          <w:kern w:val="0"/>
          <w:sz w:val="30"/>
          <w:szCs w:val="30"/>
        </w:rPr>
      </w:pPr>
      <w:r w:rsidRPr="00877CB0">
        <w:rPr>
          <w:rFonts w:ascii="仿宋_GB2312" w:eastAsia="仿宋_GB2312" w:hAnsi="宋体" w:cs="宋体" w:hint="eastAsia"/>
          <w:color w:val="000000"/>
          <w:kern w:val="0"/>
          <w:sz w:val="30"/>
          <w:szCs w:val="30"/>
        </w:rPr>
        <w:t>6.“生均校内实践教学工位数”=校内实践教学工位总数/在校生数。其中，工位数以“高等职业院校人才培养工作状态数据”填报数为准。</w:t>
      </w:r>
    </w:p>
    <w:p w:rsidR="00C07A01" w:rsidRPr="00877CB0" w:rsidRDefault="00C07A01" w:rsidP="00C07A01">
      <w:pPr>
        <w:widowControl/>
        <w:autoSpaceDE w:val="0"/>
        <w:autoSpaceDN w:val="0"/>
        <w:adjustRightInd w:val="0"/>
        <w:snapToGrid w:val="0"/>
        <w:spacing w:line="320" w:lineRule="exact"/>
        <w:ind w:firstLineChars="200" w:firstLine="600"/>
        <w:jc w:val="left"/>
        <w:rPr>
          <w:rFonts w:ascii="仿宋_GB2312" w:eastAsia="仿宋_GB2312" w:hAnsi="宋体" w:cs="宋体"/>
          <w:color w:val="000000"/>
          <w:kern w:val="0"/>
          <w:sz w:val="30"/>
          <w:szCs w:val="30"/>
        </w:rPr>
      </w:pPr>
      <w:r w:rsidRPr="00877CB0">
        <w:rPr>
          <w:rFonts w:ascii="仿宋_GB2312" w:eastAsia="仿宋_GB2312" w:hAnsi="宋体" w:cs="宋体" w:hint="eastAsia"/>
          <w:color w:val="000000"/>
          <w:kern w:val="0"/>
          <w:sz w:val="30"/>
          <w:szCs w:val="30"/>
        </w:rPr>
        <w:t>7.“生均校外实习实训基地实习时间”=校外实习实训基地使用时间总数/在校生数</w:t>
      </w:r>
    </w:p>
    <w:p w:rsidR="00C07A01" w:rsidRPr="00877CB0" w:rsidRDefault="00C07A01" w:rsidP="00C07A01">
      <w:pPr>
        <w:widowControl/>
        <w:snapToGrid w:val="0"/>
        <w:spacing w:line="312" w:lineRule="auto"/>
        <w:jc w:val="center"/>
        <w:rPr>
          <w:rFonts w:ascii="黑体" w:eastAsia="黑体" w:hAnsi="黑体" w:cs="Times New Roman"/>
          <w:sz w:val="32"/>
          <w:szCs w:val="32"/>
        </w:rPr>
      </w:pPr>
      <w:r w:rsidRPr="00877CB0">
        <w:rPr>
          <w:rFonts w:ascii="黑体" w:eastAsia="黑体" w:hAnsi="黑体" w:cs="Times New Roman" w:hint="eastAsia"/>
          <w:sz w:val="32"/>
          <w:szCs w:val="32"/>
        </w:rPr>
        <w:t>表2 资源表</w:t>
      </w:r>
    </w:p>
    <w:tbl>
      <w:tblPr>
        <w:tblW w:w="5193" w:type="pct"/>
        <w:tblLook w:val="04A0" w:firstRow="1" w:lastRow="0" w:firstColumn="1" w:lastColumn="0" w:noHBand="0" w:noVBand="1"/>
      </w:tblPr>
      <w:tblGrid>
        <w:gridCol w:w="811"/>
        <w:gridCol w:w="929"/>
        <w:gridCol w:w="476"/>
        <w:gridCol w:w="3780"/>
        <w:gridCol w:w="1147"/>
        <w:gridCol w:w="1045"/>
        <w:gridCol w:w="1045"/>
      </w:tblGrid>
      <w:tr w:rsidR="00C07A01" w:rsidRPr="00877CB0" w:rsidTr="009F3CD2">
        <w:trPr>
          <w:trHeight w:val="288"/>
        </w:trPr>
        <w:tc>
          <w:tcPr>
            <w:tcW w:w="4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7A01" w:rsidRPr="00877CB0" w:rsidRDefault="00C07A01" w:rsidP="009F3CD2">
            <w:pPr>
              <w:widowControl/>
              <w:jc w:val="left"/>
              <w:rPr>
                <w:rFonts w:ascii="仿宋" w:eastAsia="仿宋" w:hAnsi="仿宋" w:cs="宋体"/>
                <w:b/>
                <w:bCs/>
                <w:color w:val="000000"/>
                <w:kern w:val="0"/>
                <w:sz w:val="24"/>
                <w:szCs w:val="24"/>
              </w:rPr>
            </w:pPr>
            <w:r w:rsidRPr="00877CB0">
              <w:rPr>
                <w:rFonts w:ascii="仿宋" w:eastAsia="仿宋" w:hAnsi="仿宋" w:cs="宋体" w:hint="eastAsia"/>
                <w:b/>
                <w:bCs/>
                <w:color w:val="000000"/>
                <w:kern w:val="0"/>
                <w:sz w:val="24"/>
                <w:szCs w:val="24"/>
              </w:rPr>
              <w:t>院校代码</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left"/>
              <w:rPr>
                <w:rFonts w:ascii="仿宋" w:eastAsia="仿宋" w:hAnsi="仿宋" w:cs="宋体"/>
                <w:b/>
                <w:bCs/>
                <w:color w:val="000000"/>
                <w:kern w:val="0"/>
                <w:sz w:val="24"/>
                <w:szCs w:val="24"/>
              </w:rPr>
            </w:pPr>
            <w:r w:rsidRPr="00877CB0">
              <w:rPr>
                <w:rFonts w:ascii="仿宋" w:eastAsia="仿宋" w:hAnsi="仿宋" w:cs="宋体" w:hint="eastAsia"/>
                <w:b/>
                <w:bCs/>
                <w:color w:val="000000"/>
                <w:kern w:val="0"/>
                <w:sz w:val="24"/>
                <w:szCs w:val="24"/>
              </w:rPr>
              <w:t>院校名称</w:t>
            </w:r>
          </w:p>
        </w:tc>
        <w:tc>
          <w:tcPr>
            <w:tcW w:w="230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C07A01" w:rsidRPr="00877CB0" w:rsidRDefault="00C07A01" w:rsidP="009F3CD2">
            <w:pPr>
              <w:widowControl/>
              <w:jc w:val="center"/>
              <w:rPr>
                <w:rFonts w:ascii="仿宋" w:eastAsia="仿宋" w:hAnsi="仿宋" w:cs="宋体"/>
                <w:b/>
                <w:bCs/>
                <w:color w:val="000000"/>
                <w:kern w:val="0"/>
                <w:sz w:val="24"/>
                <w:szCs w:val="24"/>
              </w:rPr>
            </w:pPr>
            <w:r w:rsidRPr="00877CB0">
              <w:rPr>
                <w:rFonts w:ascii="仿宋" w:eastAsia="仿宋" w:hAnsi="仿宋" w:cs="宋体" w:hint="eastAsia"/>
                <w:b/>
                <w:bCs/>
                <w:color w:val="000000"/>
                <w:kern w:val="0"/>
                <w:sz w:val="24"/>
                <w:szCs w:val="24"/>
              </w:rPr>
              <w:t>指标</w:t>
            </w:r>
          </w:p>
        </w:tc>
        <w:tc>
          <w:tcPr>
            <w:tcW w:w="621" w:type="pct"/>
            <w:tcBorders>
              <w:top w:val="single" w:sz="4" w:space="0" w:color="auto"/>
              <w:left w:val="nil"/>
              <w:bottom w:val="single" w:sz="4" w:space="0" w:color="auto"/>
              <w:right w:val="single" w:sz="4" w:space="0" w:color="auto"/>
            </w:tcBorders>
            <w:shd w:val="clear" w:color="000000" w:fill="FFFFFF"/>
            <w:noWrap/>
            <w:vAlign w:val="center"/>
            <w:hideMark/>
          </w:tcPr>
          <w:p w:rsidR="00C07A01" w:rsidRPr="00877CB0" w:rsidRDefault="00C07A01" w:rsidP="009F3CD2">
            <w:pPr>
              <w:widowControl/>
              <w:jc w:val="center"/>
              <w:rPr>
                <w:rFonts w:ascii="仿宋" w:eastAsia="仿宋" w:hAnsi="仿宋" w:cs="宋体"/>
                <w:b/>
                <w:bCs/>
                <w:color w:val="000000"/>
                <w:kern w:val="0"/>
                <w:sz w:val="24"/>
                <w:szCs w:val="24"/>
              </w:rPr>
            </w:pPr>
            <w:r w:rsidRPr="00877CB0">
              <w:rPr>
                <w:rFonts w:ascii="仿宋" w:eastAsia="仿宋" w:hAnsi="仿宋" w:cs="宋体" w:hint="eastAsia"/>
                <w:b/>
                <w:bCs/>
                <w:color w:val="000000"/>
                <w:kern w:val="0"/>
                <w:sz w:val="24"/>
                <w:szCs w:val="24"/>
              </w:rPr>
              <w:t>单位</w:t>
            </w:r>
          </w:p>
        </w:tc>
        <w:tc>
          <w:tcPr>
            <w:tcW w:w="566" w:type="pct"/>
            <w:tcBorders>
              <w:top w:val="single" w:sz="4" w:space="0" w:color="auto"/>
              <w:left w:val="nil"/>
              <w:bottom w:val="single" w:sz="4" w:space="0" w:color="auto"/>
              <w:right w:val="single" w:sz="4" w:space="0" w:color="auto"/>
            </w:tcBorders>
            <w:shd w:val="clear" w:color="000000" w:fill="FFFFFF"/>
            <w:noWrap/>
            <w:vAlign w:val="center"/>
            <w:hideMark/>
          </w:tcPr>
          <w:p w:rsidR="00C07A01" w:rsidRPr="00877CB0" w:rsidRDefault="00C07A01" w:rsidP="009F3CD2">
            <w:pPr>
              <w:widowControl/>
              <w:jc w:val="center"/>
              <w:rPr>
                <w:rFonts w:ascii="仿宋" w:eastAsia="仿宋" w:hAnsi="仿宋" w:cs="宋体"/>
                <w:b/>
                <w:bCs/>
                <w:color w:val="000000"/>
                <w:kern w:val="0"/>
                <w:sz w:val="24"/>
                <w:szCs w:val="24"/>
              </w:rPr>
            </w:pPr>
            <w:r w:rsidRPr="00877CB0">
              <w:rPr>
                <w:rFonts w:ascii="仿宋" w:eastAsia="仿宋" w:hAnsi="仿宋" w:cs="宋体" w:hint="eastAsia"/>
                <w:b/>
                <w:bCs/>
                <w:color w:val="000000"/>
                <w:kern w:val="0"/>
                <w:sz w:val="24"/>
                <w:szCs w:val="24"/>
              </w:rPr>
              <w:t>201</w:t>
            </w:r>
            <w:r w:rsidRPr="00877CB0">
              <w:rPr>
                <w:rFonts w:ascii="仿宋" w:eastAsia="仿宋" w:hAnsi="仿宋" w:cs="宋体"/>
                <w:b/>
                <w:bCs/>
                <w:color w:val="000000"/>
                <w:kern w:val="0"/>
                <w:sz w:val="24"/>
                <w:szCs w:val="24"/>
              </w:rPr>
              <w:t>5</w:t>
            </w:r>
            <w:r w:rsidRPr="00877CB0">
              <w:rPr>
                <w:rFonts w:ascii="仿宋" w:eastAsia="仿宋" w:hAnsi="仿宋" w:cs="宋体" w:hint="eastAsia"/>
                <w:b/>
                <w:bCs/>
                <w:color w:val="000000"/>
                <w:kern w:val="0"/>
                <w:sz w:val="24"/>
                <w:szCs w:val="24"/>
              </w:rPr>
              <w:t>年</w:t>
            </w:r>
          </w:p>
        </w:tc>
        <w:tc>
          <w:tcPr>
            <w:tcW w:w="566" w:type="pct"/>
            <w:tcBorders>
              <w:top w:val="single" w:sz="4" w:space="0" w:color="auto"/>
              <w:left w:val="nil"/>
              <w:bottom w:val="single" w:sz="4" w:space="0" w:color="auto"/>
              <w:right w:val="single" w:sz="4" w:space="0" w:color="auto"/>
            </w:tcBorders>
            <w:shd w:val="clear" w:color="000000" w:fill="FFFFFF"/>
            <w:noWrap/>
            <w:vAlign w:val="center"/>
            <w:hideMark/>
          </w:tcPr>
          <w:p w:rsidR="00C07A01" w:rsidRPr="00877CB0" w:rsidRDefault="00C07A01" w:rsidP="009F3CD2">
            <w:pPr>
              <w:widowControl/>
              <w:jc w:val="center"/>
              <w:rPr>
                <w:rFonts w:ascii="仿宋" w:eastAsia="仿宋" w:hAnsi="仿宋" w:cs="宋体"/>
                <w:b/>
                <w:bCs/>
                <w:color w:val="000000"/>
                <w:kern w:val="0"/>
                <w:sz w:val="24"/>
                <w:szCs w:val="24"/>
              </w:rPr>
            </w:pPr>
            <w:r w:rsidRPr="00877CB0">
              <w:rPr>
                <w:rFonts w:ascii="仿宋" w:eastAsia="仿宋" w:hAnsi="仿宋" w:cs="宋体" w:hint="eastAsia"/>
                <w:b/>
                <w:bCs/>
                <w:color w:val="000000"/>
                <w:kern w:val="0"/>
                <w:sz w:val="24"/>
                <w:szCs w:val="24"/>
              </w:rPr>
              <w:t>201</w:t>
            </w:r>
            <w:r w:rsidRPr="00877CB0">
              <w:rPr>
                <w:rFonts w:ascii="仿宋" w:eastAsia="仿宋" w:hAnsi="仿宋" w:cs="宋体"/>
                <w:b/>
                <w:bCs/>
                <w:color w:val="000000"/>
                <w:kern w:val="0"/>
                <w:sz w:val="24"/>
                <w:szCs w:val="24"/>
              </w:rPr>
              <w:t>6</w:t>
            </w:r>
            <w:r w:rsidRPr="00877CB0">
              <w:rPr>
                <w:rFonts w:ascii="仿宋" w:eastAsia="仿宋" w:hAnsi="仿宋" w:cs="宋体" w:hint="eastAsia"/>
                <w:b/>
                <w:bCs/>
                <w:color w:val="000000"/>
                <w:kern w:val="0"/>
                <w:sz w:val="24"/>
                <w:szCs w:val="24"/>
              </w:rPr>
              <w:t>年</w:t>
            </w:r>
          </w:p>
        </w:tc>
      </w:tr>
      <w:tr w:rsidR="00C07A01" w:rsidRPr="00877CB0" w:rsidTr="009F3CD2">
        <w:trPr>
          <w:trHeight w:val="468"/>
        </w:trPr>
        <w:tc>
          <w:tcPr>
            <w:tcW w:w="439" w:type="pct"/>
            <w:vMerge w:val="restart"/>
            <w:tcBorders>
              <w:top w:val="nil"/>
              <w:left w:val="single" w:sz="4" w:space="0" w:color="auto"/>
              <w:bottom w:val="single" w:sz="4" w:space="0" w:color="auto"/>
              <w:right w:val="single" w:sz="4" w:space="0" w:color="auto"/>
            </w:tcBorders>
            <w:shd w:val="clear" w:color="000000" w:fill="FFFFFF"/>
            <w:vAlign w:val="bottom"/>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 xml:space="preserve">　</w:t>
            </w:r>
          </w:p>
        </w:tc>
        <w:tc>
          <w:tcPr>
            <w:tcW w:w="503" w:type="pct"/>
            <w:vMerge w:val="restart"/>
            <w:tcBorders>
              <w:top w:val="nil"/>
              <w:left w:val="single" w:sz="4" w:space="0" w:color="auto"/>
              <w:bottom w:val="single" w:sz="4" w:space="0" w:color="auto"/>
              <w:right w:val="single" w:sz="4" w:space="0" w:color="auto"/>
            </w:tcBorders>
            <w:shd w:val="clear" w:color="000000" w:fill="FFFFFF"/>
            <w:vAlign w:val="bottom"/>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 xml:space="preserve">　</w:t>
            </w:r>
          </w:p>
        </w:tc>
        <w:tc>
          <w:tcPr>
            <w:tcW w:w="258" w:type="pct"/>
            <w:tcBorders>
              <w:top w:val="nil"/>
              <w:left w:val="nil"/>
              <w:bottom w:val="single" w:sz="4" w:space="0" w:color="auto"/>
              <w:right w:val="single" w:sz="4" w:space="0" w:color="auto"/>
            </w:tcBorders>
            <w:shd w:val="clear" w:color="000000" w:fill="FFFFFF"/>
            <w:noWrap/>
            <w:vAlign w:val="center"/>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1</w:t>
            </w:r>
          </w:p>
        </w:tc>
        <w:tc>
          <w:tcPr>
            <w:tcW w:w="2047"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生师比</w:t>
            </w:r>
          </w:p>
        </w:tc>
        <w:tc>
          <w:tcPr>
            <w:tcW w:w="621"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w:t>
            </w:r>
          </w:p>
        </w:tc>
        <w:tc>
          <w:tcPr>
            <w:tcW w:w="566" w:type="pct"/>
            <w:tcBorders>
              <w:top w:val="nil"/>
              <w:left w:val="nil"/>
              <w:bottom w:val="single" w:sz="4" w:space="0" w:color="auto"/>
              <w:right w:val="single" w:sz="4" w:space="0" w:color="auto"/>
            </w:tcBorders>
            <w:shd w:val="clear" w:color="000000" w:fill="FFFFFF"/>
            <w:noWrap/>
            <w:vAlign w:val="center"/>
            <w:hideMark/>
          </w:tcPr>
          <w:p w:rsidR="00C07A01" w:rsidRPr="00806E0A" w:rsidRDefault="00C07A01" w:rsidP="009F3CD2">
            <w:pPr>
              <w:jc w:val="center"/>
            </w:pPr>
            <w:r w:rsidRPr="00806E0A">
              <w:t>14.24</w:t>
            </w:r>
          </w:p>
        </w:tc>
        <w:tc>
          <w:tcPr>
            <w:tcW w:w="566" w:type="pct"/>
            <w:tcBorders>
              <w:top w:val="nil"/>
              <w:left w:val="nil"/>
              <w:bottom w:val="single" w:sz="4" w:space="0" w:color="auto"/>
              <w:right w:val="single" w:sz="4" w:space="0" w:color="auto"/>
            </w:tcBorders>
            <w:shd w:val="clear" w:color="000000" w:fill="FFFFFF"/>
            <w:noWrap/>
            <w:vAlign w:val="center"/>
            <w:hideMark/>
          </w:tcPr>
          <w:p w:rsidR="00C07A01" w:rsidRPr="00F82043" w:rsidRDefault="00C07A01" w:rsidP="009F3CD2">
            <w:pPr>
              <w:jc w:val="center"/>
            </w:pPr>
            <w:r w:rsidRPr="00F82043">
              <w:rPr>
                <w:rFonts w:hint="eastAsia"/>
              </w:rPr>
              <w:t>14.16</w:t>
            </w:r>
          </w:p>
        </w:tc>
      </w:tr>
      <w:tr w:rsidR="00C07A01" w:rsidRPr="00877CB0" w:rsidTr="009F3CD2">
        <w:trPr>
          <w:trHeight w:val="468"/>
        </w:trPr>
        <w:tc>
          <w:tcPr>
            <w:tcW w:w="439"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503"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258" w:type="pct"/>
            <w:tcBorders>
              <w:top w:val="nil"/>
              <w:left w:val="nil"/>
              <w:bottom w:val="single" w:sz="4" w:space="0" w:color="auto"/>
              <w:right w:val="single" w:sz="4" w:space="0" w:color="auto"/>
            </w:tcBorders>
            <w:shd w:val="clear" w:color="000000" w:fill="FFFFFF"/>
            <w:noWrap/>
            <w:vAlign w:val="center"/>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2</w:t>
            </w:r>
          </w:p>
        </w:tc>
        <w:tc>
          <w:tcPr>
            <w:tcW w:w="2047"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双</w:t>
            </w:r>
            <w:proofErr w:type="gramStart"/>
            <w:r w:rsidRPr="00877CB0">
              <w:rPr>
                <w:rFonts w:ascii="仿宋" w:eastAsia="仿宋" w:hAnsi="仿宋" w:cs="宋体" w:hint="eastAsia"/>
                <w:color w:val="000000"/>
                <w:kern w:val="0"/>
                <w:sz w:val="24"/>
                <w:szCs w:val="24"/>
              </w:rPr>
              <w:t>师素质</w:t>
            </w:r>
            <w:proofErr w:type="gramEnd"/>
            <w:r w:rsidRPr="00877CB0">
              <w:rPr>
                <w:rFonts w:ascii="仿宋" w:eastAsia="仿宋" w:hAnsi="仿宋" w:cs="宋体" w:hint="eastAsia"/>
                <w:color w:val="000000"/>
                <w:kern w:val="0"/>
                <w:sz w:val="24"/>
                <w:szCs w:val="24"/>
              </w:rPr>
              <w:t>专任教师比例</w:t>
            </w:r>
          </w:p>
        </w:tc>
        <w:tc>
          <w:tcPr>
            <w:tcW w:w="621"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w:t>
            </w:r>
          </w:p>
        </w:tc>
        <w:tc>
          <w:tcPr>
            <w:tcW w:w="566" w:type="pct"/>
            <w:tcBorders>
              <w:top w:val="nil"/>
              <w:left w:val="nil"/>
              <w:bottom w:val="single" w:sz="4" w:space="0" w:color="auto"/>
              <w:right w:val="single" w:sz="4" w:space="0" w:color="auto"/>
            </w:tcBorders>
            <w:shd w:val="clear" w:color="000000" w:fill="FFFFFF"/>
            <w:noWrap/>
            <w:vAlign w:val="center"/>
            <w:hideMark/>
          </w:tcPr>
          <w:p w:rsidR="00C07A01" w:rsidRPr="00806E0A" w:rsidRDefault="00C07A01" w:rsidP="009F3CD2">
            <w:pPr>
              <w:jc w:val="center"/>
            </w:pPr>
            <w:r w:rsidRPr="00806E0A">
              <w:t>83.19</w:t>
            </w:r>
          </w:p>
        </w:tc>
        <w:tc>
          <w:tcPr>
            <w:tcW w:w="566" w:type="pct"/>
            <w:tcBorders>
              <w:top w:val="nil"/>
              <w:left w:val="nil"/>
              <w:bottom w:val="single" w:sz="4" w:space="0" w:color="auto"/>
              <w:right w:val="single" w:sz="4" w:space="0" w:color="auto"/>
            </w:tcBorders>
            <w:shd w:val="clear" w:color="000000" w:fill="FFFFFF"/>
            <w:noWrap/>
            <w:vAlign w:val="center"/>
            <w:hideMark/>
          </w:tcPr>
          <w:p w:rsidR="00C07A01" w:rsidRPr="00F82043" w:rsidRDefault="00C07A01" w:rsidP="009F3CD2">
            <w:pPr>
              <w:jc w:val="center"/>
            </w:pPr>
            <w:r w:rsidRPr="00F82043">
              <w:rPr>
                <w:rFonts w:hint="eastAsia"/>
              </w:rPr>
              <w:t>82.39</w:t>
            </w:r>
          </w:p>
        </w:tc>
      </w:tr>
      <w:tr w:rsidR="00C07A01" w:rsidRPr="00877CB0" w:rsidTr="009F3CD2">
        <w:trPr>
          <w:trHeight w:val="468"/>
        </w:trPr>
        <w:tc>
          <w:tcPr>
            <w:tcW w:w="439"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503"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258" w:type="pct"/>
            <w:tcBorders>
              <w:top w:val="nil"/>
              <w:left w:val="nil"/>
              <w:bottom w:val="single" w:sz="4" w:space="0" w:color="auto"/>
              <w:right w:val="single" w:sz="4" w:space="0" w:color="auto"/>
            </w:tcBorders>
            <w:shd w:val="clear" w:color="000000" w:fill="FFFFFF"/>
            <w:noWrap/>
            <w:vAlign w:val="center"/>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3</w:t>
            </w:r>
          </w:p>
        </w:tc>
        <w:tc>
          <w:tcPr>
            <w:tcW w:w="2047"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专任教师人均企业实践时间</w:t>
            </w:r>
          </w:p>
        </w:tc>
        <w:tc>
          <w:tcPr>
            <w:tcW w:w="621"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天</w:t>
            </w:r>
          </w:p>
        </w:tc>
        <w:tc>
          <w:tcPr>
            <w:tcW w:w="566" w:type="pct"/>
            <w:tcBorders>
              <w:top w:val="nil"/>
              <w:left w:val="nil"/>
              <w:bottom w:val="single" w:sz="4" w:space="0" w:color="auto"/>
              <w:right w:val="single" w:sz="4" w:space="0" w:color="auto"/>
            </w:tcBorders>
            <w:shd w:val="clear" w:color="000000" w:fill="FFFFFF"/>
            <w:noWrap/>
            <w:vAlign w:val="center"/>
            <w:hideMark/>
          </w:tcPr>
          <w:p w:rsidR="00C07A01" w:rsidRPr="00806E0A" w:rsidRDefault="00C07A01" w:rsidP="009F3CD2">
            <w:pPr>
              <w:jc w:val="center"/>
            </w:pPr>
            <w:r w:rsidRPr="00806E0A">
              <w:t>45.76</w:t>
            </w:r>
          </w:p>
        </w:tc>
        <w:tc>
          <w:tcPr>
            <w:tcW w:w="566" w:type="pct"/>
            <w:tcBorders>
              <w:top w:val="nil"/>
              <w:left w:val="nil"/>
              <w:bottom w:val="single" w:sz="4" w:space="0" w:color="auto"/>
              <w:right w:val="single" w:sz="4" w:space="0" w:color="auto"/>
            </w:tcBorders>
            <w:shd w:val="clear" w:color="000000" w:fill="FFFFFF"/>
            <w:noWrap/>
            <w:vAlign w:val="center"/>
            <w:hideMark/>
          </w:tcPr>
          <w:p w:rsidR="00C07A01" w:rsidRPr="00F82043" w:rsidRDefault="00C07A01" w:rsidP="009F3CD2">
            <w:pPr>
              <w:jc w:val="center"/>
            </w:pPr>
            <w:r w:rsidRPr="00F82043">
              <w:rPr>
                <w:rFonts w:hint="eastAsia"/>
              </w:rPr>
              <w:t>51.58</w:t>
            </w:r>
          </w:p>
        </w:tc>
      </w:tr>
      <w:tr w:rsidR="00C07A01" w:rsidRPr="00877CB0" w:rsidTr="009F3CD2">
        <w:trPr>
          <w:trHeight w:val="468"/>
        </w:trPr>
        <w:tc>
          <w:tcPr>
            <w:tcW w:w="439"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503"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258" w:type="pct"/>
            <w:tcBorders>
              <w:top w:val="nil"/>
              <w:left w:val="nil"/>
              <w:bottom w:val="single" w:sz="4" w:space="0" w:color="auto"/>
              <w:right w:val="single" w:sz="4" w:space="0" w:color="auto"/>
            </w:tcBorders>
            <w:shd w:val="clear" w:color="000000" w:fill="FFFFFF"/>
            <w:noWrap/>
            <w:vAlign w:val="center"/>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4</w:t>
            </w:r>
          </w:p>
        </w:tc>
        <w:tc>
          <w:tcPr>
            <w:tcW w:w="2047"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企业兼职教师专业课课时占比</w:t>
            </w:r>
          </w:p>
        </w:tc>
        <w:tc>
          <w:tcPr>
            <w:tcW w:w="621"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w:t>
            </w:r>
          </w:p>
        </w:tc>
        <w:tc>
          <w:tcPr>
            <w:tcW w:w="566" w:type="pct"/>
            <w:tcBorders>
              <w:top w:val="nil"/>
              <w:left w:val="nil"/>
              <w:bottom w:val="single" w:sz="4" w:space="0" w:color="auto"/>
              <w:right w:val="single" w:sz="4" w:space="0" w:color="auto"/>
            </w:tcBorders>
            <w:shd w:val="clear" w:color="000000" w:fill="FFFFFF"/>
            <w:noWrap/>
            <w:vAlign w:val="center"/>
            <w:hideMark/>
          </w:tcPr>
          <w:p w:rsidR="00C07A01" w:rsidRPr="00806E0A" w:rsidRDefault="00C07A01" w:rsidP="009F3CD2">
            <w:pPr>
              <w:jc w:val="center"/>
            </w:pPr>
            <w:r w:rsidRPr="00806E0A">
              <w:t>23.8</w:t>
            </w:r>
          </w:p>
        </w:tc>
        <w:tc>
          <w:tcPr>
            <w:tcW w:w="566" w:type="pct"/>
            <w:tcBorders>
              <w:top w:val="nil"/>
              <w:left w:val="nil"/>
              <w:bottom w:val="single" w:sz="4" w:space="0" w:color="auto"/>
              <w:right w:val="single" w:sz="4" w:space="0" w:color="auto"/>
            </w:tcBorders>
            <w:shd w:val="clear" w:color="000000" w:fill="FFFFFF"/>
            <w:noWrap/>
            <w:vAlign w:val="center"/>
            <w:hideMark/>
          </w:tcPr>
          <w:p w:rsidR="00C07A01" w:rsidRPr="00F82043" w:rsidRDefault="00C07A01" w:rsidP="009F3CD2">
            <w:pPr>
              <w:jc w:val="center"/>
            </w:pPr>
            <w:r w:rsidRPr="00F82043">
              <w:rPr>
                <w:rFonts w:hint="eastAsia"/>
              </w:rPr>
              <w:t>23.65</w:t>
            </w:r>
          </w:p>
        </w:tc>
      </w:tr>
      <w:tr w:rsidR="00C07A01" w:rsidRPr="00877CB0" w:rsidTr="009F3CD2">
        <w:trPr>
          <w:trHeight w:val="468"/>
        </w:trPr>
        <w:tc>
          <w:tcPr>
            <w:tcW w:w="439"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503"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258" w:type="pct"/>
            <w:tcBorders>
              <w:top w:val="nil"/>
              <w:left w:val="nil"/>
              <w:bottom w:val="single" w:sz="4" w:space="0" w:color="auto"/>
              <w:right w:val="single" w:sz="4" w:space="0" w:color="auto"/>
            </w:tcBorders>
            <w:shd w:val="clear" w:color="000000" w:fill="FFFFFF"/>
            <w:noWrap/>
            <w:vAlign w:val="center"/>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5</w:t>
            </w:r>
          </w:p>
        </w:tc>
        <w:tc>
          <w:tcPr>
            <w:tcW w:w="2047"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生</w:t>
            </w:r>
            <w:proofErr w:type="gramStart"/>
            <w:r w:rsidRPr="00877CB0">
              <w:rPr>
                <w:rFonts w:ascii="仿宋" w:eastAsia="仿宋" w:hAnsi="仿宋" w:cs="宋体" w:hint="eastAsia"/>
                <w:color w:val="000000"/>
                <w:kern w:val="0"/>
                <w:sz w:val="24"/>
                <w:szCs w:val="24"/>
              </w:rPr>
              <w:t>均教学</w:t>
            </w:r>
            <w:proofErr w:type="gramEnd"/>
            <w:r w:rsidRPr="00877CB0">
              <w:rPr>
                <w:rFonts w:ascii="仿宋" w:eastAsia="仿宋" w:hAnsi="仿宋" w:cs="宋体" w:hint="eastAsia"/>
                <w:color w:val="000000"/>
                <w:kern w:val="0"/>
                <w:sz w:val="24"/>
                <w:szCs w:val="24"/>
              </w:rPr>
              <w:t>科研仪器设备值</w:t>
            </w:r>
          </w:p>
        </w:tc>
        <w:tc>
          <w:tcPr>
            <w:tcW w:w="621"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元/生</w:t>
            </w:r>
          </w:p>
        </w:tc>
        <w:tc>
          <w:tcPr>
            <w:tcW w:w="566" w:type="pct"/>
            <w:tcBorders>
              <w:top w:val="nil"/>
              <w:left w:val="nil"/>
              <w:bottom w:val="single" w:sz="4" w:space="0" w:color="auto"/>
              <w:right w:val="single" w:sz="4" w:space="0" w:color="auto"/>
            </w:tcBorders>
            <w:shd w:val="clear" w:color="000000" w:fill="FFFFFF"/>
            <w:noWrap/>
            <w:vAlign w:val="center"/>
            <w:hideMark/>
          </w:tcPr>
          <w:p w:rsidR="00C07A01" w:rsidRPr="00806E0A" w:rsidRDefault="00C07A01" w:rsidP="009F3CD2">
            <w:pPr>
              <w:jc w:val="center"/>
            </w:pPr>
            <w:r w:rsidRPr="00806E0A">
              <w:t>8807.66</w:t>
            </w:r>
          </w:p>
        </w:tc>
        <w:tc>
          <w:tcPr>
            <w:tcW w:w="566" w:type="pct"/>
            <w:tcBorders>
              <w:top w:val="nil"/>
              <w:left w:val="nil"/>
              <w:bottom w:val="single" w:sz="4" w:space="0" w:color="auto"/>
              <w:right w:val="single" w:sz="4" w:space="0" w:color="auto"/>
            </w:tcBorders>
            <w:shd w:val="clear" w:color="000000" w:fill="FFFFFF"/>
            <w:noWrap/>
            <w:vAlign w:val="center"/>
            <w:hideMark/>
          </w:tcPr>
          <w:p w:rsidR="00C07A01" w:rsidRPr="00F82043" w:rsidRDefault="00C07A01" w:rsidP="009F3CD2">
            <w:pPr>
              <w:jc w:val="center"/>
            </w:pPr>
            <w:r w:rsidRPr="00F82043">
              <w:rPr>
                <w:rFonts w:hint="eastAsia"/>
              </w:rPr>
              <w:t>9786.4</w:t>
            </w:r>
          </w:p>
        </w:tc>
      </w:tr>
      <w:tr w:rsidR="00C07A01" w:rsidRPr="00877CB0" w:rsidTr="009F3CD2">
        <w:trPr>
          <w:trHeight w:val="468"/>
        </w:trPr>
        <w:tc>
          <w:tcPr>
            <w:tcW w:w="439"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503"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258" w:type="pct"/>
            <w:tcBorders>
              <w:top w:val="nil"/>
              <w:left w:val="nil"/>
              <w:bottom w:val="single" w:sz="4" w:space="0" w:color="auto"/>
              <w:right w:val="single" w:sz="4" w:space="0" w:color="auto"/>
            </w:tcBorders>
            <w:shd w:val="clear" w:color="000000" w:fill="FFFFFF"/>
            <w:noWrap/>
            <w:vAlign w:val="center"/>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6</w:t>
            </w:r>
          </w:p>
        </w:tc>
        <w:tc>
          <w:tcPr>
            <w:tcW w:w="2047"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生均校内实践教学</w:t>
            </w:r>
            <w:proofErr w:type="gramStart"/>
            <w:r w:rsidRPr="00877CB0">
              <w:rPr>
                <w:rFonts w:ascii="仿宋" w:eastAsia="仿宋" w:hAnsi="仿宋" w:cs="宋体" w:hint="eastAsia"/>
                <w:color w:val="000000"/>
                <w:kern w:val="0"/>
                <w:sz w:val="24"/>
                <w:szCs w:val="24"/>
              </w:rPr>
              <w:t>工位数</w:t>
            </w:r>
            <w:proofErr w:type="gramEnd"/>
          </w:p>
        </w:tc>
        <w:tc>
          <w:tcPr>
            <w:tcW w:w="621"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center"/>
              <w:rPr>
                <w:rFonts w:ascii="仿宋" w:eastAsia="仿宋" w:hAnsi="仿宋" w:cs="宋体"/>
                <w:color w:val="000000"/>
                <w:kern w:val="0"/>
                <w:sz w:val="24"/>
                <w:szCs w:val="24"/>
              </w:rPr>
            </w:pPr>
            <w:proofErr w:type="gramStart"/>
            <w:r w:rsidRPr="00877CB0">
              <w:rPr>
                <w:rFonts w:ascii="仿宋" w:eastAsia="仿宋" w:hAnsi="仿宋" w:cs="宋体" w:hint="eastAsia"/>
                <w:color w:val="000000"/>
                <w:kern w:val="0"/>
                <w:sz w:val="24"/>
                <w:szCs w:val="24"/>
              </w:rPr>
              <w:t>个</w:t>
            </w:r>
            <w:proofErr w:type="gramEnd"/>
            <w:r w:rsidRPr="00877CB0">
              <w:rPr>
                <w:rFonts w:ascii="仿宋" w:eastAsia="仿宋" w:hAnsi="仿宋" w:cs="宋体" w:hint="eastAsia"/>
                <w:color w:val="000000"/>
                <w:kern w:val="0"/>
                <w:sz w:val="24"/>
                <w:szCs w:val="24"/>
              </w:rPr>
              <w:t>/生</w:t>
            </w:r>
          </w:p>
        </w:tc>
        <w:tc>
          <w:tcPr>
            <w:tcW w:w="566" w:type="pct"/>
            <w:tcBorders>
              <w:top w:val="nil"/>
              <w:left w:val="nil"/>
              <w:bottom w:val="single" w:sz="4" w:space="0" w:color="auto"/>
              <w:right w:val="single" w:sz="4" w:space="0" w:color="auto"/>
            </w:tcBorders>
            <w:shd w:val="clear" w:color="000000" w:fill="FFFFFF"/>
            <w:noWrap/>
            <w:vAlign w:val="center"/>
            <w:hideMark/>
          </w:tcPr>
          <w:p w:rsidR="00C07A01" w:rsidRPr="00806E0A" w:rsidRDefault="00C07A01" w:rsidP="009F3CD2">
            <w:pPr>
              <w:jc w:val="center"/>
            </w:pPr>
            <w:r w:rsidRPr="00806E0A">
              <w:t>379.75</w:t>
            </w:r>
          </w:p>
        </w:tc>
        <w:tc>
          <w:tcPr>
            <w:tcW w:w="566" w:type="pct"/>
            <w:tcBorders>
              <w:top w:val="nil"/>
              <w:left w:val="nil"/>
              <w:bottom w:val="single" w:sz="4" w:space="0" w:color="auto"/>
              <w:right w:val="single" w:sz="4" w:space="0" w:color="auto"/>
            </w:tcBorders>
            <w:shd w:val="clear" w:color="000000" w:fill="FFFFFF"/>
            <w:noWrap/>
            <w:vAlign w:val="center"/>
            <w:hideMark/>
          </w:tcPr>
          <w:p w:rsidR="00C07A01" w:rsidRPr="00F82043" w:rsidRDefault="00C07A01" w:rsidP="009F3CD2">
            <w:pPr>
              <w:jc w:val="center"/>
            </w:pPr>
            <w:r w:rsidRPr="00F82043">
              <w:rPr>
                <w:rFonts w:hint="eastAsia"/>
              </w:rPr>
              <w:t>385.07</w:t>
            </w:r>
          </w:p>
        </w:tc>
      </w:tr>
      <w:tr w:rsidR="00C07A01" w:rsidRPr="00877CB0" w:rsidTr="009F3CD2">
        <w:trPr>
          <w:trHeight w:val="468"/>
        </w:trPr>
        <w:tc>
          <w:tcPr>
            <w:tcW w:w="439"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503"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258" w:type="pct"/>
            <w:tcBorders>
              <w:top w:val="nil"/>
              <w:left w:val="nil"/>
              <w:bottom w:val="single" w:sz="4" w:space="0" w:color="auto"/>
              <w:right w:val="single" w:sz="4" w:space="0" w:color="auto"/>
            </w:tcBorders>
            <w:shd w:val="clear" w:color="000000" w:fill="FFFFFF"/>
            <w:noWrap/>
            <w:vAlign w:val="center"/>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7</w:t>
            </w:r>
          </w:p>
        </w:tc>
        <w:tc>
          <w:tcPr>
            <w:tcW w:w="2047" w:type="pct"/>
            <w:tcBorders>
              <w:top w:val="nil"/>
              <w:left w:val="nil"/>
              <w:bottom w:val="single" w:sz="4" w:space="0" w:color="auto"/>
              <w:right w:val="single" w:sz="4" w:space="0" w:color="auto"/>
            </w:tcBorders>
            <w:shd w:val="clear" w:color="000000" w:fill="FFFFFF"/>
            <w:vAlign w:val="center"/>
          </w:tcPr>
          <w:p w:rsidR="00C07A01" w:rsidRPr="00877CB0" w:rsidRDefault="00C07A01"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生均校外实习实训基地实习时间</w:t>
            </w:r>
          </w:p>
        </w:tc>
        <w:tc>
          <w:tcPr>
            <w:tcW w:w="621" w:type="pct"/>
            <w:tcBorders>
              <w:top w:val="nil"/>
              <w:left w:val="nil"/>
              <w:bottom w:val="single" w:sz="4" w:space="0" w:color="auto"/>
              <w:right w:val="single" w:sz="4" w:space="0" w:color="auto"/>
            </w:tcBorders>
            <w:shd w:val="clear" w:color="000000" w:fill="FFFFFF"/>
            <w:vAlign w:val="center"/>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天/生</w:t>
            </w:r>
          </w:p>
        </w:tc>
        <w:tc>
          <w:tcPr>
            <w:tcW w:w="566" w:type="pct"/>
            <w:tcBorders>
              <w:top w:val="nil"/>
              <w:left w:val="nil"/>
              <w:bottom w:val="single" w:sz="4" w:space="0" w:color="auto"/>
              <w:right w:val="single" w:sz="4" w:space="0" w:color="auto"/>
            </w:tcBorders>
            <w:shd w:val="clear" w:color="000000" w:fill="FFFFFF"/>
            <w:noWrap/>
            <w:vAlign w:val="center"/>
            <w:hideMark/>
          </w:tcPr>
          <w:p w:rsidR="00C07A01" w:rsidRDefault="00C07A01" w:rsidP="009F3CD2">
            <w:pPr>
              <w:jc w:val="center"/>
            </w:pPr>
            <w:r w:rsidRPr="00806E0A">
              <w:t>3.33</w:t>
            </w:r>
          </w:p>
        </w:tc>
        <w:tc>
          <w:tcPr>
            <w:tcW w:w="566" w:type="pct"/>
            <w:tcBorders>
              <w:top w:val="nil"/>
              <w:left w:val="nil"/>
              <w:bottom w:val="single" w:sz="4" w:space="0" w:color="auto"/>
              <w:right w:val="single" w:sz="4" w:space="0" w:color="auto"/>
            </w:tcBorders>
            <w:shd w:val="clear" w:color="000000" w:fill="FFFFFF"/>
            <w:noWrap/>
            <w:vAlign w:val="center"/>
            <w:hideMark/>
          </w:tcPr>
          <w:p w:rsidR="00C07A01" w:rsidRPr="00F82043" w:rsidRDefault="00C07A01" w:rsidP="009F3CD2">
            <w:pPr>
              <w:jc w:val="center"/>
            </w:pPr>
            <w:r w:rsidRPr="00F82043">
              <w:rPr>
                <w:rFonts w:hint="eastAsia"/>
              </w:rPr>
              <w:t>3.39</w:t>
            </w:r>
          </w:p>
        </w:tc>
      </w:tr>
    </w:tbl>
    <w:p w:rsidR="00C07A01" w:rsidRDefault="00C07A01" w:rsidP="00C07A01">
      <w:pPr>
        <w:spacing w:line="460" w:lineRule="exact"/>
        <w:rPr>
          <w:rFonts w:ascii="黑体" w:eastAsia="黑体" w:hAnsi="黑体" w:cs="Times New Roman"/>
          <w:sz w:val="32"/>
          <w:szCs w:val="32"/>
        </w:rPr>
      </w:pPr>
    </w:p>
    <w:p w:rsidR="00C07A01" w:rsidRPr="00877CB0" w:rsidRDefault="00C07A01" w:rsidP="00C07A01">
      <w:pPr>
        <w:spacing w:line="460" w:lineRule="exact"/>
        <w:rPr>
          <w:rFonts w:ascii="黑体" w:eastAsia="黑体" w:hAnsi="黑体" w:cs="Times New Roman"/>
          <w:sz w:val="32"/>
          <w:szCs w:val="32"/>
        </w:rPr>
      </w:pPr>
      <w:r w:rsidRPr="00877CB0">
        <w:rPr>
          <w:rFonts w:ascii="黑体" w:eastAsia="黑体" w:hAnsi="黑体" w:cs="Times New Roman" w:hint="eastAsia"/>
          <w:sz w:val="32"/>
          <w:szCs w:val="32"/>
        </w:rPr>
        <w:lastRenderedPageBreak/>
        <w:t>附件</w:t>
      </w:r>
      <w:r w:rsidRPr="00877CB0">
        <w:rPr>
          <w:rFonts w:ascii="黑体" w:eastAsia="黑体" w:hAnsi="黑体" w:cs="Times New Roman"/>
          <w:sz w:val="32"/>
          <w:szCs w:val="32"/>
        </w:rPr>
        <w:t>3</w:t>
      </w:r>
    </w:p>
    <w:p w:rsidR="00C07A01" w:rsidRPr="00877CB0" w:rsidRDefault="00C07A01" w:rsidP="00C07A01">
      <w:pPr>
        <w:snapToGrid w:val="0"/>
        <w:spacing w:line="460" w:lineRule="exact"/>
        <w:jc w:val="center"/>
        <w:outlineLvl w:val="0"/>
        <w:rPr>
          <w:rFonts w:ascii="方正小标宋简体" w:eastAsia="方正小标宋简体" w:hAnsi="Times New Roman" w:cs="宋体"/>
          <w:color w:val="000000"/>
          <w:kern w:val="0"/>
          <w:sz w:val="36"/>
          <w:szCs w:val="36"/>
        </w:rPr>
      </w:pPr>
      <w:r w:rsidRPr="00877CB0">
        <w:rPr>
          <w:rFonts w:ascii="方正小标宋简体" w:eastAsia="方正小标宋简体" w:hAnsi="Times New Roman" w:cs="宋体"/>
          <w:color w:val="000000"/>
          <w:kern w:val="0"/>
          <w:sz w:val="36"/>
          <w:szCs w:val="36"/>
        </w:rPr>
        <w:t>“</w:t>
      </w:r>
      <w:r w:rsidRPr="00877CB0">
        <w:rPr>
          <w:rFonts w:ascii="方正小标宋简体" w:eastAsia="方正小标宋简体" w:hAnsi="Times New Roman" w:cs="宋体" w:hint="eastAsia"/>
          <w:color w:val="000000"/>
          <w:kern w:val="0"/>
          <w:sz w:val="36"/>
          <w:szCs w:val="36"/>
        </w:rPr>
        <w:t>国际影响表</w:t>
      </w:r>
      <w:r w:rsidRPr="00877CB0">
        <w:rPr>
          <w:rFonts w:ascii="方正小标宋简体" w:eastAsia="方正小标宋简体" w:hAnsi="Times New Roman" w:cs="宋体"/>
          <w:color w:val="000000"/>
          <w:kern w:val="0"/>
          <w:sz w:val="36"/>
          <w:szCs w:val="36"/>
        </w:rPr>
        <w:t>”</w:t>
      </w:r>
      <w:r w:rsidRPr="00877CB0">
        <w:rPr>
          <w:rFonts w:ascii="方正小标宋简体" w:eastAsia="方正小标宋简体" w:hAnsi="Times New Roman" w:cs="宋体" w:hint="eastAsia"/>
          <w:color w:val="000000"/>
          <w:kern w:val="0"/>
          <w:sz w:val="36"/>
          <w:szCs w:val="36"/>
        </w:rPr>
        <w:t>指标及相关内涵说明</w:t>
      </w:r>
    </w:p>
    <w:p w:rsidR="00C07A01" w:rsidRPr="00877CB0" w:rsidRDefault="00C07A01" w:rsidP="00C07A01">
      <w:pPr>
        <w:snapToGrid w:val="0"/>
        <w:spacing w:line="260" w:lineRule="exact"/>
        <w:jc w:val="center"/>
        <w:outlineLvl w:val="0"/>
        <w:rPr>
          <w:rFonts w:ascii="方正小标宋简体" w:eastAsia="方正小标宋简体" w:hAnsi="Times New Roman" w:cs="宋体"/>
          <w:color w:val="000000"/>
          <w:kern w:val="0"/>
          <w:sz w:val="30"/>
          <w:szCs w:val="30"/>
        </w:rPr>
      </w:pPr>
    </w:p>
    <w:p w:rsidR="00C07A01" w:rsidRPr="00877CB0" w:rsidRDefault="00C07A01" w:rsidP="00C07A01">
      <w:pPr>
        <w:snapToGrid w:val="0"/>
        <w:spacing w:line="280" w:lineRule="exact"/>
        <w:ind w:firstLineChars="200" w:firstLine="600"/>
        <w:rPr>
          <w:rFonts w:ascii="仿宋_GB2312" w:eastAsia="仿宋_GB2312" w:hAnsi="Calibri" w:cs="Times New Roman"/>
          <w:sz w:val="30"/>
          <w:szCs w:val="30"/>
        </w:rPr>
      </w:pPr>
      <w:r w:rsidRPr="00877CB0">
        <w:rPr>
          <w:rFonts w:ascii="仿宋_GB2312" w:eastAsia="仿宋_GB2312" w:hAnsi="Calibri" w:cs="Times New Roman" w:hint="eastAsia"/>
          <w:sz w:val="30"/>
          <w:szCs w:val="30"/>
        </w:rPr>
        <w:t>“国际影响表”</w:t>
      </w:r>
      <w:proofErr w:type="gramStart"/>
      <w:r w:rsidRPr="00877CB0">
        <w:rPr>
          <w:rFonts w:ascii="仿宋_GB2312" w:eastAsia="仿宋_GB2312" w:hAnsi="Calibri" w:cs="Times New Roman" w:hint="eastAsia"/>
          <w:sz w:val="30"/>
          <w:szCs w:val="30"/>
        </w:rPr>
        <w:t>系反映</w:t>
      </w:r>
      <w:proofErr w:type="gramEnd"/>
      <w:r w:rsidRPr="00877CB0">
        <w:rPr>
          <w:rFonts w:ascii="仿宋_GB2312" w:eastAsia="仿宋_GB2312" w:hAnsi="Calibri" w:cs="Times New Roman" w:hint="eastAsia"/>
          <w:sz w:val="30"/>
          <w:szCs w:val="30"/>
        </w:rPr>
        <w:t>高职院校国际合作和发挥影响力的管理评价工具。</w:t>
      </w:r>
    </w:p>
    <w:p w:rsidR="00C07A01" w:rsidRPr="00877CB0" w:rsidRDefault="00C07A01" w:rsidP="00C07A01">
      <w:pPr>
        <w:snapToGrid w:val="0"/>
        <w:spacing w:line="280" w:lineRule="exact"/>
        <w:ind w:firstLineChars="200" w:firstLine="600"/>
        <w:rPr>
          <w:rFonts w:ascii="仿宋_GB2312" w:eastAsia="仿宋_GB2312" w:hAnsi="Calibri" w:cs="Times New Roman"/>
          <w:sz w:val="30"/>
          <w:szCs w:val="30"/>
        </w:rPr>
      </w:pPr>
      <w:r w:rsidRPr="00877CB0">
        <w:rPr>
          <w:rFonts w:ascii="仿宋_GB2312" w:eastAsia="仿宋_GB2312" w:hAnsi="Calibri" w:cs="Times New Roman" w:hint="eastAsia"/>
          <w:sz w:val="30"/>
          <w:szCs w:val="30"/>
        </w:rPr>
        <w:t>1.“全日制国（境）外留学生人数”指学校接受全日制教育的国（境）外留学生总数,在一定程度上反映学校的国际化水平及对留学生的吸引力。</w:t>
      </w:r>
    </w:p>
    <w:p w:rsidR="00C07A01" w:rsidRPr="00877CB0" w:rsidRDefault="00C07A01" w:rsidP="00C07A01">
      <w:pPr>
        <w:snapToGrid w:val="0"/>
        <w:spacing w:line="280" w:lineRule="exact"/>
        <w:ind w:firstLineChars="200" w:firstLine="600"/>
        <w:rPr>
          <w:rFonts w:ascii="仿宋_GB2312" w:eastAsia="仿宋_GB2312" w:hAnsi="Calibri" w:cs="Times New Roman"/>
          <w:sz w:val="30"/>
          <w:szCs w:val="30"/>
        </w:rPr>
      </w:pPr>
      <w:r w:rsidRPr="00877CB0">
        <w:rPr>
          <w:rFonts w:ascii="仿宋_GB2312" w:eastAsia="仿宋_GB2312" w:hAnsi="Calibri" w:cs="Times New Roman" w:hint="eastAsia"/>
          <w:sz w:val="30"/>
          <w:szCs w:val="30"/>
        </w:rPr>
        <w:t>2.“非全日制国（境）外人员培训量”指学校对国（境）外人员开展的各类培训项目的人日总量，在一定程度上反映学校专业水平的国（境）外影响力和输出程度。</w:t>
      </w:r>
    </w:p>
    <w:p w:rsidR="00C07A01" w:rsidRPr="00877CB0" w:rsidRDefault="00C07A01" w:rsidP="00C07A01">
      <w:pPr>
        <w:snapToGrid w:val="0"/>
        <w:spacing w:line="280" w:lineRule="exact"/>
        <w:ind w:firstLineChars="200" w:firstLine="600"/>
        <w:rPr>
          <w:rFonts w:ascii="仿宋_GB2312" w:eastAsia="仿宋_GB2312" w:hAnsi="Calibri" w:cs="Times New Roman"/>
          <w:sz w:val="30"/>
          <w:szCs w:val="30"/>
        </w:rPr>
      </w:pPr>
      <w:r w:rsidRPr="00877CB0">
        <w:rPr>
          <w:rFonts w:ascii="仿宋_GB2312" w:eastAsia="仿宋_GB2312" w:hAnsi="Calibri" w:cs="Times New Roman" w:hint="eastAsia"/>
          <w:sz w:val="30"/>
          <w:szCs w:val="30"/>
        </w:rPr>
        <w:t>3.“在校生服务‘走出去’企业国（境）外实习时间”指在校学生服务中国企业到国（境）外进行专业实践教学的时间。</w:t>
      </w:r>
    </w:p>
    <w:p w:rsidR="00C07A01" w:rsidRPr="00877CB0" w:rsidRDefault="00C07A01" w:rsidP="00C07A01">
      <w:pPr>
        <w:snapToGrid w:val="0"/>
        <w:spacing w:line="280" w:lineRule="exact"/>
        <w:ind w:firstLineChars="200" w:firstLine="600"/>
        <w:rPr>
          <w:rFonts w:ascii="仿宋_GB2312" w:eastAsia="仿宋_GB2312" w:hAnsi="Calibri" w:cs="Times New Roman"/>
          <w:sz w:val="30"/>
          <w:szCs w:val="30"/>
        </w:rPr>
      </w:pPr>
      <w:r w:rsidRPr="00877CB0">
        <w:rPr>
          <w:rFonts w:ascii="仿宋_GB2312" w:eastAsia="仿宋_GB2312" w:hAnsi="Calibri" w:cs="Times New Roman" w:hint="eastAsia"/>
          <w:sz w:val="30"/>
          <w:szCs w:val="30"/>
        </w:rPr>
        <w:t>4.“专任教师服务‘走出去’企业国（境）外指导时间”指学校专任教师服务中国企业到国（境）外进行专业实践教学指导或技术研发服务的时间。</w:t>
      </w:r>
    </w:p>
    <w:p w:rsidR="00C07A01" w:rsidRPr="00877CB0" w:rsidRDefault="00C07A01" w:rsidP="00C07A01">
      <w:pPr>
        <w:snapToGrid w:val="0"/>
        <w:spacing w:line="280" w:lineRule="exact"/>
        <w:ind w:firstLineChars="200" w:firstLine="600"/>
        <w:rPr>
          <w:rFonts w:ascii="仿宋_GB2312" w:eastAsia="仿宋_GB2312" w:hAnsi="Calibri" w:cs="Times New Roman"/>
          <w:sz w:val="30"/>
          <w:szCs w:val="30"/>
        </w:rPr>
      </w:pPr>
      <w:r w:rsidRPr="00877CB0">
        <w:rPr>
          <w:rFonts w:ascii="仿宋_GB2312" w:eastAsia="仿宋_GB2312" w:hAnsi="Calibri" w:cs="Times New Roman" w:hint="eastAsia"/>
          <w:sz w:val="30"/>
          <w:szCs w:val="30"/>
        </w:rPr>
        <w:t>5.“在国（境）外组织担任职务的专任教师人数”指在境外团体或国际机构中担任专职或兼职工作并具有一定影响的专任教师数量。</w:t>
      </w:r>
    </w:p>
    <w:p w:rsidR="00C07A01" w:rsidRPr="00877CB0" w:rsidRDefault="00C07A01" w:rsidP="00C07A01">
      <w:pPr>
        <w:snapToGrid w:val="0"/>
        <w:spacing w:line="280" w:lineRule="exact"/>
        <w:ind w:firstLineChars="200" w:firstLine="600"/>
        <w:rPr>
          <w:rFonts w:ascii="仿宋_GB2312" w:eastAsia="仿宋_GB2312" w:hAnsi="Calibri" w:cs="Times New Roman"/>
          <w:sz w:val="30"/>
          <w:szCs w:val="30"/>
        </w:rPr>
      </w:pPr>
      <w:r w:rsidRPr="00877CB0">
        <w:rPr>
          <w:rFonts w:ascii="仿宋_GB2312" w:eastAsia="仿宋_GB2312" w:hAnsi="Calibri" w:cs="Times New Roman" w:hint="eastAsia"/>
          <w:sz w:val="30"/>
          <w:szCs w:val="30"/>
        </w:rPr>
        <w:t>6.“开发国（境）外认可的行业或专业教学标准数”指学校专任教师主持或参与开发与本校重点专业相关的行业或专业教学标准的数量，且开发的标准得到国（境）外两个以上国家（或地区）同行的采用。</w:t>
      </w:r>
    </w:p>
    <w:p w:rsidR="00C07A01" w:rsidRPr="00877CB0" w:rsidRDefault="00C07A01" w:rsidP="00C07A01">
      <w:pPr>
        <w:snapToGrid w:val="0"/>
        <w:spacing w:line="280" w:lineRule="exact"/>
        <w:ind w:firstLineChars="200" w:firstLine="600"/>
        <w:rPr>
          <w:rFonts w:ascii="仿宋_GB2312" w:eastAsia="仿宋_GB2312" w:hAnsi="Calibri" w:cs="Times New Roman"/>
          <w:sz w:val="30"/>
          <w:szCs w:val="30"/>
        </w:rPr>
      </w:pPr>
      <w:r w:rsidRPr="00877CB0">
        <w:rPr>
          <w:rFonts w:ascii="仿宋_GB2312" w:eastAsia="仿宋_GB2312" w:hAnsi="Calibri" w:cs="Times New Roman" w:hint="eastAsia"/>
          <w:sz w:val="30"/>
          <w:szCs w:val="30"/>
        </w:rPr>
        <w:t>7.“国（境）外技能大赛获奖数量”指学校师生在专业教学相关的国（境）外技能大赛中获得奖项的总个数。</w:t>
      </w:r>
    </w:p>
    <w:p w:rsidR="00C07A01" w:rsidRPr="00877CB0" w:rsidRDefault="00C07A01" w:rsidP="00C07A01">
      <w:pPr>
        <w:snapToGrid w:val="0"/>
        <w:spacing w:line="280" w:lineRule="exact"/>
        <w:ind w:firstLine="600"/>
        <w:rPr>
          <w:rFonts w:ascii="仿宋_GB2312" w:eastAsia="仿宋_GB2312" w:hAnsi="Calibri" w:cs="Times New Roman"/>
          <w:sz w:val="30"/>
          <w:szCs w:val="30"/>
        </w:rPr>
      </w:pPr>
    </w:p>
    <w:p w:rsidR="00C07A01" w:rsidRPr="00877CB0" w:rsidRDefault="00C07A01" w:rsidP="00C07A01">
      <w:pPr>
        <w:widowControl/>
        <w:snapToGrid w:val="0"/>
        <w:spacing w:line="312" w:lineRule="auto"/>
        <w:jc w:val="center"/>
        <w:rPr>
          <w:rFonts w:ascii="黑体" w:eastAsia="黑体" w:hAnsi="黑体" w:cs="Times New Roman"/>
          <w:sz w:val="32"/>
          <w:szCs w:val="32"/>
        </w:rPr>
      </w:pPr>
      <w:r w:rsidRPr="00877CB0">
        <w:rPr>
          <w:rFonts w:ascii="黑体" w:eastAsia="黑体" w:hAnsi="黑体" w:cs="Times New Roman" w:hint="eastAsia"/>
          <w:sz w:val="32"/>
          <w:szCs w:val="32"/>
        </w:rPr>
        <w:t>表3 国际影响表</w:t>
      </w:r>
    </w:p>
    <w:tbl>
      <w:tblPr>
        <w:tblW w:w="9039" w:type="dxa"/>
        <w:jc w:val="center"/>
        <w:tblLook w:val="04A0" w:firstRow="1" w:lastRow="0" w:firstColumn="1" w:lastColumn="0" w:noHBand="0" w:noVBand="1"/>
      </w:tblPr>
      <w:tblGrid>
        <w:gridCol w:w="740"/>
        <w:gridCol w:w="820"/>
        <w:gridCol w:w="336"/>
        <w:gridCol w:w="4842"/>
        <w:gridCol w:w="798"/>
        <w:gridCol w:w="755"/>
        <w:gridCol w:w="748"/>
      </w:tblGrid>
      <w:tr w:rsidR="00C07A01" w:rsidRPr="00877CB0" w:rsidTr="009F3CD2">
        <w:trPr>
          <w:trHeight w:val="672"/>
          <w:jc w:val="center"/>
        </w:trPr>
        <w:tc>
          <w:tcPr>
            <w:tcW w:w="740" w:type="dxa"/>
            <w:tcBorders>
              <w:top w:val="single" w:sz="4" w:space="0" w:color="auto"/>
              <w:left w:val="single" w:sz="4" w:space="0" w:color="auto"/>
              <w:bottom w:val="single" w:sz="4" w:space="0" w:color="auto"/>
              <w:right w:val="single" w:sz="4" w:space="0" w:color="auto"/>
            </w:tcBorders>
            <w:vAlign w:val="center"/>
            <w:hideMark/>
          </w:tcPr>
          <w:p w:rsidR="00C07A01" w:rsidRPr="00877CB0" w:rsidRDefault="00C07A01" w:rsidP="009F3CD2">
            <w:pPr>
              <w:widowControl/>
              <w:jc w:val="center"/>
              <w:rPr>
                <w:rFonts w:ascii="仿宋" w:eastAsia="仿宋" w:hAnsi="仿宋" w:cs="宋体"/>
                <w:b/>
                <w:bCs/>
                <w:color w:val="000000"/>
                <w:kern w:val="0"/>
                <w:sz w:val="24"/>
                <w:szCs w:val="24"/>
              </w:rPr>
            </w:pPr>
            <w:r w:rsidRPr="00877CB0">
              <w:rPr>
                <w:rFonts w:ascii="仿宋" w:eastAsia="仿宋" w:hAnsi="仿宋" w:cs="宋体" w:hint="eastAsia"/>
                <w:b/>
                <w:bCs/>
                <w:color w:val="000000"/>
                <w:kern w:val="0"/>
                <w:sz w:val="24"/>
                <w:szCs w:val="24"/>
              </w:rPr>
              <w:t>院校代码</w:t>
            </w:r>
          </w:p>
        </w:tc>
        <w:tc>
          <w:tcPr>
            <w:tcW w:w="820" w:type="dxa"/>
            <w:tcBorders>
              <w:top w:val="single" w:sz="4" w:space="0" w:color="auto"/>
              <w:left w:val="nil"/>
              <w:bottom w:val="single" w:sz="4" w:space="0" w:color="auto"/>
              <w:right w:val="single" w:sz="4" w:space="0" w:color="auto"/>
            </w:tcBorders>
            <w:vAlign w:val="center"/>
            <w:hideMark/>
          </w:tcPr>
          <w:p w:rsidR="00C07A01" w:rsidRPr="00877CB0" w:rsidRDefault="00C07A01" w:rsidP="009F3CD2">
            <w:pPr>
              <w:widowControl/>
              <w:jc w:val="center"/>
              <w:rPr>
                <w:rFonts w:ascii="仿宋" w:eastAsia="仿宋" w:hAnsi="仿宋" w:cs="宋体"/>
                <w:b/>
                <w:bCs/>
                <w:color w:val="000000"/>
                <w:kern w:val="0"/>
                <w:sz w:val="24"/>
                <w:szCs w:val="24"/>
              </w:rPr>
            </w:pPr>
            <w:r w:rsidRPr="00877CB0">
              <w:rPr>
                <w:rFonts w:ascii="仿宋" w:eastAsia="仿宋" w:hAnsi="仿宋" w:cs="宋体" w:hint="eastAsia"/>
                <w:b/>
                <w:bCs/>
                <w:color w:val="000000"/>
                <w:kern w:val="0"/>
                <w:sz w:val="24"/>
                <w:szCs w:val="24"/>
              </w:rPr>
              <w:t>院校名称</w:t>
            </w:r>
          </w:p>
        </w:tc>
        <w:tc>
          <w:tcPr>
            <w:tcW w:w="5178" w:type="dxa"/>
            <w:gridSpan w:val="2"/>
            <w:tcBorders>
              <w:top w:val="single" w:sz="4" w:space="0" w:color="auto"/>
              <w:left w:val="nil"/>
              <w:bottom w:val="single" w:sz="4" w:space="0" w:color="auto"/>
              <w:right w:val="single" w:sz="4" w:space="0" w:color="auto"/>
            </w:tcBorders>
            <w:vAlign w:val="center"/>
            <w:hideMark/>
          </w:tcPr>
          <w:p w:rsidR="00C07A01" w:rsidRPr="00877CB0" w:rsidRDefault="00C07A01" w:rsidP="009F3CD2">
            <w:pPr>
              <w:widowControl/>
              <w:jc w:val="center"/>
              <w:rPr>
                <w:rFonts w:ascii="仿宋" w:eastAsia="仿宋" w:hAnsi="仿宋" w:cs="宋体"/>
                <w:b/>
                <w:bCs/>
                <w:color w:val="000000"/>
                <w:kern w:val="0"/>
                <w:sz w:val="24"/>
                <w:szCs w:val="24"/>
              </w:rPr>
            </w:pPr>
            <w:r w:rsidRPr="00877CB0">
              <w:rPr>
                <w:rFonts w:ascii="仿宋" w:eastAsia="仿宋" w:hAnsi="仿宋" w:cs="宋体" w:hint="eastAsia"/>
                <w:b/>
                <w:bCs/>
                <w:color w:val="000000"/>
                <w:kern w:val="0"/>
                <w:sz w:val="24"/>
                <w:szCs w:val="24"/>
              </w:rPr>
              <w:t>指标</w:t>
            </w:r>
          </w:p>
        </w:tc>
        <w:tc>
          <w:tcPr>
            <w:tcW w:w="798" w:type="dxa"/>
            <w:tcBorders>
              <w:top w:val="single" w:sz="4" w:space="0" w:color="auto"/>
              <w:left w:val="nil"/>
              <w:bottom w:val="single" w:sz="4" w:space="0" w:color="auto"/>
              <w:right w:val="single" w:sz="4" w:space="0" w:color="auto"/>
            </w:tcBorders>
            <w:vAlign w:val="center"/>
            <w:hideMark/>
          </w:tcPr>
          <w:p w:rsidR="00C07A01" w:rsidRPr="00877CB0" w:rsidRDefault="00C07A01" w:rsidP="009F3CD2">
            <w:pPr>
              <w:widowControl/>
              <w:jc w:val="center"/>
              <w:rPr>
                <w:rFonts w:ascii="仿宋" w:eastAsia="仿宋" w:hAnsi="仿宋" w:cs="宋体"/>
                <w:b/>
                <w:bCs/>
                <w:color w:val="000000"/>
                <w:kern w:val="0"/>
                <w:sz w:val="24"/>
                <w:szCs w:val="24"/>
              </w:rPr>
            </w:pPr>
            <w:r w:rsidRPr="00877CB0">
              <w:rPr>
                <w:rFonts w:ascii="仿宋" w:eastAsia="仿宋" w:hAnsi="仿宋" w:cs="宋体" w:hint="eastAsia"/>
                <w:b/>
                <w:bCs/>
                <w:color w:val="000000"/>
                <w:kern w:val="0"/>
                <w:sz w:val="24"/>
                <w:szCs w:val="24"/>
              </w:rPr>
              <w:t>单位</w:t>
            </w:r>
          </w:p>
        </w:tc>
        <w:tc>
          <w:tcPr>
            <w:tcW w:w="755" w:type="dxa"/>
            <w:tcBorders>
              <w:top w:val="single" w:sz="4" w:space="0" w:color="auto"/>
              <w:left w:val="nil"/>
              <w:bottom w:val="single" w:sz="4" w:space="0" w:color="auto"/>
              <w:right w:val="single" w:sz="4" w:space="0" w:color="auto"/>
            </w:tcBorders>
            <w:vAlign w:val="center"/>
            <w:hideMark/>
          </w:tcPr>
          <w:p w:rsidR="00C07A01" w:rsidRPr="00877CB0" w:rsidRDefault="00C07A01" w:rsidP="009F3CD2">
            <w:pPr>
              <w:widowControl/>
              <w:jc w:val="center"/>
              <w:rPr>
                <w:rFonts w:ascii="仿宋" w:eastAsia="仿宋" w:hAnsi="仿宋" w:cs="宋体"/>
                <w:b/>
                <w:bCs/>
                <w:color w:val="000000"/>
                <w:kern w:val="0"/>
                <w:sz w:val="24"/>
                <w:szCs w:val="24"/>
              </w:rPr>
            </w:pPr>
            <w:r w:rsidRPr="00877CB0">
              <w:rPr>
                <w:rFonts w:ascii="仿宋" w:eastAsia="仿宋" w:hAnsi="仿宋" w:cs="宋体" w:hint="eastAsia"/>
                <w:b/>
                <w:bCs/>
                <w:color w:val="000000"/>
                <w:kern w:val="0"/>
                <w:sz w:val="24"/>
                <w:szCs w:val="24"/>
              </w:rPr>
              <w:t>2015年</w:t>
            </w:r>
          </w:p>
        </w:tc>
        <w:tc>
          <w:tcPr>
            <w:tcW w:w="748" w:type="dxa"/>
            <w:tcBorders>
              <w:top w:val="single" w:sz="4" w:space="0" w:color="auto"/>
              <w:left w:val="nil"/>
              <w:bottom w:val="single" w:sz="4" w:space="0" w:color="auto"/>
              <w:right w:val="single" w:sz="4" w:space="0" w:color="auto"/>
            </w:tcBorders>
            <w:vAlign w:val="center"/>
            <w:hideMark/>
          </w:tcPr>
          <w:p w:rsidR="00C07A01" w:rsidRPr="00877CB0" w:rsidRDefault="00C07A01" w:rsidP="009F3CD2">
            <w:pPr>
              <w:widowControl/>
              <w:jc w:val="center"/>
              <w:rPr>
                <w:rFonts w:ascii="仿宋" w:eastAsia="仿宋" w:hAnsi="仿宋" w:cs="宋体"/>
                <w:b/>
                <w:bCs/>
                <w:color w:val="000000"/>
                <w:kern w:val="0"/>
                <w:sz w:val="24"/>
                <w:szCs w:val="24"/>
              </w:rPr>
            </w:pPr>
            <w:r w:rsidRPr="00877CB0">
              <w:rPr>
                <w:rFonts w:ascii="仿宋" w:eastAsia="仿宋" w:hAnsi="仿宋" w:cs="宋体" w:hint="eastAsia"/>
                <w:b/>
                <w:bCs/>
                <w:color w:val="000000"/>
                <w:kern w:val="0"/>
                <w:sz w:val="24"/>
                <w:szCs w:val="24"/>
              </w:rPr>
              <w:t>2016年</w:t>
            </w:r>
          </w:p>
        </w:tc>
      </w:tr>
      <w:tr w:rsidR="000D0D1E" w:rsidRPr="00877CB0" w:rsidTr="000D0D1E">
        <w:trPr>
          <w:trHeight w:val="456"/>
          <w:jc w:val="center"/>
        </w:trPr>
        <w:tc>
          <w:tcPr>
            <w:tcW w:w="740" w:type="dxa"/>
            <w:vMerge w:val="restart"/>
            <w:tcBorders>
              <w:top w:val="nil"/>
              <w:left w:val="single" w:sz="4" w:space="0" w:color="auto"/>
              <w:bottom w:val="single" w:sz="4" w:space="0" w:color="auto"/>
              <w:right w:val="single" w:sz="4" w:space="0" w:color="auto"/>
            </w:tcBorders>
            <w:noWrap/>
            <w:vAlign w:val="center"/>
            <w:hideMark/>
          </w:tcPr>
          <w:p w:rsidR="000D0D1E" w:rsidRPr="00877CB0" w:rsidRDefault="000D0D1E"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 xml:space="preserve">　</w:t>
            </w:r>
          </w:p>
        </w:tc>
        <w:tc>
          <w:tcPr>
            <w:tcW w:w="820" w:type="dxa"/>
            <w:vMerge w:val="restart"/>
            <w:tcBorders>
              <w:top w:val="nil"/>
              <w:left w:val="single" w:sz="4" w:space="0" w:color="auto"/>
              <w:bottom w:val="single" w:sz="4" w:space="0" w:color="auto"/>
              <w:right w:val="single" w:sz="4" w:space="0" w:color="auto"/>
            </w:tcBorders>
            <w:noWrap/>
            <w:vAlign w:val="center"/>
            <w:hideMark/>
          </w:tcPr>
          <w:p w:rsidR="000D0D1E" w:rsidRPr="00877CB0" w:rsidRDefault="000D0D1E"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 xml:space="preserve">　</w:t>
            </w:r>
          </w:p>
        </w:tc>
        <w:tc>
          <w:tcPr>
            <w:tcW w:w="336" w:type="dxa"/>
            <w:tcBorders>
              <w:top w:val="nil"/>
              <w:left w:val="nil"/>
              <w:bottom w:val="single" w:sz="4" w:space="0" w:color="auto"/>
              <w:right w:val="single" w:sz="4" w:space="0" w:color="auto"/>
            </w:tcBorders>
            <w:noWrap/>
            <w:vAlign w:val="center"/>
            <w:hideMark/>
          </w:tcPr>
          <w:p w:rsidR="000D0D1E" w:rsidRPr="00877CB0" w:rsidRDefault="000D0D1E"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1</w:t>
            </w:r>
          </w:p>
        </w:tc>
        <w:tc>
          <w:tcPr>
            <w:tcW w:w="4842" w:type="dxa"/>
            <w:tcBorders>
              <w:top w:val="nil"/>
              <w:left w:val="nil"/>
              <w:bottom w:val="single" w:sz="4" w:space="0" w:color="auto"/>
              <w:right w:val="single" w:sz="4" w:space="0" w:color="auto"/>
            </w:tcBorders>
            <w:noWrap/>
            <w:vAlign w:val="center"/>
            <w:hideMark/>
          </w:tcPr>
          <w:p w:rsidR="000D0D1E" w:rsidRPr="00877CB0" w:rsidRDefault="000D0D1E"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全日制国（境）外留学生人数</w:t>
            </w:r>
          </w:p>
        </w:tc>
        <w:tc>
          <w:tcPr>
            <w:tcW w:w="798" w:type="dxa"/>
            <w:tcBorders>
              <w:top w:val="nil"/>
              <w:left w:val="nil"/>
              <w:bottom w:val="single" w:sz="4" w:space="0" w:color="auto"/>
              <w:right w:val="single" w:sz="4" w:space="0" w:color="auto"/>
            </w:tcBorders>
            <w:noWrap/>
            <w:vAlign w:val="center"/>
            <w:hideMark/>
          </w:tcPr>
          <w:p w:rsidR="000D0D1E" w:rsidRPr="00877CB0" w:rsidRDefault="000D0D1E"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人</w:t>
            </w:r>
          </w:p>
        </w:tc>
        <w:tc>
          <w:tcPr>
            <w:tcW w:w="755" w:type="dxa"/>
            <w:tcBorders>
              <w:top w:val="nil"/>
              <w:left w:val="nil"/>
              <w:bottom w:val="single" w:sz="4" w:space="0" w:color="auto"/>
              <w:right w:val="single" w:sz="4" w:space="0" w:color="auto"/>
            </w:tcBorders>
            <w:noWrap/>
            <w:vAlign w:val="center"/>
            <w:hideMark/>
          </w:tcPr>
          <w:p w:rsidR="000D0D1E" w:rsidRPr="000D0D1E" w:rsidRDefault="000D0D1E" w:rsidP="000D0D1E">
            <w:r w:rsidRPr="000D0D1E">
              <w:rPr>
                <w:rFonts w:hint="eastAsia"/>
              </w:rPr>
              <w:t xml:space="preserve">　</w:t>
            </w:r>
            <w:r w:rsidRPr="000D0D1E">
              <w:rPr>
                <w:rFonts w:hint="eastAsia"/>
              </w:rPr>
              <w:t>1017</w:t>
            </w:r>
          </w:p>
        </w:tc>
        <w:tc>
          <w:tcPr>
            <w:tcW w:w="748" w:type="dxa"/>
            <w:tcBorders>
              <w:top w:val="nil"/>
              <w:left w:val="nil"/>
              <w:bottom w:val="single" w:sz="4" w:space="0" w:color="auto"/>
              <w:right w:val="single" w:sz="4" w:space="0" w:color="auto"/>
            </w:tcBorders>
            <w:noWrap/>
            <w:vAlign w:val="center"/>
            <w:hideMark/>
          </w:tcPr>
          <w:p w:rsidR="000D0D1E" w:rsidRPr="000D0D1E" w:rsidRDefault="000D0D1E" w:rsidP="000D0D1E">
            <w:r w:rsidRPr="000D0D1E">
              <w:rPr>
                <w:rFonts w:hint="eastAsia"/>
              </w:rPr>
              <w:t xml:space="preserve">　</w:t>
            </w:r>
            <w:r w:rsidRPr="000D0D1E">
              <w:rPr>
                <w:rFonts w:hint="eastAsia"/>
              </w:rPr>
              <w:t>987</w:t>
            </w:r>
          </w:p>
        </w:tc>
      </w:tr>
      <w:tr w:rsidR="000D0D1E" w:rsidRPr="00877CB0" w:rsidTr="009F3CD2">
        <w:trPr>
          <w:trHeight w:val="456"/>
          <w:jc w:val="center"/>
        </w:trPr>
        <w:tc>
          <w:tcPr>
            <w:tcW w:w="0" w:type="auto"/>
            <w:vMerge/>
            <w:tcBorders>
              <w:top w:val="nil"/>
              <w:left w:val="single" w:sz="4" w:space="0" w:color="auto"/>
              <w:bottom w:val="single" w:sz="4" w:space="0" w:color="auto"/>
              <w:right w:val="single" w:sz="4" w:space="0" w:color="auto"/>
            </w:tcBorders>
            <w:vAlign w:val="center"/>
            <w:hideMark/>
          </w:tcPr>
          <w:p w:rsidR="000D0D1E" w:rsidRPr="00877CB0" w:rsidRDefault="000D0D1E" w:rsidP="009F3CD2">
            <w:pPr>
              <w:widowControl/>
              <w:jc w:val="left"/>
              <w:rPr>
                <w:rFonts w:ascii="仿宋" w:eastAsia="仿宋" w:hAnsi="仿宋" w:cs="宋体"/>
                <w:color w:val="000000"/>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D0D1E" w:rsidRPr="00877CB0" w:rsidRDefault="000D0D1E" w:rsidP="009F3CD2">
            <w:pPr>
              <w:widowControl/>
              <w:jc w:val="left"/>
              <w:rPr>
                <w:rFonts w:ascii="仿宋" w:eastAsia="仿宋" w:hAnsi="仿宋" w:cs="宋体"/>
                <w:color w:val="000000"/>
                <w:kern w:val="0"/>
                <w:sz w:val="24"/>
                <w:szCs w:val="24"/>
              </w:rPr>
            </w:pPr>
          </w:p>
        </w:tc>
        <w:tc>
          <w:tcPr>
            <w:tcW w:w="336" w:type="dxa"/>
            <w:tcBorders>
              <w:top w:val="nil"/>
              <w:left w:val="nil"/>
              <w:bottom w:val="single" w:sz="4" w:space="0" w:color="auto"/>
              <w:right w:val="single" w:sz="4" w:space="0" w:color="auto"/>
            </w:tcBorders>
            <w:noWrap/>
            <w:vAlign w:val="center"/>
            <w:hideMark/>
          </w:tcPr>
          <w:p w:rsidR="000D0D1E" w:rsidRPr="00877CB0" w:rsidRDefault="000D0D1E"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2</w:t>
            </w:r>
          </w:p>
        </w:tc>
        <w:tc>
          <w:tcPr>
            <w:tcW w:w="4842" w:type="dxa"/>
            <w:tcBorders>
              <w:top w:val="nil"/>
              <w:left w:val="nil"/>
              <w:bottom w:val="single" w:sz="4" w:space="0" w:color="auto"/>
              <w:right w:val="single" w:sz="4" w:space="0" w:color="auto"/>
            </w:tcBorders>
            <w:noWrap/>
            <w:vAlign w:val="center"/>
            <w:hideMark/>
          </w:tcPr>
          <w:p w:rsidR="000D0D1E" w:rsidRPr="00877CB0" w:rsidRDefault="000D0D1E"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非全日制国（境）外人员培训量</w:t>
            </w:r>
          </w:p>
        </w:tc>
        <w:tc>
          <w:tcPr>
            <w:tcW w:w="798" w:type="dxa"/>
            <w:tcBorders>
              <w:top w:val="nil"/>
              <w:left w:val="nil"/>
              <w:bottom w:val="single" w:sz="4" w:space="0" w:color="auto"/>
              <w:right w:val="single" w:sz="4" w:space="0" w:color="auto"/>
            </w:tcBorders>
            <w:noWrap/>
            <w:vAlign w:val="center"/>
            <w:hideMark/>
          </w:tcPr>
          <w:p w:rsidR="000D0D1E" w:rsidRPr="00877CB0" w:rsidRDefault="000D0D1E"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人日</w:t>
            </w:r>
          </w:p>
        </w:tc>
        <w:tc>
          <w:tcPr>
            <w:tcW w:w="755" w:type="dxa"/>
            <w:tcBorders>
              <w:top w:val="nil"/>
              <w:left w:val="nil"/>
              <w:bottom w:val="single" w:sz="4" w:space="0" w:color="auto"/>
              <w:right w:val="single" w:sz="4" w:space="0" w:color="auto"/>
            </w:tcBorders>
            <w:noWrap/>
            <w:vAlign w:val="center"/>
            <w:hideMark/>
          </w:tcPr>
          <w:p w:rsidR="000D0D1E" w:rsidRPr="005A0F22" w:rsidRDefault="000D0D1E" w:rsidP="005A0F22">
            <w:pPr>
              <w:jc w:val="center"/>
            </w:pPr>
            <w:r>
              <w:rPr>
                <w:rFonts w:hint="eastAsia"/>
              </w:rPr>
              <w:t>4000</w:t>
            </w:r>
            <w:r w:rsidRPr="005A0F22">
              <w:rPr>
                <w:rFonts w:hint="eastAsia"/>
              </w:rPr>
              <w:t xml:space="preserve">　</w:t>
            </w:r>
          </w:p>
        </w:tc>
        <w:tc>
          <w:tcPr>
            <w:tcW w:w="748" w:type="dxa"/>
            <w:tcBorders>
              <w:top w:val="nil"/>
              <w:left w:val="nil"/>
              <w:bottom w:val="single" w:sz="4" w:space="0" w:color="auto"/>
              <w:right w:val="single" w:sz="4" w:space="0" w:color="auto"/>
            </w:tcBorders>
            <w:noWrap/>
            <w:vAlign w:val="center"/>
            <w:hideMark/>
          </w:tcPr>
          <w:p w:rsidR="000D0D1E" w:rsidRPr="005A0F22" w:rsidRDefault="000D0D1E" w:rsidP="005A0F22">
            <w:pPr>
              <w:jc w:val="center"/>
            </w:pPr>
            <w:r>
              <w:rPr>
                <w:rFonts w:hint="eastAsia"/>
              </w:rPr>
              <w:t>4000</w:t>
            </w:r>
            <w:r w:rsidRPr="005A0F22">
              <w:rPr>
                <w:rFonts w:hint="eastAsia"/>
              </w:rPr>
              <w:t xml:space="preserve">　</w:t>
            </w:r>
          </w:p>
        </w:tc>
      </w:tr>
      <w:tr w:rsidR="000D0D1E" w:rsidRPr="00877CB0" w:rsidTr="009F3CD2">
        <w:trPr>
          <w:trHeight w:val="456"/>
          <w:jc w:val="center"/>
        </w:trPr>
        <w:tc>
          <w:tcPr>
            <w:tcW w:w="0" w:type="auto"/>
            <w:vMerge/>
            <w:tcBorders>
              <w:top w:val="nil"/>
              <w:left w:val="single" w:sz="4" w:space="0" w:color="auto"/>
              <w:bottom w:val="single" w:sz="4" w:space="0" w:color="auto"/>
              <w:right w:val="single" w:sz="4" w:space="0" w:color="auto"/>
            </w:tcBorders>
            <w:vAlign w:val="center"/>
            <w:hideMark/>
          </w:tcPr>
          <w:p w:rsidR="000D0D1E" w:rsidRPr="00877CB0" w:rsidRDefault="000D0D1E" w:rsidP="009F3CD2">
            <w:pPr>
              <w:widowControl/>
              <w:jc w:val="left"/>
              <w:rPr>
                <w:rFonts w:ascii="仿宋" w:eastAsia="仿宋" w:hAnsi="仿宋" w:cs="宋体"/>
                <w:color w:val="000000"/>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D0D1E" w:rsidRPr="00877CB0" w:rsidRDefault="000D0D1E" w:rsidP="009F3CD2">
            <w:pPr>
              <w:widowControl/>
              <w:jc w:val="left"/>
              <w:rPr>
                <w:rFonts w:ascii="仿宋" w:eastAsia="仿宋" w:hAnsi="仿宋" w:cs="宋体"/>
                <w:color w:val="000000"/>
                <w:kern w:val="0"/>
                <w:sz w:val="24"/>
                <w:szCs w:val="24"/>
              </w:rPr>
            </w:pPr>
          </w:p>
        </w:tc>
        <w:tc>
          <w:tcPr>
            <w:tcW w:w="336" w:type="dxa"/>
            <w:tcBorders>
              <w:top w:val="nil"/>
              <w:left w:val="nil"/>
              <w:bottom w:val="single" w:sz="4" w:space="0" w:color="auto"/>
              <w:right w:val="single" w:sz="4" w:space="0" w:color="auto"/>
            </w:tcBorders>
            <w:noWrap/>
            <w:vAlign w:val="center"/>
            <w:hideMark/>
          </w:tcPr>
          <w:p w:rsidR="000D0D1E" w:rsidRPr="00877CB0" w:rsidRDefault="000D0D1E"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3</w:t>
            </w:r>
          </w:p>
        </w:tc>
        <w:tc>
          <w:tcPr>
            <w:tcW w:w="4842" w:type="dxa"/>
            <w:tcBorders>
              <w:top w:val="nil"/>
              <w:left w:val="nil"/>
              <w:bottom w:val="single" w:sz="4" w:space="0" w:color="auto"/>
              <w:right w:val="single" w:sz="4" w:space="0" w:color="auto"/>
            </w:tcBorders>
            <w:noWrap/>
            <w:vAlign w:val="center"/>
            <w:hideMark/>
          </w:tcPr>
          <w:p w:rsidR="000D0D1E" w:rsidRPr="00877CB0" w:rsidRDefault="000D0D1E"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在校生服务“走出去”企业国（境）外实习时间</w:t>
            </w:r>
          </w:p>
        </w:tc>
        <w:tc>
          <w:tcPr>
            <w:tcW w:w="798" w:type="dxa"/>
            <w:tcBorders>
              <w:top w:val="nil"/>
              <w:left w:val="nil"/>
              <w:bottom w:val="single" w:sz="4" w:space="0" w:color="auto"/>
              <w:right w:val="single" w:sz="4" w:space="0" w:color="auto"/>
            </w:tcBorders>
            <w:noWrap/>
            <w:vAlign w:val="center"/>
            <w:hideMark/>
          </w:tcPr>
          <w:p w:rsidR="000D0D1E" w:rsidRPr="00877CB0" w:rsidRDefault="000D0D1E"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人日</w:t>
            </w:r>
          </w:p>
        </w:tc>
        <w:tc>
          <w:tcPr>
            <w:tcW w:w="755" w:type="dxa"/>
            <w:tcBorders>
              <w:top w:val="nil"/>
              <w:left w:val="nil"/>
              <w:bottom w:val="single" w:sz="4" w:space="0" w:color="auto"/>
              <w:right w:val="single" w:sz="4" w:space="0" w:color="auto"/>
            </w:tcBorders>
            <w:noWrap/>
            <w:vAlign w:val="center"/>
            <w:hideMark/>
          </w:tcPr>
          <w:p w:rsidR="000D0D1E" w:rsidRPr="005A0F22" w:rsidRDefault="000D0D1E" w:rsidP="005A0F22">
            <w:pPr>
              <w:jc w:val="center"/>
            </w:pPr>
            <w:r w:rsidRPr="005A0F22">
              <w:rPr>
                <w:rFonts w:hint="eastAsia"/>
              </w:rPr>
              <w:t xml:space="preserve">　</w:t>
            </w:r>
          </w:p>
        </w:tc>
        <w:tc>
          <w:tcPr>
            <w:tcW w:w="748" w:type="dxa"/>
            <w:tcBorders>
              <w:top w:val="nil"/>
              <w:left w:val="nil"/>
              <w:bottom w:val="single" w:sz="4" w:space="0" w:color="auto"/>
              <w:right w:val="single" w:sz="4" w:space="0" w:color="auto"/>
            </w:tcBorders>
            <w:noWrap/>
            <w:vAlign w:val="center"/>
            <w:hideMark/>
          </w:tcPr>
          <w:p w:rsidR="000D0D1E" w:rsidRPr="005A0F22" w:rsidRDefault="000D0D1E" w:rsidP="005A0F22">
            <w:pPr>
              <w:jc w:val="center"/>
            </w:pPr>
            <w:r w:rsidRPr="005A0F22">
              <w:rPr>
                <w:rFonts w:hint="eastAsia"/>
              </w:rPr>
              <w:t xml:space="preserve">　</w:t>
            </w:r>
            <w:r w:rsidRPr="005A0F22">
              <w:rPr>
                <w:rFonts w:hint="eastAsia"/>
              </w:rPr>
              <w:t xml:space="preserve">960 </w:t>
            </w:r>
          </w:p>
        </w:tc>
      </w:tr>
      <w:tr w:rsidR="000D0D1E" w:rsidRPr="00877CB0" w:rsidTr="009F3CD2">
        <w:trPr>
          <w:trHeight w:val="456"/>
          <w:jc w:val="center"/>
        </w:trPr>
        <w:tc>
          <w:tcPr>
            <w:tcW w:w="0" w:type="auto"/>
            <w:vMerge/>
            <w:tcBorders>
              <w:top w:val="nil"/>
              <w:left w:val="single" w:sz="4" w:space="0" w:color="auto"/>
              <w:bottom w:val="single" w:sz="4" w:space="0" w:color="auto"/>
              <w:right w:val="single" w:sz="4" w:space="0" w:color="auto"/>
            </w:tcBorders>
            <w:vAlign w:val="center"/>
            <w:hideMark/>
          </w:tcPr>
          <w:p w:rsidR="000D0D1E" w:rsidRPr="00877CB0" w:rsidRDefault="000D0D1E" w:rsidP="009F3CD2">
            <w:pPr>
              <w:widowControl/>
              <w:jc w:val="left"/>
              <w:rPr>
                <w:rFonts w:ascii="仿宋" w:eastAsia="仿宋" w:hAnsi="仿宋" w:cs="宋体"/>
                <w:color w:val="000000"/>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D0D1E" w:rsidRPr="00877CB0" w:rsidRDefault="000D0D1E" w:rsidP="009F3CD2">
            <w:pPr>
              <w:widowControl/>
              <w:jc w:val="left"/>
              <w:rPr>
                <w:rFonts w:ascii="仿宋" w:eastAsia="仿宋" w:hAnsi="仿宋" w:cs="宋体"/>
                <w:color w:val="000000"/>
                <w:kern w:val="0"/>
                <w:sz w:val="24"/>
                <w:szCs w:val="24"/>
              </w:rPr>
            </w:pPr>
          </w:p>
        </w:tc>
        <w:tc>
          <w:tcPr>
            <w:tcW w:w="336" w:type="dxa"/>
            <w:tcBorders>
              <w:top w:val="nil"/>
              <w:left w:val="nil"/>
              <w:bottom w:val="single" w:sz="4" w:space="0" w:color="auto"/>
              <w:right w:val="single" w:sz="4" w:space="0" w:color="auto"/>
            </w:tcBorders>
            <w:noWrap/>
            <w:vAlign w:val="center"/>
            <w:hideMark/>
          </w:tcPr>
          <w:p w:rsidR="000D0D1E" w:rsidRPr="00877CB0" w:rsidRDefault="000D0D1E"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4</w:t>
            </w:r>
          </w:p>
        </w:tc>
        <w:tc>
          <w:tcPr>
            <w:tcW w:w="4842" w:type="dxa"/>
            <w:tcBorders>
              <w:top w:val="nil"/>
              <w:left w:val="nil"/>
              <w:bottom w:val="single" w:sz="4" w:space="0" w:color="auto"/>
              <w:right w:val="single" w:sz="4" w:space="0" w:color="auto"/>
            </w:tcBorders>
            <w:noWrap/>
            <w:vAlign w:val="center"/>
            <w:hideMark/>
          </w:tcPr>
          <w:p w:rsidR="000D0D1E" w:rsidRPr="00877CB0" w:rsidRDefault="000D0D1E"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专任教师服务“走出去”企业国（境）</w:t>
            </w:r>
            <w:proofErr w:type="gramStart"/>
            <w:r w:rsidRPr="00877CB0">
              <w:rPr>
                <w:rFonts w:ascii="仿宋" w:eastAsia="仿宋" w:hAnsi="仿宋" w:cs="宋体" w:hint="eastAsia"/>
                <w:color w:val="000000"/>
                <w:kern w:val="0"/>
                <w:sz w:val="24"/>
                <w:szCs w:val="24"/>
              </w:rPr>
              <w:t>外指导</w:t>
            </w:r>
            <w:proofErr w:type="gramEnd"/>
            <w:r w:rsidRPr="00877CB0">
              <w:rPr>
                <w:rFonts w:ascii="仿宋" w:eastAsia="仿宋" w:hAnsi="仿宋" w:cs="宋体" w:hint="eastAsia"/>
                <w:color w:val="000000"/>
                <w:kern w:val="0"/>
                <w:sz w:val="24"/>
                <w:szCs w:val="24"/>
              </w:rPr>
              <w:t>时间</w:t>
            </w:r>
          </w:p>
        </w:tc>
        <w:tc>
          <w:tcPr>
            <w:tcW w:w="798" w:type="dxa"/>
            <w:tcBorders>
              <w:top w:val="nil"/>
              <w:left w:val="nil"/>
              <w:bottom w:val="single" w:sz="4" w:space="0" w:color="auto"/>
              <w:right w:val="single" w:sz="4" w:space="0" w:color="auto"/>
            </w:tcBorders>
            <w:noWrap/>
            <w:vAlign w:val="center"/>
            <w:hideMark/>
          </w:tcPr>
          <w:p w:rsidR="000D0D1E" w:rsidRPr="00877CB0" w:rsidRDefault="000D0D1E"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人日</w:t>
            </w:r>
          </w:p>
        </w:tc>
        <w:tc>
          <w:tcPr>
            <w:tcW w:w="755" w:type="dxa"/>
            <w:tcBorders>
              <w:top w:val="nil"/>
              <w:left w:val="nil"/>
              <w:bottom w:val="single" w:sz="4" w:space="0" w:color="auto"/>
              <w:right w:val="single" w:sz="4" w:space="0" w:color="auto"/>
            </w:tcBorders>
            <w:noWrap/>
            <w:vAlign w:val="center"/>
            <w:hideMark/>
          </w:tcPr>
          <w:p w:rsidR="000D0D1E" w:rsidRPr="005A0F22" w:rsidRDefault="000D0D1E" w:rsidP="005A0F22">
            <w:pPr>
              <w:jc w:val="center"/>
            </w:pPr>
            <w:r w:rsidRPr="005A0F22">
              <w:rPr>
                <w:rFonts w:hint="eastAsia"/>
              </w:rPr>
              <w:t xml:space="preserve">　</w:t>
            </w:r>
          </w:p>
        </w:tc>
        <w:tc>
          <w:tcPr>
            <w:tcW w:w="748" w:type="dxa"/>
            <w:tcBorders>
              <w:top w:val="nil"/>
              <w:left w:val="nil"/>
              <w:bottom w:val="single" w:sz="4" w:space="0" w:color="auto"/>
              <w:right w:val="single" w:sz="4" w:space="0" w:color="auto"/>
            </w:tcBorders>
            <w:noWrap/>
            <w:vAlign w:val="center"/>
            <w:hideMark/>
          </w:tcPr>
          <w:p w:rsidR="000D0D1E" w:rsidRPr="005A0F22" w:rsidRDefault="000D0D1E" w:rsidP="005A0F22">
            <w:pPr>
              <w:jc w:val="center"/>
            </w:pPr>
            <w:r w:rsidRPr="005A0F22">
              <w:rPr>
                <w:rFonts w:hint="eastAsia"/>
              </w:rPr>
              <w:t xml:space="preserve">　</w:t>
            </w:r>
          </w:p>
        </w:tc>
      </w:tr>
      <w:tr w:rsidR="000D0D1E" w:rsidRPr="00877CB0" w:rsidTr="009F3CD2">
        <w:trPr>
          <w:trHeight w:val="456"/>
          <w:jc w:val="center"/>
        </w:trPr>
        <w:tc>
          <w:tcPr>
            <w:tcW w:w="0" w:type="auto"/>
            <w:vMerge/>
            <w:tcBorders>
              <w:top w:val="nil"/>
              <w:left w:val="single" w:sz="4" w:space="0" w:color="auto"/>
              <w:bottom w:val="single" w:sz="4" w:space="0" w:color="auto"/>
              <w:right w:val="single" w:sz="4" w:space="0" w:color="auto"/>
            </w:tcBorders>
            <w:vAlign w:val="center"/>
            <w:hideMark/>
          </w:tcPr>
          <w:p w:rsidR="000D0D1E" w:rsidRPr="00877CB0" w:rsidRDefault="000D0D1E" w:rsidP="009F3CD2">
            <w:pPr>
              <w:widowControl/>
              <w:jc w:val="left"/>
              <w:rPr>
                <w:rFonts w:ascii="仿宋" w:eastAsia="仿宋" w:hAnsi="仿宋" w:cs="宋体"/>
                <w:color w:val="000000"/>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D0D1E" w:rsidRPr="00877CB0" w:rsidRDefault="000D0D1E" w:rsidP="009F3CD2">
            <w:pPr>
              <w:widowControl/>
              <w:jc w:val="left"/>
              <w:rPr>
                <w:rFonts w:ascii="仿宋" w:eastAsia="仿宋" w:hAnsi="仿宋" w:cs="宋体"/>
                <w:color w:val="000000"/>
                <w:kern w:val="0"/>
                <w:sz w:val="24"/>
                <w:szCs w:val="24"/>
              </w:rPr>
            </w:pPr>
          </w:p>
        </w:tc>
        <w:tc>
          <w:tcPr>
            <w:tcW w:w="336" w:type="dxa"/>
            <w:tcBorders>
              <w:top w:val="nil"/>
              <w:left w:val="nil"/>
              <w:bottom w:val="single" w:sz="4" w:space="0" w:color="auto"/>
              <w:right w:val="single" w:sz="4" w:space="0" w:color="auto"/>
            </w:tcBorders>
            <w:noWrap/>
            <w:vAlign w:val="center"/>
            <w:hideMark/>
          </w:tcPr>
          <w:p w:rsidR="000D0D1E" w:rsidRPr="00877CB0" w:rsidRDefault="000D0D1E"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5</w:t>
            </w:r>
          </w:p>
        </w:tc>
        <w:tc>
          <w:tcPr>
            <w:tcW w:w="4842" w:type="dxa"/>
            <w:tcBorders>
              <w:top w:val="nil"/>
              <w:left w:val="nil"/>
              <w:bottom w:val="single" w:sz="4" w:space="0" w:color="auto"/>
              <w:right w:val="single" w:sz="4" w:space="0" w:color="auto"/>
            </w:tcBorders>
            <w:noWrap/>
            <w:vAlign w:val="center"/>
            <w:hideMark/>
          </w:tcPr>
          <w:p w:rsidR="000D0D1E" w:rsidRPr="00877CB0" w:rsidRDefault="000D0D1E"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在国（境）外组织担任职务的专任教师人数</w:t>
            </w:r>
          </w:p>
        </w:tc>
        <w:tc>
          <w:tcPr>
            <w:tcW w:w="798" w:type="dxa"/>
            <w:tcBorders>
              <w:top w:val="nil"/>
              <w:left w:val="nil"/>
              <w:bottom w:val="single" w:sz="4" w:space="0" w:color="auto"/>
              <w:right w:val="single" w:sz="4" w:space="0" w:color="auto"/>
            </w:tcBorders>
            <w:noWrap/>
            <w:vAlign w:val="center"/>
            <w:hideMark/>
          </w:tcPr>
          <w:p w:rsidR="000D0D1E" w:rsidRPr="00877CB0" w:rsidRDefault="000D0D1E"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人</w:t>
            </w:r>
          </w:p>
        </w:tc>
        <w:tc>
          <w:tcPr>
            <w:tcW w:w="755" w:type="dxa"/>
            <w:tcBorders>
              <w:top w:val="nil"/>
              <w:left w:val="nil"/>
              <w:bottom w:val="single" w:sz="4" w:space="0" w:color="auto"/>
              <w:right w:val="single" w:sz="4" w:space="0" w:color="auto"/>
            </w:tcBorders>
            <w:noWrap/>
            <w:vAlign w:val="center"/>
            <w:hideMark/>
          </w:tcPr>
          <w:p w:rsidR="000D0D1E" w:rsidRPr="005A0F22" w:rsidRDefault="000D0D1E" w:rsidP="005A0F22">
            <w:pPr>
              <w:jc w:val="center"/>
            </w:pPr>
            <w:r w:rsidRPr="005A0F22">
              <w:rPr>
                <w:rFonts w:hint="eastAsia"/>
              </w:rPr>
              <w:t xml:space="preserve">　</w:t>
            </w:r>
          </w:p>
        </w:tc>
        <w:tc>
          <w:tcPr>
            <w:tcW w:w="748" w:type="dxa"/>
            <w:tcBorders>
              <w:top w:val="nil"/>
              <w:left w:val="nil"/>
              <w:bottom w:val="single" w:sz="4" w:space="0" w:color="auto"/>
              <w:right w:val="single" w:sz="4" w:space="0" w:color="auto"/>
            </w:tcBorders>
            <w:noWrap/>
            <w:vAlign w:val="center"/>
            <w:hideMark/>
          </w:tcPr>
          <w:p w:rsidR="000D0D1E" w:rsidRPr="005A0F22" w:rsidRDefault="000D0D1E" w:rsidP="005A0F22">
            <w:pPr>
              <w:jc w:val="center"/>
            </w:pPr>
            <w:r w:rsidRPr="005A0F22">
              <w:rPr>
                <w:rFonts w:hint="eastAsia"/>
              </w:rPr>
              <w:t xml:space="preserve">　</w:t>
            </w:r>
          </w:p>
        </w:tc>
      </w:tr>
      <w:tr w:rsidR="000D0D1E" w:rsidRPr="00877CB0" w:rsidTr="009F3CD2">
        <w:trPr>
          <w:trHeight w:val="456"/>
          <w:jc w:val="center"/>
        </w:trPr>
        <w:tc>
          <w:tcPr>
            <w:tcW w:w="0" w:type="auto"/>
            <w:vMerge/>
            <w:tcBorders>
              <w:top w:val="nil"/>
              <w:left w:val="single" w:sz="4" w:space="0" w:color="auto"/>
              <w:bottom w:val="single" w:sz="4" w:space="0" w:color="auto"/>
              <w:right w:val="single" w:sz="4" w:space="0" w:color="auto"/>
            </w:tcBorders>
            <w:vAlign w:val="center"/>
            <w:hideMark/>
          </w:tcPr>
          <w:p w:rsidR="000D0D1E" w:rsidRPr="00877CB0" w:rsidRDefault="000D0D1E" w:rsidP="009F3CD2">
            <w:pPr>
              <w:widowControl/>
              <w:jc w:val="left"/>
              <w:rPr>
                <w:rFonts w:ascii="仿宋" w:eastAsia="仿宋" w:hAnsi="仿宋" w:cs="宋体"/>
                <w:color w:val="000000"/>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D0D1E" w:rsidRPr="00877CB0" w:rsidRDefault="000D0D1E" w:rsidP="009F3CD2">
            <w:pPr>
              <w:widowControl/>
              <w:jc w:val="left"/>
              <w:rPr>
                <w:rFonts w:ascii="仿宋" w:eastAsia="仿宋" w:hAnsi="仿宋" w:cs="宋体"/>
                <w:color w:val="000000"/>
                <w:kern w:val="0"/>
                <w:sz w:val="24"/>
                <w:szCs w:val="24"/>
              </w:rPr>
            </w:pPr>
          </w:p>
        </w:tc>
        <w:tc>
          <w:tcPr>
            <w:tcW w:w="336" w:type="dxa"/>
            <w:tcBorders>
              <w:top w:val="nil"/>
              <w:left w:val="nil"/>
              <w:bottom w:val="single" w:sz="4" w:space="0" w:color="auto"/>
              <w:right w:val="single" w:sz="4" w:space="0" w:color="auto"/>
            </w:tcBorders>
            <w:noWrap/>
            <w:vAlign w:val="center"/>
            <w:hideMark/>
          </w:tcPr>
          <w:p w:rsidR="000D0D1E" w:rsidRPr="00877CB0" w:rsidRDefault="000D0D1E"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6</w:t>
            </w:r>
          </w:p>
        </w:tc>
        <w:tc>
          <w:tcPr>
            <w:tcW w:w="4842" w:type="dxa"/>
            <w:tcBorders>
              <w:top w:val="nil"/>
              <w:left w:val="nil"/>
              <w:bottom w:val="single" w:sz="4" w:space="0" w:color="auto"/>
              <w:right w:val="single" w:sz="4" w:space="0" w:color="auto"/>
            </w:tcBorders>
            <w:noWrap/>
            <w:vAlign w:val="center"/>
            <w:hideMark/>
          </w:tcPr>
          <w:p w:rsidR="000D0D1E" w:rsidRPr="00877CB0" w:rsidRDefault="000D0D1E"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开发国（境）外认可的行业或专业教学标准数</w:t>
            </w:r>
          </w:p>
        </w:tc>
        <w:tc>
          <w:tcPr>
            <w:tcW w:w="798" w:type="dxa"/>
            <w:tcBorders>
              <w:top w:val="nil"/>
              <w:left w:val="nil"/>
              <w:bottom w:val="single" w:sz="4" w:space="0" w:color="auto"/>
              <w:right w:val="single" w:sz="4" w:space="0" w:color="auto"/>
            </w:tcBorders>
            <w:noWrap/>
            <w:vAlign w:val="center"/>
            <w:hideMark/>
          </w:tcPr>
          <w:p w:rsidR="000D0D1E" w:rsidRPr="00877CB0" w:rsidRDefault="000D0D1E" w:rsidP="009F3CD2">
            <w:pPr>
              <w:widowControl/>
              <w:jc w:val="center"/>
              <w:rPr>
                <w:rFonts w:ascii="仿宋" w:eastAsia="仿宋" w:hAnsi="仿宋" w:cs="宋体"/>
                <w:color w:val="000000"/>
                <w:kern w:val="0"/>
                <w:sz w:val="24"/>
                <w:szCs w:val="24"/>
              </w:rPr>
            </w:pPr>
            <w:proofErr w:type="gramStart"/>
            <w:r w:rsidRPr="00877CB0">
              <w:rPr>
                <w:rFonts w:ascii="仿宋" w:eastAsia="仿宋" w:hAnsi="仿宋" w:cs="宋体" w:hint="eastAsia"/>
                <w:color w:val="000000"/>
                <w:kern w:val="0"/>
                <w:sz w:val="24"/>
                <w:szCs w:val="24"/>
              </w:rPr>
              <w:t>个</w:t>
            </w:r>
            <w:proofErr w:type="gramEnd"/>
          </w:p>
        </w:tc>
        <w:tc>
          <w:tcPr>
            <w:tcW w:w="755" w:type="dxa"/>
            <w:tcBorders>
              <w:top w:val="nil"/>
              <w:left w:val="nil"/>
              <w:bottom w:val="single" w:sz="4" w:space="0" w:color="auto"/>
              <w:right w:val="single" w:sz="4" w:space="0" w:color="auto"/>
            </w:tcBorders>
            <w:noWrap/>
            <w:vAlign w:val="center"/>
            <w:hideMark/>
          </w:tcPr>
          <w:p w:rsidR="000D0D1E" w:rsidRPr="005A0F22" w:rsidRDefault="000D0D1E" w:rsidP="005A0F22">
            <w:pPr>
              <w:jc w:val="center"/>
            </w:pPr>
            <w:r w:rsidRPr="005A0F22">
              <w:rPr>
                <w:rFonts w:hint="eastAsia"/>
              </w:rPr>
              <w:t xml:space="preserve">　</w:t>
            </w:r>
          </w:p>
        </w:tc>
        <w:tc>
          <w:tcPr>
            <w:tcW w:w="748" w:type="dxa"/>
            <w:tcBorders>
              <w:top w:val="nil"/>
              <w:left w:val="nil"/>
              <w:bottom w:val="single" w:sz="4" w:space="0" w:color="auto"/>
              <w:right w:val="single" w:sz="4" w:space="0" w:color="auto"/>
            </w:tcBorders>
            <w:noWrap/>
            <w:vAlign w:val="center"/>
            <w:hideMark/>
          </w:tcPr>
          <w:p w:rsidR="000D0D1E" w:rsidRPr="005A0F22" w:rsidRDefault="000D0D1E" w:rsidP="005A0F22">
            <w:pPr>
              <w:jc w:val="center"/>
            </w:pPr>
            <w:r w:rsidRPr="005A0F22">
              <w:rPr>
                <w:rFonts w:hint="eastAsia"/>
              </w:rPr>
              <w:t xml:space="preserve">　</w:t>
            </w:r>
          </w:p>
        </w:tc>
      </w:tr>
      <w:tr w:rsidR="000D0D1E" w:rsidRPr="00877CB0" w:rsidTr="009F3CD2">
        <w:trPr>
          <w:trHeight w:val="456"/>
          <w:jc w:val="center"/>
        </w:trPr>
        <w:tc>
          <w:tcPr>
            <w:tcW w:w="0" w:type="auto"/>
            <w:vMerge/>
            <w:tcBorders>
              <w:top w:val="nil"/>
              <w:left w:val="single" w:sz="4" w:space="0" w:color="auto"/>
              <w:bottom w:val="single" w:sz="4" w:space="0" w:color="auto"/>
              <w:right w:val="single" w:sz="4" w:space="0" w:color="auto"/>
            </w:tcBorders>
            <w:vAlign w:val="center"/>
            <w:hideMark/>
          </w:tcPr>
          <w:p w:rsidR="000D0D1E" w:rsidRPr="00877CB0" w:rsidRDefault="000D0D1E" w:rsidP="009F3CD2">
            <w:pPr>
              <w:widowControl/>
              <w:jc w:val="left"/>
              <w:rPr>
                <w:rFonts w:ascii="仿宋" w:eastAsia="仿宋" w:hAnsi="仿宋" w:cs="宋体"/>
                <w:color w:val="000000"/>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D0D1E" w:rsidRPr="00877CB0" w:rsidRDefault="000D0D1E" w:rsidP="009F3CD2">
            <w:pPr>
              <w:widowControl/>
              <w:jc w:val="left"/>
              <w:rPr>
                <w:rFonts w:ascii="仿宋" w:eastAsia="仿宋" w:hAnsi="仿宋" w:cs="宋体"/>
                <w:color w:val="000000"/>
                <w:kern w:val="0"/>
                <w:sz w:val="24"/>
                <w:szCs w:val="24"/>
              </w:rPr>
            </w:pPr>
          </w:p>
        </w:tc>
        <w:tc>
          <w:tcPr>
            <w:tcW w:w="336" w:type="dxa"/>
            <w:tcBorders>
              <w:top w:val="nil"/>
              <w:left w:val="nil"/>
              <w:bottom w:val="single" w:sz="4" w:space="0" w:color="auto"/>
              <w:right w:val="single" w:sz="4" w:space="0" w:color="auto"/>
            </w:tcBorders>
            <w:noWrap/>
            <w:vAlign w:val="center"/>
            <w:hideMark/>
          </w:tcPr>
          <w:p w:rsidR="000D0D1E" w:rsidRPr="00877CB0" w:rsidRDefault="000D0D1E"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7</w:t>
            </w:r>
          </w:p>
        </w:tc>
        <w:tc>
          <w:tcPr>
            <w:tcW w:w="4842" w:type="dxa"/>
            <w:tcBorders>
              <w:top w:val="nil"/>
              <w:left w:val="nil"/>
              <w:bottom w:val="single" w:sz="4" w:space="0" w:color="auto"/>
              <w:right w:val="single" w:sz="4" w:space="0" w:color="auto"/>
            </w:tcBorders>
            <w:noWrap/>
            <w:vAlign w:val="center"/>
            <w:hideMark/>
          </w:tcPr>
          <w:p w:rsidR="000D0D1E" w:rsidRPr="00877CB0" w:rsidRDefault="000D0D1E"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国（境）外技能大赛获奖数量</w:t>
            </w:r>
          </w:p>
        </w:tc>
        <w:tc>
          <w:tcPr>
            <w:tcW w:w="798" w:type="dxa"/>
            <w:tcBorders>
              <w:top w:val="nil"/>
              <w:left w:val="nil"/>
              <w:bottom w:val="single" w:sz="4" w:space="0" w:color="auto"/>
              <w:right w:val="single" w:sz="4" w:space="0" w:color="auto"/>
            </w:tcBorders>
            <w:noWrap/>
            <w:vAlign w:val="center"/>
            <w:hideMark/>
          </w:tcPr>
          <w:p w:rsidR="000D0D1E" w:rsidRPr="00877CB0" w:rsidRDefault="000D0D1E"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项</w:t>
            </w:r>
          </w:p>
        </w:tc>
        <w:tc>
          <w:tcPr>
            <w:tcW w:w="755" w:type="dxa"/>
            <w:tcBorders>
              <w:top w:val="nil"/>
              <w:left w:val="nil"/>
              <w:bottom w:val="single" w:sz="4" w:space="0" w:color="auto"/>
              <w:right w:val="single" w:sz="4" w:space="0" w:color="auto"/>
            </w:tcBorders>
            <w:noWrap/>
            <w:vAlign w:val="center"/>
            <w:hideMark/>
          </w:tcPr>
          <w:p w:rsidR="000D0D1E" w:rsidRPr="005A0F22" w:rsidRDefault="000D0D1E" w:rsidP="005A0F22">
            <w:pPr>
              <w:jc w:val="center"/>
            </w:pPr>
            <w:r w:rsidRPr="005A0F22">
              <w:rPr>
                <w:rFonts w:hint="eastAsia"/>
              </w:rPr>
              <w:t xml:space="preserve">　</w:t>
            </w:r>
          </w:p>
        </w:tc>
        <w:tc>
          <w:tcPr>
            <w:tcW w:w="748" w:type="dxa"/>
            <w:tcBorders>
              <w:top w:val="nil"/>
              <w:left w:val="nil"/>
              <w:bottom w:val="single" w:sz="4" w:space="0" w:color="auto"/>
              <w:right w:val="single" w:sz="4" w:space="0" w:color="auto"/>
            </w:tcBorders>
            <w:noWrap/>
            <w:vAlign w:val="center"/>
            <w:hideMark/>
          </w:tcPr>
          <w:p w:rsidR="000D0D1E" w:rsidRPr="005A0F22" w:rsidRDefault="000D0D1E" w:rsidP="005A0F22">
            <w:pPr>
              <w:jc w:val="center"/>
            </w:pPr>
            <w:r w:rsidRPr="005A0F22">
              <w:rPr>
                <w:rFonts w:hint="eastAsia"/>
              </w:rPr>
              <w:t xml:space="preserve">　</w:t>
            </w:r>
          </w:p>
        </w:tc>
      </w:tr>
    </w:tbl>
    <w:p w:rsidR="00C07A01" w:rsidRPr="00877CB0" w:rsidRDefault="00C07A01" w:rsidP="00C07A01">
      <w:pPr>
        <w:widowControl/>
        <w:snapToGrid w:val="0"/>
        <w:spacing w:line="312" w:lineRule="auto"/>
        <w:jc w:val="center"/>
        <w:rPr>
          <w:rFonts w:ascii="黑体" w:eastAsia="黑体" w:hAnsi="黑体" w:cs="Times New Roman"/>
          <w:sz w:val="32"/>
          <w:szCs w:val="32"/>
        </w:rPr>
      </w:pPr>
    </w:p>
    <w:p w:rsidR="00C07A01" w:rsidRDefault="00C07A01" w:rsidP="00C07A01">
      <w:pPr>
        <w:rPr>
          <w:rFonts w:ascii="黑体" w:eastAsia="黑体" w:hAnsi="黑体" w:cs="Times New Roman"/>
          <w:sz w:val="32"/>
          <w:szCs w:val="32"/>
        </w:rPr>
      </w:pPr>
    </w:p>
    <w:p w:rsidR="00C07A01" w:rsidRPr="00877CB0" w:rsidRDefault="00C07A01" w:rsidP="00C07A01">
      <w:pPr>
        <w:rPr>
          <w:rFonts w:ascii="黑体" w:eastAsia="黑体" w:hAnsi="黑体" w:cs="Times New Roman"/>
          <w:sz w:val="32"/>
          <w:szCs w:val="32"/>
        </w:rPr>
      </w:pPr>
      <w:r w:rsidRPr="00877CB0">
        <w:rPr>
          <w:rFonts w:ascii="黑体" w:eastAsia="黑体" w:hAnsi="黑体" w:cs="Times New Roman" w:hint="eastAsia"/>
          <w:sz w:val="32"/>
          <w:szCs w:val="32"/>
        </w:rPr>
        <w:t>附件</w:t>
      </w:r>
      <w:r w:rsidRPr="00877CB0">
        <w:rPr>
          <w:rFonts w:ascii="黑体" w:eastAsia="黑体" w:hAnsi="黑体" w:cs="Times New Roman"/>
          <w:sz w:val="32"/>
          <w:szCs w:val="32"/>
        </w:rPr>
        <w:t>4</w:t>
      </w:r>
    </w:p>
    <w:p w:rsidR="00C07A01" w:rsidRPr="00877CB0" w:rsidRDefault="00C07A01" w:rsidP="00C07A01">
      <w:pPr>
        <w:snapToGrid w:val="0"/>
        <w:spacing w:afterLines="50" w:after="120"/>
        <w:ind w:firstLineChars="400" w:firstLine="1440"/>
        <w:outlineLvl w:val="0"/>
        <w:rPr>
          <w:rFonts w:ascii="方正小标宋简体" w:eastAsia="方正小标宋简体" w:hAnsi="Times New Roman" w:cs="宋体"/>
          <w:color w:val="000000"/>
          <w:kern w:val="0"/>
          <w:sz w:val="36"/>
          <w:szCs w:val="36"/>
        </w:rPr>
      </w:pPr>
      <w:r w:rsidRPr="00877CB0">
        <w:rPr>
          <w:rFonts w:ascii="方正小标宋简体" w:eastAsia="方正小标宋简体" w:hAnsi="Times New Roman" w:cs="宋体" w:hint="eastAsia"/>
          <w:color w:val="000000"/>
          <w:kern w:val="0"/>
          <w:sz w:val="36"/>
          <w:szCs w:val="36"/>
        </w:rPr>
        <w:t>“服务贡献表”指标及相关内涵说明</w:t>
      </w:r>
    </w:p>
    <w:p w:rsidR="00C07A01" w:rsidRPr="00877CB0" w:rsidRDefault="00C07A01" w:rsidP="00C07A01">
      <w:pPr>
        <w:spacing w:line="520" w:lineRule="exact"/>
        <w:ind w:firstLineChars="200" w:firstLine="600"/>
        <w:rPr>
          <w:rFonts w:ascii="仿宋_GB2312" w:eastAsia="仿宋_GB2312" w:hAnsi="Calibri" w:cs="Times New Roman"/>
          <w:sz w:val="30"/>
          <w:szCs w:val="30"/>
        </w:rPr>
      </w:pPr>
      <w:r w:rsidRPr="00877CB0">
        <w:rPr>
          <w:rFonts w:ascii="仿宋_GB2312" w:eastAsia="仿宋_GB2312" w:hAnsi="Calibri" w:cs="Times New Roman" w:hint="eastAsia"/>
          <w:sz w:val="30"/>
          <w:szCs w:val="30"/>
        </w:rPr>
        <w:t>“服务贡献表”</w:t>
      </w:r>
      <w:proofErr w:type="gramStart"/>
      <w:r w:rsidRPr="00877CB0">
        <w:rPr>
          <w:rFonts w:ascii="仿宋_GB2312" w:eastAsia="仿宋_GB2312" w:hAnsi="Calibri" w:cs="Times New Roman" w:hint="eastAsia"/>
          <w:sz w:val="30"/>
          <w:szCs w:val="30"/>
        </w:rPr>
        <w:t>系反映</w:t>
      </w:r>
      <w:proofErr w:type="gramEnd"/>
      <w:r w:rsidRPr="00877CB0">
        <w:rPr>
          <w:rFonts w:ascii="仿宋_GB2312" w:eastAsia="仿宋_GB2312" w:hAnsi="Calibri" w:cs="Times New Roman" w:hint="eastAsia"/>
          <w:sz w:val="30"/>
          <w:szCs w:val="30"/>
        </w:rPr>
        <w:t>高职院校服务地方和行业发展的管理评价工具。</w:t>
      </w:r>
    </w:p>
    <w:p w:rsidR="00C07A01" w:rsidRPr="00877CB0" w:rsidRDefault="00C07A01" w:rsidP="00C07A01">
      <w:pPr>
        <w:spacing w:line="520" w:lineRule="exact"/>
        <w:ind w:firstLineChars="200" w:firstLine="600"/>
        <w:rPr>
          <w:rFonts w:ascii="仿宋_GB2312" w:eastAsia="仿宋_GB2312" w:hAnsi="Calibri" w:cs="Times New Roman"/>
          <w:sz w:val="30"/>
          <w:szCs w:val="30"/>
        </w:rPr>
      </w:pPr>
      <w:r w:rsidRPr="00877CB0">
        <w:rPr>
          <w:rFonts w:ascii="仿宋_GB2312" w:eastAsia="仿宋_GB2312" w:hAnsi="Calibri" w:cs="Times New Roman" w:hint="eastAsia"/>
          <w:sz w:val="30"/>
          <w:szCs w:val="30"/>
        </w:rPr>
        <w:t>1.毕业生就业去向分为三类：A类是毕业生留在当地（公办学校：如省级财政投入经费的以省域为“当地”，地级财政投入经费以地级市域为“当地”，以此类推；民办学校：以学校所在地为“当地”，如有异地校区则分别统计）就业的比例；B类是毕业生到中小微企业（具体标准参见《关于印发中小企业划型标准规定的通知》（工信部联企业〔2011〕300号））服务的比例；C类是学校毕业生到国家骨干企业（主要指中央企业和行业龙头企业）就业的比例。各高职院校根据实际需分别填写以上三类，总和不受100%约束。各地在本省质量年报中可汇总分析本省高职院校三个类别的情况。</w:t>
      </w:r>
    </w:p>
    <w:p w:rsidR="00C07A01" w:rsidRPr="00877CB0" w:rsidRDefault="00C07A01" w:rsidP="00C07A01">
      <w:pPr>
        <w:spacing w:line="520" w:lineRule="exact"/>
        <w:ind w:firstLineChars="200" w:firstLine="600"/>
        <w:rPr>
          <w:rFonts w:ascii="仿宋_GB2312" w:eastAsia="仿宋_GB2312" w:hAnsi="Calibri" w:cs="Times New Roman"/>
          <w:sz w:val="30"/>
          <w:szCs w:val="30"/>
        </w:rPr>
      </w:pPr>
      <w:r w:rsidRPr="00877CB0">
        <w:rPr>
          <w:rFonts w:ascii="仿宋_GB2312" w:eastAsia="仿宋_GB2312" w:hAnsi="Calibri" w:cs="Times New Roman" w:hint="eastAsia"/>
          <w:sz w:val="30"/>
          <w:szCs w:val="30"/>
        </w:rPr>
        <w:t>2.“横向技术服务到款额”指为行业企业提供技术开发和技术服务、技术咨询、技术转让等已到账的经费。</w:t>
      </w:r>
    </w:p>
    <w:p w:rsidR="00C07A01" w:rsidRPr="00877CB0" w:rsidRDefault="00C07A01" w:rsidP="00C07A01">
      <w:pPr>
        <w:spacing w:line="520" w:lineRule="exact"/>
        <w:ind w:firstLineChars="200" w:firstLine="600"/>
        <w:rPr>
          <w:rFonts w:ascii="仿宋_GB2312" w:eastAsia="仿宋_GB2312" w:hAnsi="Calibri" w:cs="Times New Roman"/>
          <w:sz w:val="30"/>
          <w:szCs w:val="30"/>
        </w:rPr>
      </w:pPr>
      <w:r w:rsidRPr="00877CB0">
        <w:rPr>
          <w:rFonts w:ascii="仿宋_GB2312" w:eastAsia="仿宋_GB2312" w:hAnsi="Calibri" w:cs="Times New Roman" w:hint="eastAsia"/>
          <w:sz w:val="30"/>
          <w:szCs w:val="30"/>
        </w:rPr>
        <w:t>3.“纵向科研经费到款额”指通过承担政府部门常设的计划项目等已到账的科研项目经费。</w:t>
      </w:r>
    </w:p>
    <w:p w:rsidR="00C07A01" w:rsidRPr="00877CB0" w:rsidRDefault="00C07A01" w:rsidP="00C07A01">
      <w:pPr>
        <w:spacing w:line="520" w:lineRule="exact"/>
        <w:ind w:firstLineChars="200" w:firstLine="600"/>
        <w:rPr>
          <w:rFonts w:ascii="仿宋_GB2312" w:eastAsia="仿宋_GB2312" w:hAnsi="Calibri" w:cs="Times New Roman"/>
          <w:sz w:val="30"/>
          <w:szCs w:val="30"/>
        </w:rPr>
      </w:pPr>
      <w:r w:rsidRPr="00877CB0">
        <w:rPr>
          <w:rFonts w:ascii="仿宋_GB2312" w:eastAsia="仿宋_GB2312" w:hAnsi="Calibri" w:cs="Times New Roman" w:hint="eastAsia"/>
          <w:sz w:val="30"/>
          <w:szCs w:val="30"/>
        </w:rPr>
        <w:t>4.“技术交易到款额”指政府或企业通过技术市场购买院校的专利、技术转让、委托技术研发、技术成果等已到账的费用。</w:t>
      </w:r>
    </w:p>
    <w:p w:rsidR="00C07A01" w:rsidRPr="00877CB0" w:rsidRDefault="00C07A01" w:rsidP="00C07A01">
      <w:pPr>
        <w:spacing w:line="520" w:lineRule="exact"/>
        <w:ind w:firstLineChars="200" w:firstLine="600"/>
        <w:rPr>
          <w:rFonts w:ascii="仿宋_GB2312" w:eastAsia="仿宋_GB2312" w:hAnsi="Calibri" w:cs="Times New Roman"/>
          <w:sz w:val="30"/>
          <w:szCs w:val="30"/>
        </w:rPr>
      </w:pPr>
      <w:r w:rsidRPr="00877CB0">
        <w:rPr>
          <w:rFonts w:ascii="仿宋_GB2312" w:eastAsia="仿宋_GB2312" w:hAnsi="Calibri" w:cs="Times New Roman" w:hint="eastAsia"/>
          <w:sz w:val="30"/>
          <w:szCs w:val="30"/>
        </w:rPr>
        <w:t>5.“非学历培训到款额”指为社会进行的非学历性培训已到账的收入。</w:t>
      </w:r>
    </w:p>
    <w:p w:rsidR="00C07A01" w:rsidRPr="00877CB0" w:rsidRDefault="00C07A01" w:rsidP="00C07A01">
      <w:pPr>
        <w:spacing w:line="520" w:lineRule="exact"/>
        <w:ind w:firstLineChars="200" w:firstLine="600"/>
        <w:rPr>
          <w:rFonts w:ascii="仿宋_GB2312" w:eastAsia="仿宋_GB2312" w:hAnsi="Calibri" w:cs="Times New Roman"/>
          <w:sz w:val="30"/>
          <w:szCs w:val="30"/>
        </w:rPr>
      </w:pPr>
      <w:r w:rsidRPr="00877CB0">
        <w:rPr>
          <w:rFonts w:ascii="仿宋_GB2312" w:eastAsia="仿宋_GB2312" w:hAnsi="Calibri" w:cs="Times New Roman" w:hint="eastAsia"/>
          <w:sz w:val="30"/>
          <w:szCs w:val="30"/>
        </w:rPr>
        <w:t>6.“公益性培训服务”指为社会进行的免费培训的规模。</w:t>
      </w:r>
    </w:p>
    <w:p w:rsidR="00C07A01" w:rsidRPr="00877CB0" w:rsidRDefault="00C07A01" w:rsidP="00C07A01">
      <w:pPr>
        <w:spacing w:line="520" w:lineRule="exact"/>
        <w:ind w:firstLineChars="200" w:firstLine="600"/>
        <w:rPr>
          <w:rFonts w:ascii="仿宋_GB2312" w:eastAsia="仿宋_GB2312" w:hAnsi="Calibri" w:cs="Times New Roman"/>
          <w:sz w:val="32"/>
          <w:szCs w:val="32"/>
        </w:rPr>
      </w:pPr>
      <w:r w:rsidRPr="00877CB0">
        <w:rPr>
          <w:rFonts w:ascii="仿宋_GB2312" w:eastAsia="仿宋_GB2312" w:hAnsi="Calibri" w:cs="Times New Roman"/>
          <w:sz w:val="30"/>
          <w:szCs w:val="30"/>
        </w:rPr>
        <w:br w:type="page"/>
      </w:r>
    </w:p>
    <w:p w:rsidR="00C07A01" w:rsidRPr="00877CB0" w:rsidRDefault="00C07A01" w:rsidP="00C07A01">
      <w:pPr>
        <w:widowControl/>
        <w:snapToGrid w:val="0"/>
        <w:spacing w:line="312" w:lineRule="auto"/>
        <w:jc w:val="center"/>
        <w:rPr>
          <w:rFonts w:ascii="黑体" w:eastAsia="黑体" w:hAnsi="黑体" w:cs="Times New Roman"/>
          <w:sz w:val="32"/>
          <w:szCs w:val="32"/>
        </w:rPr>
      </w:pPr>
      <w:r w:rsidRPr="00877CB0">
        <w:rPr>
          <w:rFonts w:ascii="黑体" w:eastAsia="黑体" w:hAnsi="黑体" w:cs="Times New Roman" w:hint="eastAsia"/>
          <w:sz w:val="32"/>
          <w:szCs w:val="32"/>
        </w:rPr>
        <w:lastRenderedPageBreak/>
        <w:t>表</w:t>
      </w:r>
      <w:r w:rsidRPr="00877CB0">
        <w:rPr>
          <w:rFonts w:ascii="黑体" w:eastAsia="黑体" w:hAnsi="黑体" w:cs="Times New Roman"/>
          <w:sz w:val="32"/>
          <w:szCs w:val="32"/>
        </w:rPr>
        <w:t>4</w:t>
      </w:r>
      <w:r w:rsidRPr="00877CB0">
        <w:rPr>
          <w:rFonts w:ascii="黑体" w:eastAsia="黑体" w:hAnsi="黑体" w:cs="Times New Roman" w:hint="eastAsia"/>
          <w:sz w:val="32"/>
          <w:szCs w:val="32"/>
        </w:rPr>
        <w:t>服务贡献表</w:t>
      </w:r>
    </w:p>
    <w:tbl>
      <w:tblPr>
        <w:tblW w:w="5244" w:type="pct"/>
        <w:jc w:val="center"/>
        <w:tblLayout w:type="fixed"/>
        <w:tblLook w:val="04A0" w:firstRow="1" w:lastRow="0" w:firstColumn="1" w:lastColumn="0" w:noHBand="0" w:noVBand="1"/>
      </w:tblPr>
      <w:tblGrid>
        <w:gridCol w:w="834"/>
        <w:gridCol w:w="875"/>
        <w:gridCol w:w="380"/>
        <w:gridCol w:w="4339"/>
        <w:gridCol w:w="839"/>
        <w:gridCol w:w="1028"/>
        <w:gridCol w:w="1029"/>
      </w:tblGrid>
      <w:tr w:rsidR="00C07A01" w:rsidRPr="00877CB0" w:rsidTr="009F3CD2">
        <w:trPr>
          <w:trHeight w:val="480"/>
          <w:jc w:val="center"/>
        </w:trPr>
        <w:tc>
          <w:tcPr>
            <w:tcW w:w="4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A01" w:rsidRPr="00877CB0" w:rsidRDefault="00C07A01" w:rsidP="009F3CD2">
            <w:pPr>
              <w:widowControl/>
              <w:jc w:val="left"/>
              <w:rPr>
                <w:rFonts w:ascii="仿宋" w:eastAsia="仿宋" w:hAnsi="仿宋" w:cs="宋体"/>
                <w:b/>
                <w:bCs/>
                <w:color w:val="000000"/>
                <w:kern w:val="0"/>
                <w:sz w:val="24"/>
                <w:szCs w:val="24"/>
              </w:rPr>
            </w:pPr>
            <w:r w:rsidRPr="00877CB0">
              <w:rPr>
                <w:rFonts w:ascii="仿宋" w:eastAsia="仿宋" w:hAnsi="仿宋" w:cs="宋体" w:hint="eastAsia"/>
                <w:b/>
                <w:bCs/>
                <w:color w:val="000000"/>
                <w:kern w:val="0"/>
                <w:sz w:val="24"/>
                <w:szCs w:val="24"/>
              </w:rPr>
              <w:t>院校代码</w:t>
            </w:r>
          </w:p>
        </w:tc>
        <w:tc>
          <w:tcPr>
            <w:tcW w:w="469" w:type="pct"/>
            <w:tcBorders>
              <w:top w:val="single" w:sz="4" w:space="0" w:color="auto"/>
              <w:left w:val="nil"/>
              <w:bottom w:val="single" w:sz="4" w:space="0" w:color="auto"/>
              <w:right w:val="single" w:sz="4" w:space="0" w:color="auto"/>
            </w:tcBorders>
            <w:shd w:val="clear" w:color="000000" w:fill="FFFFFF"/>
            <w:noWrap/>
            <w:vAlign w:val="center"/>
            <w:hideMark/>
          </w:tcPr>
          <w:p w:rsidR="00C07A01" w:rsidRPr="00877CB0" w:rsidRDefault="00C07A01" w:rsidP="009F3CD2">
            <w:pPr>
              <w:widowControl/>
              <w:jc w:val="left"/>
              <w:rPr>
                <w:rFonts w:ascii="仿宋" w:eastAsia="仿宋" w:hAnsi="仿宋" w:cs="宋体"/>
                <w:b/>
                <w:bCs/>
                <w:color w:val="000000"/>
                <w:kern w:val="0"/>
                <w:sz w:val="24"/>
                <w:szCs w:val="24"/>
              </w:rPr>
            </w:pPr>
            <w:r w:rsidRPr="00877CB0">
              <w:rPr>
                <w:rFonts w:ascii="仿宋" w:eastAsia="仿宋" w:hAnsi="仿宋" w:cs="宋体" w:hint="eastAsia"/>
                <w:b/>
                <w:bCs/>
                <w:color w:val="000000"/>
                <w:kern w:val="0"/>
                <w:sz w:val="24"/>
                <w:szCs w:val="24"/>
              </w:rPr>
              <w:t>院校名称</w:t>
            </w:r>
          </w:p>
        </w:tc>
        <w:tc>
          <w:tcPr>
            <w:tcW w:w="253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C07A01" w:rsidRPr="00877CB0" w:rsidRDefault="00C07A01" w:rsidP="009F3CD2">
            <w:pPr>
              <w:widowControl/>
              <w:jc w:val="center"/>
              <w:rPr>
                <w:rFonts w:ascii="仿宋" w:eastAsia="仿宋" w:hAnsi="仿宋" w:cs="宋体"/>
                <w:b/>
                <w:bCs/>
                <w:color w:val="000000"/>
                <w:kern w:val="0"/>
                <w:sz w:val="24"/>
                <w:szCs w:val="24"/>
              </w:rPr>
            </w:pPr>
            <w:r w:rsidRPr="00877CB0">
              <w:rPr>
                <w:rFonts w:ascii="仿宋" w:eastAsia="仿宋" w:hAnsi="仿宋" w:cs="宋体" w:hint="eastAsia"/>
                <w:b/>
                <w:bCs/>
                <w:color w:val="000000"/>
                <w:kern w:val="0"/>
                <w:sz w:val="24"/>
                <w:szCs w:val="24"/>
              </w:rPr>
              <w:t>指标</w:t>
            </w:r>
          </w:p>
        </w:tc>
        <w:tc>
          <w:tcPr>
            <w:tcW w:w="450" w:type="pct"/>
            <w:tcBorders>
              <w:top w:val="single" w:sz="4" w:space="0" w:color="auto"/>
              <w:left w:val="nil"/>
              <w:bottom w:val="single" w:sz="4" w:space="0" w:color="auto"/>
              <w:right w:val="single" w:sz="4" w:space="0" w:color="auto"/>
            </w:tcBorders>
            <w:shd w:val="clear" w:color="000000" w:fill="FFFFFF"/>
            <w:noWrap/>
            <w:vAlign w:val="center"/>
            <w:hideMark/>
          </w:tcPr>
          <w:p w:rsidR="00C07A01" w:rsidRPr="00877CB0" w:rsidRDefault="00C07A01" w:rsidP="009F3CD2">
            <w:pPr>
              <w:widowControl/>
              <w:jc w:val="center"/>
              <w:rPr>
                <w:rFonts w:ascii="仿宋" w:eastAsia="仿宋" w:hAnsi="仿宋" w:cs="宋体"/>
                <w:b/>
                <w:bCs/>
                <w:color w:val="000000"/>
                <w:kern w:val="0"/>
                <w:sz w:val="24"/>
                <w:szCs w:val="24"/>
              </w:rPr>
            </w:pPr>
            <w:r w:rsidRPr="00877CB0">
              <w:rPr>
                <w:rFonts w:ascii="仿宋" w:eastAsia="仿宋" w:hAnsi="仿宋" w:cs="宋体" w:hint="eastAsia"/>
                <w:b/>
                <w:bCs/>
                <w:color w:val="000000"/>
                <w:kern w:val="0"/>
                <w:sz w:val="24"/>
                <w:szCs w:val="24"/>
              </w:rPr>
              <w:t>单位</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C07A01" w:rsidRPr="00877CB0" w:rsidRDefault="00C07A01" w:rsidP="009F3CD2">
            <w:pPr>
              <w:widowControl/>
              <w:jc w:val="center"/>
              <w:rPr>
                <w:rFonts w:ascii="仿宋" w:eastAsia="仿宋" w:hAnsi="仿宋" w:cs="宋体"/>
                <w:b/>
                <w:bCs/>
                <w:color w:val="000000"/>
                <w:kern w:val="0"/>
                <w:sz w:val="24"/>
                <w:szCs w:val="24"/>
              </w:rPr>
            </w:pPr>
            <w:r w:rsidRPr="00877CB0">
              <w:rPr>
                <w:rFonts w:ascii="仿宋" w:eastAsia="仿宋" w:hAnsi="仿宋" w:cs="宋体" w:hint="eastAsia"/>
                <w:b/>
                <w:bCs/>
                <w:color w:val="000000"/>
                <w:kern w:val="0"/>
                <w:sz w:val="24"/>
                <w:szCs w:val="24"/>
              </w:rPr>
              <w:t>201</w:t>
            </w:r>
            <w:r w:rsidRPr="00877CB0">
              <w:rPr>
                <w:rFonts w:ascii="仿宋" w:eastAsia="仿宋" w:hAnsi="仿宋" w:cs="宋体"/>
                <w:b/>
                <w:bCs/>
                <w:color w:val="000000"/>
                <w:kern w:val="0"/>
                <w:sz w:val="24"/>
                <w:szCs w:val="24"/>
              </w:rPr>
              <w:t>5</w:t>
            </w:r>
            <w:r w:rsidRPr="00877CB0">
              <w:rPr>
                <w:rFonts w:ascii="仿宋" w:eastAsia="仿宋" w:hAnsi="仿宋" w:cs="宋体" w:hint="eastAsia"/>
                <w:b/>
                <w:bCs/>
                <w:color w:val="000000"/>
                <w:kern w:val="0"/>
                <w:sz w:val="24"/>
                <w:szCs w:val="24"/>
              </w:rPr>
              <w:t>年</w:t>
            </w:r>
          </w:p>
        </w:tc>
        <w:tc>
          <w:tcPr>
            <w:tcW w:w="552" w:type="pct"/>
            <w:tcBorders>
              <w:top w:val="single" w:sz="4" w:space="0" w:color="auto"/>
              <w:left w:val="nil"/>
              <w:bottom w:val="single" w:sz="4" w:space="0" w:color="auto"/>
              <w:right w:val="single" w:sz="4" w:space="0" w:color="auto"/>
            </w:tcBorders>
            <w:shd w:val="clear" w:color="000000" w:fill="FFFFFF"/>
            <w:noWrap/>
            <w:vAlign w:val="center"/>
            <w:hideMark/>
          </w:tcPr>
          <w:p w:rsidR="00C07A01" w:rsidRPr="00877CB0" w:rsidRDefault="00C07A01" w:rsidP="009F3CD2">
            <w:pPr>
              <w:widowControl/>
              <w:jc w:val="center"/>
              <w:rPr>
                <w:rFonts w:ascii="仿宋" w:eastAsia="仿宋" w:hAnsi="仿宋" w:cs="宋体"/>
                <w:b/>
                <w:bCs/>
                <w:color w:val="000000"/>
                <w:kern w:val="0"/>
                <w:sz w:val="24"/>
                <w:szCs w:val="24"/>
              </w:rPr>
            </w:pPr>
            <w:r w:rsidRPr="00877CB0">
              <w:rPr>
                <w:rFonts w:ascii="仿宋" w:eastAsia="仿宋" w:hAnsi="仿宋" w:cs="宋体" w:hint="eastAsia"/>
                <w:b/>
                <w:bCs/>
                <w:color w:val="000000"/>
                <w:kern w:val="0"/>
                <w:sz w:val="24"/>
                <w:szCs w:val="24"/>
              </w:rPr>
              <w:t>201</w:t>
            </w:r>
            <w:r w:rsidRPr="00877CB0">
              <w:rPr>
                <w:rFonts w:ascii="仿宋" w:eastAsia="仿宋" w:hAnsi="仿宋" w:cs="宋体"/>
                <w:b/>
                <w:bCs/>
                <w:color w:val="000000"/>
                <w:kern w:val="0"/>
                <w:sz w:val="24"/>
                <w:szCs w:val="24"/>
              </w:rPr>
              <w:t>6</w:t>
            </w:r>
            <w:r w:rsidRPr="00877CB0">
              <w:rPr>
                <w:rFonts w:ascii="仿宋" w:eastAsia="仿宋" w:hAnsi="仿宋" w:cs="宋体" w:hint="eastAsia"/>
                <w:b/>
                <w:bCs/>
                <w:color w:val="000000"/>
                <w:kern w:val="0"/>
                <w:sz w:val="24"/>
                <w:szCs w:val="24"/>
              </w:rPr>
              <w:t>年</w:t>
            </w:r>
          </w:p>
        </w:tc>
      </w:tr>
      <w:tr w:rsidR="00C07A01" w:rsidRPr="00877CB0" w:rsidTr="009F3CD2">
        <w:trPr>
          <w:trHeight w:val="420"/>
          <w:jc w:val="center"/>
        </w:trPr>
        <w:tc>
          <w:tcPr>
            <w:tcW w:w="447" w:type="pct"/>
            <w:vMerge w:val="restart"/>
            <w:tcBorders>
              <w:top w:val="nil"/>
              <w:left w:val="single" w:sz="4" w:space="0" w:color="auto"/>
              <w:bottom w:val="single" w:sz="4" w:space="0" w:color="auto"/>
              <w:right w:val="single" w:sz="4" w:space="0" w:color="auto"/>
            </w:tcBorders>
            <w:shd w:val="clear" w:color="000000" w:fill="FFFFFF"/>
            <w:vAlign w:val="bottom"/>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 xml:space="preserve">　</w:t>
            </w:r>
          </w:p>
        </w:tc>
        <w:tc>
          <w:tcPr>
            <w:tcW w:w="469" w:type="pct"/>
            <w:vMerge w:val="restart"/>
            <w:tcBorders>
              <w:top w:val="nil"/>
              <w:left w:val="single" w:sz="4" w:space="0" w:color="auto"/>
              <w:bottom w:val="single" w:sz="4" w:space="0" w:color="auto"/>
              <w:right w:val="single" w:sz="4" w:space="0" w:color="auto"/>
            </w:tcBorders>
            <w:shd w:val="clear" w:color="000000" w:fill="FFFFFF"/>
            <w:vAlign w:val="bottom"/>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 xml:space="preserve">　</w:t>
            </w:r>
          </w:p>
        </w:tc>
        <w:tc>
          <w:tcPr>
            <w:tcW w:w="204" w:type="pct"/>
            <w:vMerge w:val="restart"/>
            <w:tcBorders>
              <w:top w:val="nil"/>
              <w:left w:val="single" w:sz="4" w:space="0" w:color="auto"/>
              <w:bottom w:val="single" w:sz="4" w:space="0" w:color="auto"/>
              <w:right w:val="single" w:sz="4" w:space="0" w:color="auto"/>
            </w:tcBorders>
            <w:shd w:val="clear" w:color="000000" w:fill="FFFFFF"/>
            <w:vAlign w:val="center"/>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1</w:t>
            </w:r>
          </w:p>
        </w:tc>
        <w:tc>
          <w:tcPr>
            <w:tcW w:w="2327" w:type="pct"/>
            <w:tcBorders>
              <w:top w:val="nil"/>
              <w:left w:val="nil"/>
              <w:bottom w:val="single" w:sz="4" w:space="0" w:color="auto"/>
              <w:right w:val="single" w:sz="4" w:space="0" w:color="auto"/>
            </w:tcBorders>
            <w:shd w:val="clear" w:color="000000" w:fill="FFFFFF"/>
            <w:noWrap/>
            <w:vAlign w:val="center"/>
            <w:hideMark/>
          </w:tcPr>
          <w:p w:rsidR="00C07A01" w:rsidRPr="00877CB0" w:rsidRDefault="00C07A01"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毕业生人数（合计）</w:t>
            </w:r>
          </w:p>
        </w:tc>
        <w:tc>
          <w:tcPr>
            <w:tcW w:w="450" w:type="pct"/>
            <w:tcBorders>
              <w:top w:val="nil"/>
              <w:left w:val="nil"/>
              <w:bottom w:val="single" w:sz="4" w:space="0" w:color="auto"/>
              <w:right w:val="single" w:sz="4" w:space="0" w:color="auto"/>
            </w:tcBorders>
            <w:shd w:val="clear" w:color="000000" w:fill="FFFFFF"/>
            <w:noWrap/>
            <w:vAlign w:val="center"/>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人</w:t>
            </w:r>
          </w:p>
        </w:tc>
        <w:tc>
          <w:tcPr>
            <w:tcW w:w="551" w:type="pct"/>
            <w:tcBorders>
              <w:top w:val="nil"/>
              <w:left w:val="nil"/>
              <w:bottom w:val="single" w:sz="4" w:space="0" w:color="auto"/>
              <w:right w:val="single" w:sz="4" w:space="0" w:color="auto"/>
            </w:tcBorders>
            <w:shd w:val="clear" w:color="000000" w:fill="FFFFFF"/>
            <w:noWrap/>
            <w:hideMark/>
          </w:tcPr>
          <w:p w:rsidR="00C07A01" w:rsidRPr="00717646" w:rsidRDefault="00C07A01" w:rsidP="005A0F22">
            <w:pPr>
              <w:jc w:val="center"/>
            </w:pPr>
            <w:r w:rsidRPr="00717646">
              <w:t>2688</w:t>
            </w:r>
          </w:p>
        </w:tc>
        <w:tc>
          <w:tcPr>
            <w:tcW w:w="552" w:type="pct"/>
            <w:tcBorders>
              <w:top w:val="nil"/>
              <w:left w:val="nil"/>
              <w:bottom w:val="single" w:sz="4" w:space="0" w:color="auto"/>
              <w:right w:val="single" w:sz="4" w:space="0" w:color="auto"/>
            </w:tcBorders>
            <w:shd w:val="clear" w:color="000000" w:fill="FFFFFF"/>
            <w:noWrap/>
            <w:vAlign w:val="bottom"/>
            <w:hideMark/>
          </w:tcPr>
          <w:p w:rsidR="00C07A01" w:rsidRPr="00E215A8" w:rsidRDefault="00C07A01" w:rsidP="005A0F22">
            <w:pPr>
              <w:jc w:val="center"/>
            </w:pPr>
            <w:r w:rsidRPr="00E215A8">
              <w:rPr>
                <w:rFonts w:hint="eastAsia"/>
              </w:rPr>
              <w:t xml:space="preserve">　</w:t>
            </w:r>
            <w:r w:rsidR="00E215A8">
              <w:rPr>
                <w:rFonts w:hint="eastAsia"/>
              </w:rPr>
              <w:t>2518</w:t>
            </w:r>
          </w:p>
        </w:tc>
      </w:tr>
      <w:tr w:rsidR="00C07A01" w:rsidRPr="00877CB0" w:rsidTr="009F3CD2">
        <w:trPr>
          <w:trHeight w:val="420"/>
          <w:jc w:val="center"/>
        </w:trPr>
        <w:tc>
          <w:tcPr>
            <w:tcW w:w="447"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469"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204"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2327"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 xml:space="preserve">  其中：就业人数（合计）</w:t>
            </w:r>
          </w:p>
        </w:tc>
        <w:tc>
          <w:tcPr>
            <w:tcW w:w="450"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人</w:t>
            </w:r>
          </w:p>
        </w:tc>
        <w:tc>
          <w:tcPr>
            <w:tcW w:w="551" w:type="pct"/>
            <w:tcBorders>
              <w:top w:val="nil"/>
              <w:left w:val="nil"/>
              <w:bottom w:val="single" w:sz="4" w:space="0" w:color="auto"/>
              <w:right w:val="single" w:sz="4" w:space="0" w:color="auto"/>
            </w:tcBorders>
            <w:shd w:val="clear" w:color="000000" w:fill="FFFFFF"/>
            <w:hideMark/>
          </w:tcPr>
          <w:p w:rsidR="00C07A01" w:rsidRPr="00717646" w:rsidRDefault="00C07A01" w:rsidP="005A0F22">
            <w:pPr>
              <w:jc w:val="center"/>
            </w:pPr>
            <w:r w:rsidRPr="00717646">
              <w:t>2595</w:t>
            </w:r>
          </w:p>
        </w:tc>
        <w:tc>
          <w:tcPr>
            <w:tcW w:w="552" w:type="pct"/>
            <w:tcBorders>
              <w:top w:val="nil"/>
              <w:left w:val="nil"/>
              <w:bottom w:val="single" w:sz="4" w:space="0" w:color="auto"/>
              <w:right w:val="single" w:sz="4" w:space="0" w:color="auto"/>
            </w:tcBorders>
            <w:shd w:val="clear" w:color="000000" w:fill="FFFFFF"/>
            <w:vAlign w:val="center"/>
            <w:hideMark/>
          </w:tcPr>
          <w:p w:rsidR="00C07A01" w:rsidRPr="00E215A8" w:rsidRDefault="00C07A01" w:rsidP="005A0F22">
            <w:pPr>
              <w:widowControl/>
              <w:jc w:val="center"/>
            </w:pPr>
            <w:r w:rsidRPr="00E215A8">
              <w:rPr>
                <w:rFonts w:hint="eastAsia"/>
              </w:rPr>
              <w:t xml:space="preserve">　</w:t>
            </w:r>
            <w:r w:rsidR="00E215A8">
              <w:rPr>
                <w:rFonts w:hint="eastAsia"/>
              </w:rPr>
              <w:t>2417</w:t>
            </w:r>
          </w:p>
        </w:tc>
      </w:tr>
      <w:tr w:rsidR="00C07A01" w:rsidRPr="00877CB0" w:rsidTr="00E215A8">
        <w:trPr>
          <w:trHeight w:val="480"/>
          <w:jc w:val="center"/>
        </w:trPr>
        <w:tc>
          <w:tcPr>
            <w:tcW w:w="447"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469"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204"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2327"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毕业生就业去向（以下三类都填，总和不受100%约束）：</w:t>
            </w:r>
          </w:p>
        </w:tc>
        <w:tc>
          <w:tcPr>
            <w:tcW w:w="450" w:type="pct"/>
            <w:tcBorders>
              <w:top w:val="nil"/>
              <w:left w:val="nil"/>
              <w:bottom w:val="single" w:sz="4" w:space="0" w:color="auto"/>
              <w:right w:val="single" w:sz="4" w:space="0" w:color="auto"/>
            </w:tcBorders>
            <w:shd w:val="clear" w:color="000000" w:fill="FFFFFF"/>
            <w:vAlign w:val="center"/>
          </w:tcPr>
          <w:p w:rsidR="00C07A01" w:rsidRPr="00877CB0" w:rsidRDefault="00C07A01" w:rsidP="009F3CD2">
            <w:pPr>
              <w:widowControl/>
              <w:jc w:val="center"/>
              <w:rPr>
                <w:rFonts w:ascii="仿宋" w:eastAsia="仿宋" w:hAnsi="仿宋" w:cs="宋体"/>
                <w:color w:val="000000"/>
                <w:kern w:val="0"/>
                <w:sz w:val="24"/>
                <w:szCs w:val="24"/>
              </w:rPr>
            </w:pPr>
          </w:p>
        </w:tc>
        <w:tc>
          <w:tcPr>
            <w:tcW w:w="551" w:type="pct"/>
            <w:tcBorders>
              <w:top w:val="nil"/>
              <w:left w:val="nil"/>
              <w:bottom w:val="single" w:sz="4" w:space="0" w:color="auto"/>
              <w:right w:val="single" w:sz="4" w:space="0" w:color="auto"/>
            </w:tcBorders>
            <w:shd w:val="clear" w:color="000000" w:fill="FFFFFF"/>
          </w:tcPr>
          <w:p w:rsidR="00C07A01" w:rsidRPr="00717646" w:rsidRDefault="00C07A01" w:rsidP="005A0F22">
            <w:pPr>
              <w:jc w:val="center"/>
            </w:pPr>
          </w:p>
        </w:tc>
        <w:tc>
          <w:tcPr>
            <w:tcW w:w="552" w:type="pct"/>
            <w:tcBorders>
              <w:top w:val="nil"/>
              <w:left w:val="nil"/>
              <w:bottom w:val="single" w:sz="4" w:space="0" w:color="auto"/>
              <w:right w:val="single" w:sz="4" w:space="0" w:color="auto"/>
            </w:tcBorders>
            <w:shd w:val="clear" w:color="000000" w:fill="FFFFFF"/>
            <w:vAlign w:val="center"/>
          </w:tcPr>
          <w:p w:rsidR="00C07A01" w:rsidRPr="00E215A8" w:rsidRDefault="00C07A01" w:rsidP="005A0F22">
            <w:pPr>
              <w:widowControl/>
              <w:jc w:val="center"/>
            </w:pPr>
          </w:p>
        </w:tc>
      </w:tr>
      <w:tr w:rsidR="00C07A01" w:rsidRPr="00877CB0" w:rsidTr="009F3CD2">
        <w:trPr>
          <w:trHeight w:val="420"/>
          <w:jc w:val="center"/>
        </w:trPr>
        <w:tc>
          <w:tcPr>
            <w:tcW w:w="447"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469"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204"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2327"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 xml:space="preserve">  A类:留在当地就业比例</w:t>
            </w:r>
          </w:p>
        </w:tc>
        <w:tc>
          <w:tcPr>
            <w:tcW w:w="450"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w:t>
            </w:r>
          </w:p>
        </w:tc>
        <w:tc>
          <w:tcPr>
            <w:tcW w:w="551" w:type="pct"/>
            <w:tcBorders>
              <w:top w:val="nil"/>
              <w:left w:val="nil"/>
              <w:bottom w:val="single" w:sz="4" w:space="0" w:color="auto"/>
              <w:right w:val="single" w:sz="4" w:space="0" w:color="auto"/>
            </w:tcBorders>
            <w:shd w:val="clear" w:color="000000" w:fill="FFFFFF"/>
            <w:hideMark/>
          </w:tcPr>
          <w:p w:rsidR="00C07A01" w:rsidRPr="00717646" w:rsidRDefault="00C07A01" w:rsidP="005A0F22">
            <w:pPr>
              <w:jc w:val="center"/>
            </w:pPr>
            <w:r w:rsidRPr="00717646">
              <w:t>47.45</w:t>
            </w:r>
          </w:p>
        </w:tc>
        <w:tc>
          <w:tcPr>
            <w:tcW w:w="552" w:type="pct"/>
            <w:tcBorders>
              <w:top w:val="nil"/>
              <w:left w:val="nil"/>
              <w:bottom w:val="single" w:sz="4" w:space="0" w:color="auto"/>
              <w:right w:val="single" w:sz="4" w:space="0" w:color="auto"/>
            </w:tcBorders>
            <w:shd w:val="clear" w:color="000000" w:fill="FFFFFF"/>
            <w:vAlign w:val="center"/>
            <w:hideMark/>
          </w:tcPr>
          <w:p w:rsidR="00C07A01" w:rsidRPr="00E215A8" w:rsidRDefault="00C07A01" w:rsidP="005A0F22">
            <w:pPr>
              <w:widowControl/>
              <w:jc w:val="center"/>
            </w:pPr>
            <w:r w:rsidRPr="00E215A8">
              <w:rPr>
                <w:rFonts w:hint="eastAsia"/>
              </w:rPr>
              <w:t xml:space="preserve">　</w:t>
            </w:r>
            <w:r w:rsidR="00386782" w:rsidRPr="00E215A8">
              <w:rPr>
                <w:rFonts w:hint="eastAsia"/>
              </w:rPr>
              <w:t>50.2</w:t>
            </w:r>
          </w:p>
        </w:tc>
      </w:tr>
      <w:tr w:rsidR="00C07A01" w:rsidRPr="00877CB0" w:rsidTr="009F3CD2">
        <w:trPr>
          <w:trHeight w:val="420"/>
          <w:jc w:val="center"/>
        </w:trPr>
        <w:tc>
          <w:tcPr>
            <w:tcW w:w="447"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469"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204"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2327"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 xml:space="preserve">  B类:到中小</w:t>
            </w:r>
            <w:proofErr w:type="gramStart"/>
            <w:r w:rsidRPr="00877CB0">
              <w:rPr>
                <w:rFonts w:ascii="仿宋" w:eastAsia="仿宋" w:hAnsi="仿宋" w:cs="宋体" w:hint="eastAsia"/>
                <w:color w:val="000000"/>
                <w:kern w:val="0"/>
                <w:sz w:val="24"/>
                <w:szCs w:val="24"/>
              </w:rPr>
              <w:t>微企业</w:t>
            </w:r>
            <w:proofErr w:type="gramEnd"/>
            <w:r w:rsidRPr="00877CB0">
              <w:rPr>
                <w:rFonts w:ascii="仿宋" w:eastAsia="仿宋" w:hAnsi="仿宋" w:cs="宋体" w:hint="eastAsia"/>
                <w:color w:val="000000"/>
                <w:kern w:val="0"/>
                <w:sz w:val="24"/>
                <w:szCs w:val="24"/>
              </w:rPr>
              <w:t>等基层服务比例</w:t>
            </w:r>
          </w:p>
        </w:tc>
        <w:tc>
          <w:tcPr>
            <w:tcW w:w="450"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w:t>
            </w:r>
          </w:p>
        </w:tc>
        <w:tc>
          <w:tcPr>
            <w:tcW w:w="551" w:type="pct"/>
            <w:tcBorders>
              <w:top w:val="nil"/>
              <w:left w:val="nil"/>
              <w:bottom w:val="single" w:sz="4" w:space="0" w:color="auto"/>
              <w:right w:val="single" w:sz="4" w:space="0" w:color="auto"/>
            </w:tcBorders>
            <w:shd w:val="clear" w:color="000000" w:fill="FFFFFF"/>
            <w:hideMark/>
          </w:tcPr>
          <w:p w:rsidR="00C07A01" w:rsidRPr="00717646" w:rsidRDefault="00C07A01" w:rsidP="005A0F22">
            <w:pPr>
              <w:jc w:val="center"/>
            </w:pPr>
            <w:r w:rsidRPr="00717646">
              <w:t>90.64</w:t>
            </w:r>
          </w:p>
        </w:tc>
        <w:tc>
          <w:tcPr>
            <w:tcW w:w="552" w:type="pct"/>
            <w:tcBorders>
              <w:top w:val="nil"/>
              <w:left w:val="nil"/>
              <w:bottom w:val="single" w:sz="4" w:space="0" w:color="auto"/>
              <w:right w:val="single" w:sz="4" w:space="0" w:color="auto"/>
            </w:tcBorders>
            <w:shd w:val="clear" w:color="000000" w:fill="FFFFFF"/>
            <w:vAlign w:val="center"/>
            <w:hideMark/>
          </w:tcPr>
          <w:p w:rsidR="00C07A01" w:rsidRPr="00E215A8" w:rsidRDefault="00C07A01" w:rsidP="005A0F22">
            <w:pPr>
              <w:widowControl/>
              <w:jc w:val="center"/>
            </w:pPr>
            <w:r w:rsidRPr="00E215A8">
              <w:rPr>
                <w:rFonts w:hint="eastAsia"/>
              </w:rPr>
              <w:t xml:space="preserve">　</w:t>
            </w:r>
            <w:r w:rsidR="00386782" w:rsidRPr="00E215A8">
              <w:rPr>
                <w:rFonts w:hint="eastAsia"/>
              </w:rPr>
              <w:t>91.23</w:t>
            </w:r>
          </w:p>
        </w:tc>
      </w:tr>
      <w:tr w:rsidR="00C07A01" w:rsidRPr="00877CB0" w:rsidTr="009F3CD2">
        <w:trPr>
          <w:trHeight w:val="420"/>
          <w:jc w:val="center"/>
        </w:trPr>
        <w:tc>
          <w:tcPr>
            <w:tcW w:w="447"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469"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204"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2327"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 xml:space="preserve">  C类:到国家骨干企业就业比例</w:t>
            </w:r>
          </w:p>
        </w:tc>
        <w:tc>
          <w:tcPr>
            <w:tcW w:w="450"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w:t>
            </w:r>
          </w:p>
        </w:tc>
        <w:tc>
          <w:tcPr>
            <w:tcW w:w="551" w:type="pct"/>
            <w:tcBorders>
              <w:top w:val="nil"/>
              <w:left w:val="nil"/>
              <w:bottom w:val="single" w:sz="4" w:space="0" w:color="auto"/>
              <w:right w:val="single" w:sz="4" w:space="0" w:color="auto"/>
            </w:tcBorders>
            <w:shd w:val="clear" w:color="000000" w:fill="FFFFFF"/>
            <w:hideMark/>
          </w:tcPr>
          <w:p w:rsidR="00C07A01" w:rsidRPr="00717646" w:rsidRDefault="00C07A01" w:rsidP="005A0F22">
            <w:pPr>
              <w:jc w:val="center"/>
            </w:pPr>
            <w:r w:rsidRPr="00717646">
              <w:t>/</w:t>
            </w:r>
          </w:p>
        </w:tc>
        <w:tc>
          <w:tcPr>
            <w:tcW w:w="552" w:type="pct"/>
            <w:tcBorders>
              <w:top w:val="nil"/>
              <w:left w:val="nil"/>
              <w:bottom w:val="single" w:sz="4" w:space="0" w:color="auto"/>
              <w:right w:val="single" w:sz="4" w:space="0" w:color="auto"/>
            </w:tcBorders>
            <w:shd w:val="clear" w:color="000000" w:fill="FFFFFF"/>
            <w:vAlign w:val="center"/>
            <w:hideMark/>
          </w:tcPr>
          <w:p w:rsidR="00C07A01" w:rsidRPr="00E215A8" w:rsidRDefault="00C07A01" w:rsidP="005A0F22">
            <w:pPr>
              <w:widowControl/>
              <w:jc w:val="center"/>
            </w:pPr>
            <w:r w:rsidRPr="00E215A8">
              <w:rPr>
                <w:rFonts w:hint="eastAsia"/>
              </w:rPr>
              <w:t xml:space="preserve">　</w:t>
            </w:r>
            <w:r w:rsidR="00E215A8" w:rsidRPr="00717646">
              <w:t>/</w:t>
            </w:r>
          </w:p>
        </w:tc>
      </w:tr>
      <w:tr w:rsidR="00C07A01" w:rsidRPr="00877CB0" w:rsidTr="009F3CD2">
        <w:trPr>
          <w:trHeight w:val="420"/>
          <w:jc w:val="center"/>
        </w:trPr>
        <w:tc>
          <w:tcPr>
            <w:tcW w:w="447"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469"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204"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2</w:t>
            </w:r>
          </w:p>
        </w:tc>
        <w:tc>
          <w:tcPr>
            <w:tcW w:w="2327"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横向技术服务到款额</w:t>
            </w:r>
          </w:p>
        </w:tc>
        <w:tc>
          <w:tcPr>
            <w:tcW w:w="450"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万元</w:t>
            </w:r>
          </w:p>
        </w:tc>
        <w:tc>
          <w:tcPr>
            <w:tcW w:w="551" w:type="pct"/>
            <w:tcBorders>
              <w:top w:val="nil"/>
              <w:left w:val="nil"/>
              <w:bottom w:val="single" w:sz="4" w:space="0" w:color="auto"/>
              <w:right w:val="single" w:sz="4" w:space="0" w:color="auto"/>
            </w:tcBorders>
            <w:shd w:val="clear" w:color="000000" w:fill="FFFFFF"/>
            <w:hideMark/>
          </w:tcPr>
          <w:p w:rsidR="00C07A01" w:rsidRPr="00717646" w:rsidRDefault="00C07A01" w:rsidP="005A0F22">
            <w:pPr>
              <w:jc w:val="center"/>
            </w:pPr>
            <w:r w:rsidRPr="00717646">
              <w:t>106.66</w:t>
            </w:r>
          </w:p>
        </w:tc>
        <w:tc>
          <w:tcPr>
            <w:tcW w:w="552" w:type="pct"/>
            <w:tcBorders>
              <w:top w:val="nil"/>
              <w:left w:val="nil"/>
              <w:bottom w:val="single" w:sz="4" w:space="0" w:color="auto"/>
              <w:right w:val="single" w:sz="4" w:space="0" w:color="auto"/>
            </w:tcBorders>
            <w:shd w:val="clear" w:color="000000" w:fill="FFFFFF"/>
            <w:vAlign w:val="center"/>
            <w:hideMark/>
          </w:tcPr>
          <w:p w:rsidR="00C07A01" w:rsidRPr="00E215A8" w:rsidRDefault="00C07A01" w:rsidP="005A0F22">
            <w:pPr>
              <w:widowControl/>
              <w:jc w:val="center"/>
            </w:pPr>
            <w:r w:rsidRPr="00E215A8">
              <w:rPr>
                <w:rFonts w:hint="eastAsia"/>
              </w:rPr>
              <w:t xml:space="preserve">　</w:t>
            </w:r>
            <w:r w:rsidR="00386782" w:rsidRPr="00E215A8">
              <w:rPr>
                <w:rFonts w:hint="eastAsia"/>
              </w:rPr>
              <w:t>50.36</w:t>
            </w:r>
          </w:p>
        </w:tc>
      </w:tr>
      <w:tr w:rsidR="00C07A01" w:rsidRPr="00877CB0" w:rsidTr="009F3CD2">
        <w:trPr>
          <w:trHeight w:val="420"/>
          <w:jc w:val="center"/>
        </w:trPr>
        <w:tc>
          <w:tcPr>
            <w:tcW w:w="447"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469"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204"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3</w:t>
            </w:r>
          </w:p>
        </w:tc>
        <w:tc>
          <w:tcPr>
            <w:tcW w:w="2327"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纵向科研经费到款额</w:t>
            </w:r>
          </w:p>
        </w:tc>
        <w:tc>
          <w:tcPr>
            <w:tcW w:w="450"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万元</w:t>
            </w:r>
          </w:p>
        </w:tc>
        <w:tc>
          <w:tcPr>
            <w:tcW w:w="551" w:type="pct"/>
            <w:tcBorders>
              <w:top w:val="nil"/>
              <w:left w:val="nil"/>
              <w:bottom w:val="single" w:sz="4" w:space="0" w:color="auto"/>
              <w:right w:val="single" w:sz="4" w:space="0" w:color="auto"/>
            </w:tcBorders>
            <w:shd w:val="clear" w:color="000000" w:fill="FFFFFF"/>
            <w:hideMark/>
          </w:tcPr>
          <w:p w:rsidR="00C07A01" w:rsidRPr="00717646" w:rsidRDefault="00C07A01" w:rsidP="005A0F22">
            <w:pPr>
              <w:jc w:val="center"/>
            </w:pPr>
            <w:r w:rsidRPr="00717646">
              <w:t>317.91</w:t>
            </w:r>
          </w:p>
        </w:tc>
        <w:tc>
          <w:tcPr>
            <w:tcW w:w="552" w:type="pct"/>
            <w:tcBorders>
              <w:top w:val="nil"/>
              <w:left w:val="nil"/>
              <w:bottom w:val="single" w:sz="4" w:space="0" w:color="auto"/>
              <w:right w:val="single" w:sz="4" w:space="0" w:color="auto"/>
            </w:tcBorders>
            <w:shd w:val="clear" w:color="000000" w:fill="FFFFFF"/>
            <w:vAlign w:val="center"/>
            <w:hideMark/>
          </w:tcPr>
          <w:p w:rsidR="00C07A01" w:rsidRPr="00E215A8" w:rsidRDefault="00C07A01" w:rsidP="005A0F22">
            <w:pPr>
              <w:widowControl/>
              <w:jc w:val="center"/>
            </w:pPr>
            <w:r w:rsidRPr="00E215A8">
              <w:rPr>
                <w:rFonts w:hint="eastAsia"/>
              </w:rPr>
              <w:t xml:space="preserve">　</w:t>
            </w:r>
            <w:r w:rsidR="00386782" w:rsidRPr="00E215A8">
              <w:rPr>
                <w:rFonts w:hint="eastAsia"/>
              </w:rPr>
              <w:t>137.26</w:t>
            </w:r>
          </w:p>
        </w:tc>
      </w:tr>
      <w:tr w:rsidR="00C07A01" w:rsidRPr="00877CB0" w:rsidTr="009F3CD2">
        <w:trPr>
          <w:trHeight w:val="420"/>
          <w:jc w:val="center"/>
        </w:trPr>
        <w:tc>
          <w:tcPr>
            <w:tcW w:w="447"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469"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jc w:val="left"/>
              <w:rPr>
                <w:rFonts w:ascii="仿宋" w:eastAsia="仿宋" w:hAnsi="仿宋" w:cs="宋体"/>
                <w:color w:val="000000"/>
                <w:kern w:val="0"/>
                <w:sz w:val="24"/>
                <w:szCs w:val="24"/>
              </w:rPr>
            </w:pPr>
          </w:p>
        </w:tc>
        <w:tc>
          <w:tcPr>
            <w:tcW w:w="204"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4</w:t>
            </w:r>
          </w:p>
        </w:tc>
        <w:tc>
          <w:tcPr>
            <w:tcW w:w="2327"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技术交易到款额</w:t>
            </w:r>
          </w:p>
        </w:tc>
        <w:tc>
          <w:tcPr>
            <w:tcW w:w="450"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万元</w:t>
            </w:r>
          </w:p>
        </w:tc>
        <w:tc>
          <w:tcPr>
            <w:tcW w:w="551" w:type="pct"/>
            <w:tcBorders>
              <w:top w:val="nil"/>
              <w:left w:val="nil"/>
              <w:bottom w:val="single" w:sz="4" w:space="0" w:color="auto"/>
              <w:right w:val="single" w:sz="4" w:space="0" w:color="auto"/>
            </w:tcBorders>
            <w:shd w:val="clear" w:color="000000" w:fill="FFFFFF"/>
            <w:hideMark/>
          </w:tcPr>
          <w:p w:rsidR="00C07A01" w:rsidRPr="00717646" w:rsidRDefault="00C07A01" w:rsidP="005A0F22">
            <w:pPr>
              <w:jc w:val="center"/>
            </w:pPr>
            <w:r w:rsidRPr="00717646">
              <w:t>140.8</w:t>
            </w:r>
          </w:p>
        </w:tc>
        <w:tc>
          <w:tcPr>
            <w:tcW w:w="552" w:type="pct"/>
            <w:tcBorders>
              <w:top w:val="nil"/>
              <w:left w:val="nil"/>
              <w:bottom w:val="single" w:sz="4" w:space="0" w:color="auto"/>
              <w:right w:val="single" w:sz="4" w:space="0" w:color="auto"/>
            </w:tcBorders>
            <w:shd w:val="clear" w:color="000000" w:fill="FFFFFF"/>
            <w:vAlign w:val="center"/>
            <w:hideMark/>
          </w:tcPr>
          <w:p w:rsidR="00C07A01" w:rsidRPr="00E215A8" w:rsidRDefault="00C07A01" w:rsidP="005A0F22">
            <w:pPr>
              <w:widowControl/>
              <w:jc w:val="center"/>
            </w:pPr>
            <w:r w:rsidRPr="00E215A8">
              <w:rPr>
                <w:rFonts w:hint="eastAsia"/>
              </w:rPr>
              <w:t xml:space="preserve">　</w:t>
            </w:r>
            <w:r w:rsidR="00E215A8">
              <w:rPr>
                <w:rFonts w:hint="eastAsia"/>
              </w:rPr>
              <w:t>150.2</w:t>
            </w:r>
          </w:p>
        </w:tc>
      </w:tr>
      <w:tr w:rsidR="005A0F22" w:rsidRPr="00877CB0" w:rsidTr="005A0F22">
        <w:trPr>
          <w:trHeight w:val="420"/>
          <w:jc w:val="center"/>
        </w:trPr>
        <w:tc>
          <w:tcPr>
            <w:tcW w:w="447" w:type="pct"/>
            <w:vMerge/>
            <w:tcBorders>
              <w:top w:val="nil"/>
              <w:left w:val="single" w:sz="4" w:space="0" w:color="auto"/>
              <w:bottom w:val="single" w:sz="4" w:space="0" w:color="auto"/>
              <w:right w:val="single" w:sz="4" w:space="0" w:color="auto"/>
            </w:tcBorders>
            <w:vAlign w:val="center"/>
            <w:hideMark/>
          </w:tcPr>
          <w:p w:rsidR="005A0F22" w:rsidRPr="00877CB0" w:rsidRDefault="005A0F22" w:rsidP="009F3CD2">
            <w:pPr>
              <w:widowControl/>
              <w:jc w:val="left"/>
              <w:rPr>
                <w:rFonts w:ascii="仿宋" w:eastAsia="仿宋" w:hAnsi="仿宋" w:cs="宋体"/>
                <w:color w:val="000000"/>
                <w:kern w:val="0"/>
                <w:sz w:val="24"/>
                <w:szCs w:val="24"/>
              </w:rPr>
            </w:pPr>
          </w:p>
        </w:tc>
        <w:tc>
          <w:tcPr>
            <w:tcW w:w="469" w:type="pct"/>
            <w:vMerge/>
            <w:tcBorders>
              <w:top w:val="nil"/>
              <w:left w:val="single" w:sz="4" w:space="0" w:color="auto"/>
              <w:bottom w:val="single" w:sz="4" w:space="0" w:color="auto"/>
              <w:right w:val="single" w:sz="4" w:space="0" w:color="auto"/>
            </w:tcBorders>
            <w:vAlign w:val="center"/>
            <w:hideMark/>
          </w:tcPr>
          <w:p w:rsidR="005A0F22" w:rsidRPr="00877CB0" w:rsidRDefault="005A0F22" w:rsidP="009F3CD2">
            <w:pPr>
              <w:widowControl/>
              <w:jc w:val="left"/>
              <w:rPr>
                <w:rFonts w:ascii="仿宋" w:eastAsia="仿宋" w:hAnsi="仿宋" w:cs="宋体"/>
                <w:color w:val="000000"/>
                <w:kern w:val="0"/>
                <w:sz w:val="24"/>
                <w:szCs w:val="24"/>
              </w:rPr>
            </w:pPr>
          </w:p>
        </w:tc>
        <w:tc>
          <w:tcPr>
            <w:tcW w:w="204" w:type="pct"/>
            <w:tcBorders>
              <w:top w:val="nil"/>
              <w:left w:val="nil"/>
              <w:bottom w:val="single" w:sz="4" w:space="0" w:color="auto"/>
              <w:right w:val="single" w:sz="4" w:space="0" w:color="auto"/>
            </w:tcBorders>
            <w:shd w:val="clear" w:color="000000" w:fill="FFFFFF"/>
            <w:vAlign w:val="center"/>
            <w:hideMark/>
          </w:tcPr>
          <w:p w:rsidR="005A0F22" w:rsidRPr="00877CB0" w:rsidRDefault="005A0F22"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5</w:t>
            </w:r>
          </w:p>
        </w:tc>
        <w:tc>
          <w:tcPr>
            <w:tcW w:w="2327" w:type="pct"/>
            <w:tcBorders>
              <w:top w:val="nil"/>
              <w:left w:val="nil"/>
              <w:bottom w:val="single" w:sz="4" w:space="0" w:color="auto"/>
              <w:right w:val="single" w:sz="4" w:space="0" w:color="auto"/>
            </w:tcBorders>
            <w:shd w:val="clear" w:color="000000" w:fill="FFFFFF"/>
            <w:vAlign w:val="center"/>
            <w:hideMark/>
          </w:tcPr>
          <w:p w:rsidR="005A0F22" w:rsidRPr="00877CB0" w:rsidRDefault="005A0F22"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非学历培训到款额</w:t>
            </w:r>
          </w:p>
        </w:tc>
        <w:tc>
          <w:tcPr>
            <w:tcW w:w="450" w:type="pct"/>
            <w:tcBorders>
              <w:top w:val="nil"/>
              <w:left w:val="nil"/>
              <w:bottom w:val="single" w:sz="4" w:space="0" w:color="auto"/>
              <w:right w:val="single" w:sz="4" w:space="0" w:color="auto"/>
            </w:tcBorders>
            <w:shd w:val="clear" w:color="000000" w:fill="FFFFFF"/>
            <w:vAlign w:val="center"/>
            <w:hideMark/>
          </w:tcPr>
          <w:p w:rsidR="005A0F22" w:rsidRPr="00877CB0" w:rsidRDefault="005A0F22"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万元</w:t>
            </w:r>
          </w:p>
        </w:tc>
        <w:tc>
          <w:tcPr>
            <w:tcW w:w="551" w:type="pct"/>
            <w:tcBorders>
              <w:top w:val="nil"/>
              <w:left w:val="nil"/>
              <w:bottom w:val="single" w:sz="4" w:space="0" w:color="auto"/>
              <w:right w:val="single" w:sz="4" w:space="0" w:color="auto"/>
            </w:tcBorders>
            <w:shd w:val="clear" w:color="000000" w:fill="FFFFFF"/>
          </w:tcPr>
          <w:p w:rsidR="005A0F22" w:rsidRPr="00717646" w:rsidRDefault="005A0F22" w:rsidP="005A0F22">
            <w:pPr>
              <w:jc w:val="center"/>
            </w:pPr>
            <w:r w:rsidRPr="00717646">
              <w:t>/</w:t>
            </w:r>
          </w:p>
        </w:tc>
        <w:tc>
          <w:tcPr>
            <w:tcW w:w="552" w:type="pct"/>
            <w:tcBorders>
              <w:top w:val="nil"/>
              <w:left w:val="nil"/>
              <w:bottom w:val="single" w:sz="4" w:space="0" w:color="auto"/>
              <w:right w:val="single" w:sz="4" w:space="0" w:color="auto"/>
            </w:tcBorders>
            <w:shd w:val="clear" w:color="000000" w:fill="FFFFFF"/>
            <w:vAlign w:val="center"/>
          </w:tcPr>
          <w:p w:rsidR="005A0F22" w:rsidRPr="00E215A8" w:rsidRDefault="005A0F22" w:rsidP="005A0F22">
            <w:pPr>
              <w:widowControl/>
              <w:jc w:val="center"/>
            </w:pPr>
            <w:r w:rsidRPr="00E215A8">
              <w:rPr>
                <w:rFonts w:hint="eastAsia"/>
              </w:rPr>
              <w:t xml:space="preserve">　</w:t>
            </w:r>
            <w:r w:rsidRPr="00717646">
              <w:t>/</w:t>
            </w:r>
          </w:p>
        </w:tc>
      </w:tr>
      <w:tr w:rsidR="005A0F22" w:rsidRPr="00877CB0" w:rsidTr="009F3CD2">
        <w:trPr>
          <w:trHeight w:val="420"/>
          <w:jc w:val="center"/>
        </w:trPr>
        <w:tc>
          <w:tcPr>
            <w:tcW w:w="447" w:type="pct"/>
            <w:vMerge/>
            <w:tcBorders>
              <w:top w:val="nil"/>
              <w:left w:val="single" w:sz="4" w:space="0" w:color="auto"/>
              <w:bottom w:val="single" w:sz="4" w:space="0" w:color="auto"/>
              <w:right w:val="single" w:sz="4" w:space="0" w:color="auto"/>
            </w:tcBorders>
            <w:vAlign w:val="center"/>
            <w:hideMark/>
          </w:tcPr>
          <w:p w:rsidR="005A0F22" w:rsidRPr="00877CB0" w:rsidRDefault="005A0F22" w:rsidP="009F3CD2">
            <w:pPr>
              <w:widowControl/>
              <w:jc w:val="left"/>
              <w:rPr>
                <w:rFonts w:ascii="仿宋" w:eastAsia="仿宋" w:hAnsi="仿宋" w:cs="宋体"/>
                <w:color w:val="000000"/>
                <w:kern w:val="0"/>
                <w:sz w:val="24"/>
                <w:szCs w:val="24"/>
              </w:rPr>
            </w:pPr>
          </w:p>
        </w:tc>
        <w:tc>
          <w:tcPr>
            <w:tcW w:w="469" w:type="pct"/>
            <w:vMerge/>
            <w:tcBorders>
              <w:top w:val="nil"/>
              <w:left w:val="single" w:sz="4" w:space="0" w:color="auto"/>
              <w:bottom w:val="single" w:sz="4" w:space="0" w:color="auto"/>
              <w:right w:val="single" w:sz="4" w:space="0" w:color="auto"/>
            </w:tcBorders>
            <w:vAlign w:val="center"/>
            <w:hideMark/>
          </w:tcPr>
          <w:p w:rsidR="005A0F22" w:rsidRPr="00877CB0" w:rsidRDefault="005A0F22" w:rsidP="009F3CD2">
            <w:pPr>
              <w:widowControl/>
              <w:jc w:val="left"/>
              <w:rPr>
                <w:rFonts w:ascii="仿宋" w:eastAsia="仿宋" w:hAnsi="仿宋" w:cs="宋体"/>
                <w:color w:val="000000"/>
                <w:kern w:val="0"/>
                <w:sz w:val="24"/>
                <w:szCs w:val="24"/>
              </w:rPr>
            </w:pPr>
          </w:p>
        </w:tc>
        <w:tc>
          <w:tcPr>
            <w:tcW w:w="204" w:type="pct"/>
            <w:tcBorders>
              <w:top w:val="nil"/>
              <w:left w:val="nil"/>
              <w:bottom w:val="single" w:sz="4" w:space="0" w:color="auto"/>
              <w:right w:val="single" w:sz="4" w:space="0" w:color="auto"/>
            </w:tcBorders>
            <w:shd w:val="clear" w:color="000000" w:fill="FFFFFF"/>
            <w:vAlign w:val="center"/>
            <w:hideMark/>
          </w:tcPr>
          <w:p w:rsidR="005A0F22" w:rsidRPr="00877CB0" w:rsidRDefault="005A0F22"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6</w:t>
            </w:r>
          </w:p>
        </w:tc>
        <w:tc>
          <w:tcPr>
            <w:tcW w:w="2327" w:type="pct"/>
            <w:tcBorders>
              <w:top w:val="nil"/>
              <w:left w:val="nil"/>
              <w:bottom w:val="single" w:sz="4" w:space="0" w:color="auto"/>
              <w:right w:val="single" w:sz="4" w:space="0" w:color="auto"/>
            </w:tcBorders>
            <w:shd w:val="clear" w:color="000000" w:fill="FFFFFF"/>
            <w:vAlign w:val="center"/>
            <w:hideMark/>
          </w:tcPr>
          <w:p w:rsidR="005A0F22" w:rsidRPr="00877CB0" w:rsidRDefault="005A0F22"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公益性培训服务</w:t>
            </w:r>
          </w:p>
        </w:tc>
        <w:tc>
          <w:tcPr>
            <w:tcW w:w="450" w:type="pct"/>
            <w:tcBorders>
              <w:top w:val="nil"/>
              <w:left w:val="nil"/>
              <w:bottom w:val="single" w:sz="4" w:space="0" w:color="auto"/>
              <w:right w:val="single" w:sz="4" w:space="0" w:color="auto"/>
            </w:tcBorders>
            <w:shd w:val="clear" w:color="000000" w:fill="FFFFFF"/>
            <w:vAlign w:val="center"/>
            <w:hideMark/>
          </w:tcPr>
          <w:p w:rsidR="005A0F22" w:rsidRPr="00877CB0" w:rsidRDefault="005A0F22" w:rsidP="009F3CD2">
            <w:pPr>
              <w:widowControl/>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人日</w:t>
            </w:r>
          </w:p>
        </w:tc>
        <w:tc>
          <w:tcPr>
            <w:tcW w:w="551" w:type="pct"/>
            <w:tcBorders>
              <w:top w:val="nil"/>
              <w:left w:val="nil"/>
              <w:bottom w:val="single" w:sz="4" w:space="0" w:color="auto"/>
              <w:right w:val="single" w:sz="4" w:space="0" w:color="auto"/>
            </w:tcBorders>
            <w:shd w:val="clear" w:color="000000" w:fill="FFFFFF"/>
            <w:hideMark/>
          </w:tcPr>
          <w:p w:rsidR="005A0F22" w:rsidRDefault="005A0F22" w:rsidP="005A0F22">
            <w:pPr>
              <w:jc w:val="center"/>
            </w:pPr>
            <w:r w:rsidRPr="00717646">
              <w:t>14300</w:t>
            </w:r>
          </w:p>
        </w:tc>
        <w:tc>
          <w:tcPr>
            <w:tcW w:w="552" w:type="pct"/>
            <w:tcBorders>
              <w:top w:val="nil"/>
              <w:left w:val="nil"/>
              <w:bottom w:val="single" w:sz="4" w:space="0" w:color="auto"/>
              <w:right w:val="single" w:sz="4" w:space="0" w:color="auto"/>
            </w:tcBorders>
            <w:shd w:val="clear" w:color="000000" w:fill="FFFFFF"/>
            <w:vAlign w:val="center"/>
            <w:hideMark/>
          </w:tcPr>
          <w:p w:rsidR="005A0F22" w:rsidRPr="00E215A8" w:rsidRDefault="005A0F22" w:rsidP="005A0F22">
            <w:pPr>
              <w:widowControl/>
              <w:jc w:val="center"/>
            </w:pPr>
            <w:r w:rsidRPr="00E215A8">
              <w:rPr>
                <w:rFonts w:hint="eastAsia"/>
              </w:rPr>
              <w:t>1220</w:t>
            </w:r>
            <w:r>
              <w:rPr>
                <w:rFonts w:hint="eastAsia"/>
              </w:rPr>
              <w:t>0</w:t>
            </w:r>
          </w:p>
        </w:tc>
      </w:tr>
      <w:tr w:rsidR="005A0F22" w:rsidRPr="00877CB0" w:rsidTr="009F3CD2">
        <w:trPr>
          <w:trHeight w:val="240"/>
          <w:jc w:val="center"/>
        </w:trPr>
        <w:tc>
          <w:tcPr>
            <w:tcW w:w="447" w:type="pct"/>
            <w:vMerge/>
            <w:tcBorders>
              <w:top w:val="nil"/>
              <w:left w:val="single" w:sz="4" w:space="0" w:color="auto"/>
              <w:bottom w:val="single" w:sz="4" w:space="0" w:color="auto"/>
              <w:right w:val="single" w:sz="4" w:space="0" w:color="auto"/>
            </w:tcBorders>
            <w:vAlign w:val="center"/>
            <w:hideMark/>
          </w:tcPr>
          <w:p w:rsidR="005A0F22" w:rsidRPr="00877CB0" w:rsidRDefault="005A0F22" w:rsidP="009F3CD2">
            <w:pPr>
              <w:widowControl/>
              <w:jc w:val="left"/>
              <w:rPr>
                <w:rFonts w:ascii="仿宋" w:eastAsia="仿宋" w:hAnsi="仿宋" w:cs="宋体"/>
                <w:color w:val="000000"/>
                <w:kern w:val="0"/>
                <w:sz w:val="24"/>
                <w:szCs w:val="24"/>
              </w:rPr>
            </w:pPr>
          </w:p>
        </w:tc>
        <w:tc>
          <w:tcPr>
            <w:tcW w:w="469" w:type="pct"/>
            <w:vMerge/>
            <w:tcBorders>
              <w:top w:val="nil"/>
              <w:left w:val="single" w:sz="4" w:space="0" w:color="auto"/>
              <w:bottom w:val="single" w:sz="4" w:space="0" w:color="auto"/>
              <w:right w:val="single" w:sz="4" w:space="0" w:color="auto"/>
            </w:tcBorders>
            <w:vAlign w:val="center"/>
            <w:hideMark/>
          </w:tcPr>
          <w:p w:rsidR="005A0F22" w:rsidRPr="00877CB0" w:rsidRDefault="005A0F22" w:rsidP="009F3CD2">
            <w:pPr>
              <w:widowControl/>
              <w:jc w:val="left"/>
              <w:rPr>
                <w:rFonts w:ascii="仿宋" w:eastAsia="仿宋" w:hAnsi="仿宋" w:cs="宋体"/>
                <w:color w:val="000000"/>
                <w:kern w:val="0"/>
                <w:sz w:val="24"/>
                <w:szCs w:val="24"/>
              </w:rPr>
            </w:pPr>
          </w:p>
        </w:tc>
        <w:tc>
          <w:tcPr>
            <w:tcW w:w="4084" w:type="pct"/>
            <w:gridSpan w:val="5"/>
            <w:tcBorders>
              <w:top w:val="single" w:sz="4" w:space="0" w:color="auto"/>
              <w:left w:val="nil"/>
              <w:bottom w:val="single" w:sz="4" w:space="0" w:color="auto"/>
              <w:right w:val="single" w:sz="4" w:space="0" w:color="000000"/>
            </w:tcBorders>
            <w:shd w:val="clear" w:color="auto" w:fill="auto"/>
            <w:noWrap/>
            <w:vAlign w:val="bottom"/>
            <w:hideMark/>
          </w:tcPr>
          <w:p w:rsidR="005A0F22" w:rsidRPr="00877CB0" w:rsidRDefault="005A0F22" w:rsidP="009F3CD2">
            <w:pPr>
              <w:widowControl/>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主要办学经费来源（单选）：省级（）   地市级（）</w:t>
            </w:r>
          </w:p>
          <w:p w:rsidR="005A0F22" w:rsidRPr="00877CB0" w:rsidRDefault="005A0F22" w:rsidP="009F3CD2">
            <w:pPr>
              <w:widowControl/>
              <w:ind w:firstLineChars="1300" w:firstLine="3120"/>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行业或企业（）   其他（</w:t>
            </w:r>
            <w:r>
              <w:rPr>
                <w:rFonts w:ascii="仿宋" w:eastAsia="仿宋" w:hAnsi="仿宋" w:cs="宋体" w:hint="eastAsia"/>
                <w:color w:val="000000"/>
                <w:kern w:val="0"/>
                <w:sz w:val="24"/>
                <w:szCs w:val="24"/>
              </w:rPr>
              <w:t>√</w:t>
            </w:r>
            <w:r w:rsidRPr="00877CB0">
              <w:rPr>
                <w:rFonts w:ascii="仿宋" w:eastAsia="仿宋" w:hAnsi="仿宋" w:cs="宋体" w:hint="eastAsia"/>
                <w:color w:val="000000"/>
                <w:kern w:val="0"/>
                <w:sz w:val="24"/>
                <w:szCs w:val="24"/>
              </w:rPr>
              <w:t>）</w:t>
            </w:r>
          </w:p>
        </w:tc>
      </w:tr>
    </w:tbl>
    <w:p w:rsidR="00C07A01" w:rsidRPr="00877CB0" w:rsidRDefault="00C07A01" w:rsidP="00C07A01">
      <w:pPr>
        <w:rPr>
          <w:rFonts w:ascii="仿宋_GB2312" w:eastAsia="仿宋_GB2312" w:hAnsi="宋体" w:cs="宋体"/>
          <w:color w:val="000000"/>
          <w:kern w:val="0"/>
          <w:sz w:val="32"/>
          <w:szCs w:val="32"/>
          <w:shd w:val="clear" w:color="auto" w:fill="FFFFFF"/>
        </w:rPr>
      </w:pPr>
    </w:p>
    <w:p w:rsidR="00C07A01" w:rsidRPr="00877CB0" w:rsidRDefault="00C07A01" w:rsidP="00C07A01">
      <w:pPr>
        <w:rPr>
          <w:rFonts w:ascii="Calibri" w:eastAsia="宋体" w:hAnsi="Calibri" w:cs="Times New Roman"/>
        </w:rPr>
      </w:pPr>
    </w:p>
    <w:p w:rsidR="00C07A01" w:rsidRPr="00877CB0" w:rsidRDefault="00C07A01" w:rsidP="00C07A01">
      <w:pPr>
        <w:rPr>
          <w:rFonts w:ascii="Calibri" w:eastAsia="宋体" w:hAnsi="Calibri" w:cs="Times New Roman"/>
        </w:rPr>
      </w:pPr>
    </w:p>
    <w:p w:rsidR="00C07A01" w:rsidRPr="00877CB0" w:rsidRDefault="00C07A01" w:rsidP="00C07A01">
      <w:pPr>
        <w:rPr>
          <w:rFonts w:ascii="Calibri" w:eastAsia="宋体" w:hAnsi="Calibri" w:cs="Times New Roman"/>
        </w:rPr>
      </w:pPr>
    </w:p>
    <w:p w:rsidR="00C07A01" w:rsidRPr="00877CB0" w:rsidRDefault="00C07A01" w:rsidP="00C07A01">
      <w:pPr>
        <w:rPr>
          <w:rFonts w:ascii="Calibri" w:eastAsia="宋体" w:hAnsi="Calibri" w:cs="Times New Roman"/>
        </w:rPr>
      </w:pPr>
    </w:p>
    <w:p w:rsidR="00C07A01" w:rsidRPr="00877CB0" w:rsidRDefault="00C07A01" w:rsidP="00C07A01">
      <w:pPr>
        <w:rPr>
          <w:rFonts w:ascii="Calibri" w:eastAsia="宋体" w:hAnsi="Calibri" w:cs="Times New Roman"/>
        </w:rPr>
      </w:pPr>
    </w:p>
    <w:p w:rsidR="00C07A01" w:rsidRPr="00877CB0" w:rsidRDefault="00C07A01" w:rsidP="00C07A01">
      <w:pPr>
        <w:rPr>
          <w:rFonts w:ascii="Calibri" w:eastAsia="宋体" w:hAnsi="Calibri" w:cs="Times New Roman"/>
        </w:rPr>
      </w:pPr>
    </w:p>
    <w:p w:rsidR="00C07A01" w:rsidRPr="00877CB0" w:rsidRDefault="00C07A01" w:rsidP="00C07A01">
      <w:pPr>
        <w:rPr>
          <w:rFonts w:ascii="Calibri" w:eastAsia="宋体" w:hAnsi="Calibri" w:cs="Times New Roman"/>
        </w:rPr>
      </w:pPr>
    </w:p>
    <w:p w:rsidR="00C07A01" w:rsidRDefault="00C07A01" w:rsidP="00C07A01">
      <w:pPr>
        <w:widowControl/>
        <w:autoSpaceDE w:val="0"/>
        <w:autoSpaceDN w:val="0"/>
        <w:adjustRightInd w:val="0"/>
        <w:snapToGrid w:val="0"/>
        <w:spacing w:line="312" w:lineRule="auto"/>
        <w:ind w:firstLineChars="200" w:firstLine="420"/>
        <w:jc w:val="center"/>
        <w:rPr>
          <w:rFonts w:ascii="Calibri" w:eastAsia="宋体" w:hAnsi="Calibri" w:cs="Times New Roman"/>
        </w:rPr>
      </w:pPr>
    </w:p>
    <w:p w:rsidR="00D94C4B" w:rsidRPr="00877CB0" w:rsidRDefault="00D94C4B" w:rsidP="00C07A01">
      <w:pPr>
        <w:widowControl/>
        <w:autoSpaceDE w:val="0"/>
        <w:autoSpaceDN w:val="0"/>
        <w:adjustRightInd w:val="0"/>
        <w:snapToGrid w:val="0"/>
        <w:spacing w:line="312" w:lineRule="auto"/>
        <w:ind w:firstLineChars="200" w:firstLine="420"/>
        <w:jc w:val="center"/>
        <w:rPr>
          <w:rFonts w:ascii="Calibri" w:eastAsia="宋体" w:hAnsi="Calibri" w:cs="Times New Roman"/>
        </w:rPr>
      </w:pPr>
    </w:p>
    <w:p w:rsidR="00C07A01" w:rsidRPr="00877CB0" w:rsidRDefault="00C07A01" w:rsidP="00C07A01">
      <w:pPr>
        <w:rPr>
          <w:rFonts w:ascii="仿宋_GB2312" w:eastAsia="仿宋_GB2312" w:hAnsi="Calibri" w:cs="Times New Roman"/>
          <w:sz w:val="32"/>
          <w:szCs w:val="32"/>
        </w:rPr>
      </w:pPr>
    </w:p>
    <w:p w:rsidR="00C07A01" w:rsidRPr="00877CB0" w:rsidRDefault="00C07A01" w:rsidP="00C07A01">
      <w:pPr>
        <w:rPr>
          <w:rFonts w:ascii="仿宋_GB2312" w:eastAsia="仿宋_GB2312" w:hAnsi="Calibri" w:cs="Times New Roman"/>
          <w:sz w:val="32"/>
          <w:szCs w:val="32"/>
        </w:rPr>
      </w:pPr>
    </w:p>
    <w:p w:rsidR="00C07A01" w:rsidRPr="00877CB0" w:rsidRDefault="00C07A01" w:rsidP="00C07A01">
      <w:pPr>
        <w:rPr>
          <w:rFonts w:ascii="仿宋_GB2312" w:eastAsia="仿宋_GB2312" w:hAnsi="Calibri" w:cs="Times New Roman"/>
          <w:sz w:val="32"/>
          <w:szCs w:val="32"/>
        </w:rPr>
      </w:pPr>
    </w:p>
    <w:p w:rsidR="00C07A01" w:rsidRPr="00877CB0" w:rsidRDefault="00C07A01" w:rsidP="00C07A01">
      <w:pPr>
        <w:rPr>
          <w:rFonts w:ascii="仿宋_GB2312" w:eastAsia="仿宋_GB2312" w:hAnsi="Calibri" w:cs="Times New Roman"/>
          <w:sz w:val="32"/>
          <w:szCs w:val="32"/>
        </w:rPr>
      </w:pPr>
    </w:p>
    <w:p w:rsidR="00C07A01" w:rsidRPr="00877CB0" w:rsidRDefault="00C07A01" w:rsidP="00C07A01">
      <w:pPr>
        <w:rPr>
          <w:rFonts w:ascii="仿宋_GB2312" w:eastAsia="仿宋_GB2312" w:hAnsi="Calibri" w:cs="Times New Roman"/>
          <w:sz w:val="32"/>
          <w:szCs w:val="32"/>
        </w:rPr>
      </w:pPr>
    </w:p>
    <w:p w:rsidR="00C07A01" w:rsidRPr="00877CB0" w:rsidRDefault="00C07A01" w:rsidP="00C07A01">
      <w:pPr>
        <w:rPr>
          <w:rFonts w:ascii="仿宋_GB2312" w:eastAsia="仿宋_GB2312" w:hAnsi="Calibri" w:cs="Times New Roman"/>
          <w:sz w:val="32"/>
          <w:szCs w:val="32"/>
        </w:rPr>
      </w:pPr>
    </w:p>
    <w:p w:rsidR="00C07A01" w:rsidRDefault="00C07A01" w:rsidP="00C07A01">
      <w:pPr>
        <w:rPr>
          <w:rFonts w:ascii="仿宋_GB2312" w:eastAsia="仿宋_GB2312" w:hAnsi="Calibri" w:cs="Times New Roman"/>
          <w:sz w:val="32"/>
          <w:szCs w:val="32"/>
        </w:rPr>
      </w:pPr>
    </w:p>
    <w:p w:rsidR="00C07A01" w:rsidRPr="00877CB0" w:rsidRDefault="00C07A01" w:rsidP="00C07A01">
      <w:pPr>
        <w:rPr>
          <w:rFonts w:ascii="仿宋_GB2312" w:eastAsia="仿宋_GB2312" w:hAnsi="Calibri" w:cs="Times New Roman"/>
          <w:sz w:val="32"/>
          <w:szCs w:val="32"/>
        </w:rPr>
      </w:pPr>
    </w:p>
    <w:p w:rsidR="00C07A01" w:rsidRPr="00877CB0" w:rsidRDefault="00C07A01" w:rsidP="00C07A01">
      <w:pPr>
        <w:rPr>
          <w:rFonts w:ascii="黑体" w:eastAsia="黑体" w:hAnsi="黑体" w:cs="Times New Roman"/>
          <w:sz w:val="32"/>
          <w:szCs w:val="32"/>
        </w:rPr>
      </w:pPr>
      <w:r w:rsidRPr="00877CB0">
        <w:rPr>
          <w:rFonts w:ascii="黑体" w:eastAsia="黑体" w:hAnsi="黑体" w:cs="Times New Roman" w:hint="eastAsia"/>
          <w:sz w:val="32"/>
          <w:szCs w:val="32"/>
        </w:rPr>
        <w:lastRenderedPageBreak/>
        <w:t>附件</w:t>
      </w:r>
      <w:r w:rsidRPr="00877CB0">
        <w:rPr>
          <w:rFonts w:ascii="黑体" w:eastAsia="黑体" w:hAnsi="黑体" w:cs="Times New Roman"/>
          <w:sz w:val="32"/>
          <w:szCs w:val="32"/>
        </w:rPr>
        <w:t>5</w:t>
      </w:r>
    </w:p>
    <w:p w:rsidR="00C07A01" w:rsidRPr="00877CB0" w:rsidRDefault="00C07A01" w:rsidP="00C07A01">
      <w:pPr>
        <w:snapToGrid w:val="0"/>
        <w:spacing w:after="120" w:line="460" w:lineRule="exact"/>
        <w:ind w:firstLineChars="400" w:firstLine="1440"/>
        <w:outlineLvl w:val="0"/>
        <w:rPr>
          <w:rFonts w:ascii="方正小标宋简体" w:eastAsia="方正小标宋简体" w:hAnsi="Times New Roman" w:cs="宋体"/>
          <w:color w:val="000000"/>
          <w:kern w:val="0"/>
          <w:sz w:val="36"/>
          <w:szCs w:val="36"/>
        </w:rPr>
      </w:pPr>
      <w:r w:rsidRPr="00877CB0">
        <w:rPr>
          <w:rFonts w:ascii="方正小标宋简体" w:eastAsia="方正小标宋简体" w:hAnsi="Times New Roman" w:cs="宋体" w:hint="eastAsia"/>
          <w:color w:val="000000"/>
          <w:kern w:val="0"/>
          <w:sz w:val="36"/>
          <w:szCs w:val="36"/>
        </w:rPr>
        <w:t>“落实政策表”指标及相关内涵说明</w:t>
      </w:r>
    </w:p>
    <w:p w:rsidR="00C07A01" w:rsidRPr="00877CB0" w:rsidRDefault="00C07A01" w:rsidP="00C07A01">
      <w:pPr>
        <w:spacing w:line="460" w:lineRule="exact"/>
        <w:ind w:firstLineChars="200" w:firstLine="640"/>
        <w:rPr>
          <w:rFonts w:ascii="仿宋_GB2312" w:eastAsia="仿宋_GB2312" w:hAnsi="Calibri" w:cs="Times New Roman"/>
          <w:sz w:val="32"/>
          <w:szCs w:val="32"/>
        </w:rPr>
      </w:pPr>
      <w:r w:rsidRPr="00877CB0">
        <w:rPr>
          <w:rFonts w:ascii="仿宋_GB2312" w:eastAsia="仿宋_GB2312" w:hAnsi="Calibri" w:cs="Times New Roman" w:hint="eastAsia"/>
          <w:sz w:val="32"/>
          <w:szCs w:val="32"/>
        </w:rPr>
        <w:t>“落实政策表”系通过院校数据反映政府落实国家发展高职教育政策情况的管理评价工具。</w:t>
      </w:r>
    </w:p>
    <w:p w:rsidR="00C07A01" w:rsidRPr="00877CB0" w:rsidRDefault="00C07A01" w:rsidP="00C07A01">
      <w:pPr>
        <w:spacing w:line="460" w:lineRule="exact"/>
        <w:ind w:firstLineChars="200" w:firstLine="640"/>
        <w:rPr>
          <w:rFonts w:ascii="仿宋_GB2312" w:eastAsia="仿宋_GB2312" w:hAnsi="Calibri" w:cs="Times New Roman"/>
          <w:sz w:val="32"/>
          <w:szCs w:val="32"/>
        </w:rPr>
      </w:pPr>
      <w:r w:rsidRPr="00877CB0">
        <w:rPr>
          <w:rFonts w:ascii="仿宋_GB2312" w:eastAsia="仿宋_GB2312" w:hAnsi="Calibri" w:cs="Times New Roman" w:hint="eastAsia"/>
          <w:sz w:val="32"/>
          <w:szCs w:val="32"/>
        </w:rPr>
        <w:t>1.“年生均财政拨款水平”：按照《财政部 教育部关于建立完善以改革和绩效为导向的生均拨款制度加快发展现代高等职业教育的意见》（</w:t>
      </w:r>
      <w:proofErr w:type="gramStart"/>
      <w:r w:rsidRPr="00877CB0">
        <w:rPr>
          <w:rFonts w:ascii="仿宋_GB2312" w:eastAsia="仿宋_GB2312" w:hAnsi="Calibri" w:cs="Times New Roman" w:hint="eastAsia"/>
          <w:sz w:val="32"/>
          <w:szCs w:val="32"/>
        </w:rPr>
        <w:t>财教〔2014〕</w:t>
      </w:r>
      <w:proofErr w:type="gramEnd"/>
      <w:r w:rsidRPr="00877CB0">
        <w:rPr>
          <w:rFonts w:ascii="仿宋_GB2312" w:eastAsia="仿宋_GB2312" w:hAnsi="Calibri" w:cs="Times New Roman" w:hint="eastAsia"/>
          <w:sz w:val="32"/>
          <w:szCs w:val="32"/>
        </w:rPr>
        <w:t>352号）要求，“年生均财政拨款水平”是指政府收支分类科目“2050305高等职业教育”中，地方财政通过一般公共预算安排用于支持高职院校发展的经费，按全日制高等职业学历教育在校生人数折算的平均水平，包括基本支出和项目支出。</w:t>
      </w:r>
    </w:p>
    <w:p w:rsidR="00C07A01" w:rsidRPr="00877CB0" w:rsidRDefault="00C07A01" w:rsidP="00C07A01">
      <w:pPr>
        <w:spacing w:line="460" w:lineRule="exact"/>
        <w:ind w:firstLineChars="200" w:firstLine="640"/>
        <w:rPr>
          <w:rFonts w:ascii="仿宋_GB2312" w:eastAsia="仿宋_GB2312" w:hAnsi="Calibri" w:cs="Times New Roman"/>
          <w:sz w:val="32"/>
          <w:szCs w:val="32"/>
        </w:rPr>
      </w:pPr>
      <w:r w:rsidRPr="00877CB0">
        <w:rPr>
          <w:rFonts w:ascii="仿宋_GB2312" w:eastAsia="仿宋_GB2312" w:hAnsi="Calibri" w:cs="Times New Roman" w:hint="eastAsia"/>
          <w:sz w:val="32"/>
          <w:szCs w:val="32"/>
        </w:rPr>
        <w:t>2.“年生均财政专项经费”是指“年生均财政拨款水平”中的专项经费支出。</w:t>
      </w:r>
    </w:p>
    <w:p w:rsidR="00C07A01" w:rsidRPr="00877CB0" w:rsidRDefault="00C07A01" w:rsidP="00C07A01">
      <w:pPr>
        <w:spacing w:line="460" w:lineRule="exact"/>
        <w:ind w:firstLineChars="200" w:firstLine="640"/>
        <w:rPr>
          <w:rFonts w:ascii="仿宋_GB2312" w:eastAsia="仿宋_GB2312" w:hAnsi="Calibri" w:cs="Times New Roman"/>
          <w:sz w:val="32"/>
          <w:szCs w:val="32"/>
        </w:rPr>
      </w:pPr>
      <w:r w:rsidRPr="00877CB0">
        <w:rPr>
          <w:rFonts w:ascii="仿宋_GB2312" w:eastAsia="仿宋_GB2312" w:hAnsi="Calibri" w:cs="Times New Roman" w:hint="eastAsia"/>
          <w:sz w:val="32"/>
          <w:szCs w:val="32"/>
        </w:rPr>
        <w:t>3.“教职员工额定编制数”指人力资源保障部门核定的学校教职工编制数；“在岗教职员工总数”指学校在编在岗教职员工和编外聘用的教学、科研和行政岗位人员总数（不含编外聘用的工勤人员）。</w:t>
      </w:r>
    </w:p>
    <w:p w:rsidR="00C07A01" w:rsidRPr="00877CB0" w:rsidRDefault="00C07A01" w:rsidP="00C07A01">
      <w:pPr>
        <w:spacing w:line="460" w:lineRule="exact"/>
        <w:ind w:firstLineChars="200" w:firstLine="640"/>
        <w:rPr>
          <w:rFonts w:ascii="仿宋_GB2312" w:eastAsia="仿宋_GB2312" w:hAnsi="Calibri" w:cs="Times New Roman"/>
          <w:sz w:val="32"/>
          <w:szCs w:val="32"/>
        </w:rPr>
      </w:pPr>
      <w:r w:rsidRPr="00877CB0">
        <w:rPr>
          <w:rFonts w:ascii="仿宋_GB2312" w:eastAsia="仿宋_GB2312" w:hAnsi="Calibri" w:cs="Times New Roman" w:hint="eastAsia"/>
          <w:sz w:val="32"/>
          <w:szCs w:val="32"/>
        </w:rPr>
        <w:t>4.“生均企业实习财政经费补贴”指用于补贴学生企业实习的财政专项经费(补贴给学生个人或企业),按照实习学生人数折算的平均水平。如果没有单列财政专项则不填。</w:t>
      </w:r>
    </w:p>
    <w:p w:rsidR="00C07A01" w:rsidRPr="00877CB0" w:rsidRDefault="00C07A01" w:rsidP="00C07A01">
      <w:pPr>
        <w:spacing w:line="460" w:lineRule="exact"/>
        <w:ind w:firstLineChars="200" w:firstLine="640"/>
        <w:rPr>
          <w:rFonts w:ascii="仿宋_GB2312" w:eastAsia="仿宋_GB2312" w:hAnsi="Calibri" w:cs="Times New Roman"/>
          <w:sz w:val="32"/>
          <w:szCs w:val="32"/>
        </w:rPr>
      </w:pPr>
      <w:r w:rsidRPr="00877CB0">
        <w:rPr>
          <w:rFonts w:ascii="仿宋_GB2312" w:eastAsia="仿宋_GB2312" w:hAnsi="Calibri" w:cs="Times New Roman" w:hint="eastAsia"/>
          <w:sz w:val="32"/>
          <w:szCs w:val="32"/>
        </w:rPr>
        <w:t>5.“生均企业实习责任保险补贴”指用于补贴学生企业实习责任保险的财政教育经费，按照实习学生人数折算的平均水平。</w:t>
      </w:r>
    </w:p>
    <w:p w:rsidR="00C07A01" w:rsidRPr="00877CB0" w:rsidRDefault="00C07A01" w:rsidP="00C07A01">
      <w:pPr>
        <w:spacing w:line="460" w:lineRule="exact"/>
        <w:ind w:firstLineChars="200" w:firstLine="640"/>
        <w:rPr>
          <w:rFonts w:ascii="仿宋_GB2312" w:eastAsia="仿宋_GB2312" w:hAnsi="Calibri" w:cs="Times New Roman"/>
          <w:sz w:val="32"/>
          <w:szCs w:val="32"/>
        </w:rPr>
      </w:pPr>
      <w:r w:rsidRPr="00877CB0">
        <w:rPr>
          <w:rFonts w:ascii="仿宋_GB2312" w:eastAsia="仿宋_GB2312" w:hAnsi="Calibri" w:cs="Times New Roman" w:hint="eastAsia"/>
          <w:sz w:val="32"/>
          <w:szCs w:val="32"/>
        </w:rPr>
        <w:t>6.“企业兼职教师人均财政补贴”指用于支付企业兼职教师补贴的财政专项经费，按照企业兼职教师人数折算的平均水平。如没有单列财政专项经费则不填。</w:t>
      </w:r>
    </w:p>
    <w:p w:rsidR="00C07A01" w:rsidRPr="00877CB0" w:rsidRDefault="00C07A01" w:rsidP="00C07A01">
      <w:pPr>
        <w:spacing w:line="460" w:lineRule="exact"/>
        <w:ind w:firstLineChars="200" w:firstLine="640"/>
        <w:rPr>
          <w:rFonts w:ascii="仿宋_GB2312" w:eastAsia="仿宋_GB2312" w:hAnsi="Calibri" w:cs="Times New Roman"/>
          <w:sz w:val="32"/>
          <w:szCs w:val="32"/>
        </w:rPr>
      </w:pPr>
      <w:r w:rsidRPr="00877CB0">
        <w:rPr>
          <w:rFonts w:ascii="仿宋_GB2312" w:eastAsia="仿宋_GB2312" w:hAnsi="Calibri" w:cs="Times New Roman" w:hint="eastAsia"/>
          <w:sz w:val="32"/>
          <w:szCs w:val="32"/>
        </w:rPr>
        <w:t>7.“专任教师参加省级培训量”指学校专任教师参加的省级财政负担的培训项目的总量。</w:t>
      </w:r>
    </w:p>
    <w:p w:rsidR="00C07A01" w:rsidRPr="00877CB0" w:rsidRDefault="00C07A01" w:rsidP="00C07A01">
      <w:pPr>
        <w:spacing w:line="520" w:lineRule="exact"/>
        <w:rPr>
          <w:rFonts w:ascii="仿宋_GB2312" w:eastAsia="仿宋_GB2312" w:hAnsi="Calibri" w:cs="Times New Roman"/>
          <w:sz w:val="32"/>
          <w:szCs w:val="32"/>
        </w:rPr>
      </w:pPr>
    </w:p>
    <w:p w:rsidR="00C07A01" w:rsidRPr="00877CB0" w:rsidRDefault="00C07A01" w:rsidP="00C07A01">
      <w:pPr>
        <w:widowControl/>
        <w:snapToGrid w:val="0"/>
        <w:spacing w:line="312" w:lineRule="auto"/>
        <w:jc w:val="center"/>
        <w:rPr>
          <w:rFonts w:ascii="黑体" w:eastAsia="黑体" w:hAnsi="黑体" w:cs="Times New Roman"/>
          <w:sz w:val="32"/>
          <w:szCs w:val="32"/>
        </w:rPr>
      </w:pPr>
      <w:r w:rsidRPr="00877CB0">
        <w:rPr>
          <w:rFonts w:ascii="黑体" w:eastAsia="黑体" w:hAnsi="黑体" w:cs="Times New Roman" w:hint="eastAsia"/>
          <w:sz w:val="32"/>
          <w:szCs w:val="32"/>
        </w:rPr>
        <w:t>表</w:t>
      </w:r>
      <w:r w:rsidRPr="00877CB0">
        <w:rPr>
          <w:rFonts w:ascii="黑体" w:eastAsia="黑体" w:hAnsi="黑体" w:cs="Times New Roman"/>
          <w:sz w:val="32"/>
          <w:szCs w:val="32"/>
        </w:rPr>
        <w:t>5</w:t>
      </w:r>
      <w:r w:rsidRPr="00877CB0">
        <w:rPr>
          <w:rFonts w:ascii="黑体" w:eastAsia="黑体" w:hAnsi="黑体" w:cs="Times New Roman" w:hint="eastAsia"/>
          <w:sz w:val="32"/>
          <w:szCs w:val="32"/>
        </w:rPr>
        <w:t>落实政策表</w:t>
      </w:r>
    </w:p>
    <w:tbl>
      <w:tblPr>
        <w:tblW w:w="5219" w:type="pct"/>
        <w:jc w:val="center"/>
        <w:tblLayout w:type="fixed"/>
        <w:tblLook w:val="04A0" w:firstRow="1" w:lastRow="0" w:firstColumn="1" w:lastColumn="0" w:noHBand="0" w:noVBand="1"/>
      </w:tblPr>
      <w:tblGrid>
        <w:gridCol w:w="830"/>
        <w:gridCol w:w="909"/>
        <w:gridCol w:w="343"/>
        <w:gridCol w:w="3994"/>
        <w:gridCol w:w="1080"/>
        <w:gridCol w:w="1015"/>
        <w:gridCol w:w="1108"/>
      </w:tblGrid>
      <w:tr w:rsidR="00C07A01" w:rsidRPr="00877CB0" w:rsidTr="009F3CD2">
        <w:trPr>
          <w:trHeight w:val="480"/>
          <w:jc w:val="center"/>
        </w:trPr>
        <w:tc>
          <w:tcPr>
            <w:tcW w:w="4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A01" w:rsidRPr="00877CB0" w:rsidRDefault="00C07A01" w:rsidP="009F3CD2">
            <w:pPr>
              <w:widowControl/>
              <w:spacing w:line="276" w:lineRule="auto"/>
              <w:jc w:val="center"/>
              <w:rPr>
                <w:rFonts w:ascii="仿宋" w:eastAsia="仿宋" w:hAnsi="仿宋" w:cs="宋体"/>
                <w:b/>
                <w:bCs/>
                <w:color w:val="000000"/>
                <w:kern w:val="0"/>
                <w:sz w:val="24"/>
                <w:szCs w:val="24"/>
              </w:rPr>
            </w:pPr>
            <w:r w:rsidRPr="00877CB0">
              <w:rPr>
                <w:rFonts w:ascii="仿宋" w:eastAsia="仿宋" w:hAnsi="仿宋" w:cs="宋体" w:hint="eastAsia"/>
                <w:b/>
                <w:bCs/>
                <w:color w:val="000000"/>
                <w:kern w:val="0"/>
                <w:sz w:val="24"/>
                <w:szCs w:val="24"/>
              </w:rPr>
              <w:t>院校代码</w:t>
            </w:r>
          </w:p>
        </w:tc>
        <w:tc>
          <w:tcPr>
            <w:tcW w:w="490" w:type="pct"/>
            <w:tcBorders>
              <w:top w:val="single" w:sz="4" w:space="0" w:color="auto"/>
              <w:left w:val="nil"/>
              <w:bottom w:val="single" w:sz="4" w:space="0" w:color="auto"/>
              <w:right w:val="single" w:sz="4" w:space="0" w:color="auto"/>
            </w:tcBorders>
            <w:shd w:val="clear" w:color="000000" w:fill="FFFFFF"/>
            <w:noWrap/>
            <w:vAlign w:val="center"/>
            <w:hideMark/>
          </w:tcPr>
          <w:p w:rsidR="00C07A01" w:rsidRPr="00877CB0" w:rsidRDefault="00C07A01" w:rsidP="009F3CD2">
            <w:pPr>
              <w:widowControl/>
              <w:spacing w:line="276" w:lineRule="auto"/>
              <w:jc w:val="center"/>
              <w:rPr>
                <w:rFonts w:ascii="仿宋" w:eastAsia="仿宋" w:hAnsi="仿宋" w:cs="宋体"/>
                <w:b/>
                <w:bCs/>
                <w:color w:val="000000"/>
                <w:kern w:val="0"/>
                <w:sz w:val="24"/>
                <w:szCs w:val="24"/>
              </w:rPr>
            </w:pPr>
            <w:r w:rsidRPr="00877CB0">
              <w:rPr>
                <w:rFonts w:ascii="仿宋" w:eastAsia="仿宋" w:hAnsi="仿宋" w:cs="宋体" w:hint="eastAsia"/>
                <w:b/>
                <w:bCs/>
                <w:color w:val="000000"/>
                <w:kern w:val="0"/>
                <w:sz w:val="24"/>
                <w:szCs w:val="24"/>
              </w:rPr>
              <w:t>院校名称</w:t>
            </w:r>
          </w:p>
        </w:tc>
        <w:tc>
          <w:tcPr>
            <w:tcW w:w="2337"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C07A01" w:rsidRPr="00877CB0" w:rsidRDefault="00C07A01" w:rsidP="009F3CD2">
            <w:pPr>
              <w:widowControl/>
              <w:spacing w:line="360" w:lineRule="auto"/>
              <w:jc w:val="center"/>
              <w:rPr>
                <w:rFonts w:ascii="仿宋" w:eastAsia="仿宋" w:hAnsi="仿宋" w:cs="宋体"/>
                <w:b/>
                <w:bCs/>
                <w:color w:val="000000"/>
                <w:kern w:val="0"/>
                <w:sz w:val="24"/>
                <w:szCs w:val="24"/>
              </w:rPr>
            </w:pPr>
            <w:r w:rsidRPr="00877CB0">
              <w:rPr>
                <w:rFonts w:ascii="仿宋" w:eastAsia="仿宋" w:hAnsi="仿宋" w:cs="宋体" w:hint="eastAsia"/>
                <w:b/>
                <w:bCs/>
                <w:color w:val="000000"/>
                <w:kern w:val="0"/>
                <w:sz w:val="24"/>
                <w:szCs w:val="24"/>
              </w:rPr>
              <w:t>指标</w:t>
            </w:r>
          </w:p>
        </w:tc>
        <w:tc>
          <w:tcPr>
            <w:tcW w:w="582" w:type="pct"/>
            <w:tcBorders>
              <w:top w:val="single" w:sz="4" w:space="0" w:color="auto"/>
              <w:left w:val="nil"/>
              <w:bottom w:val="single" w:sz="4" w:space="0" w:color="auto"/>
              <w:right w:val="single" w:sz="4" w:space="0" w:color="auto"/>
            </w:tcBorders>
            <w:shd w:val="clear" w:color="000000" w:fill="FFFFFF"/>
            <w:noWrap/>
            <w:vAlign w:val="center"/>
            <w:hideMark/>
          </w:tcPr>
          <w:p w:rsidR="00C07A01" w:rsidRPr="00877CB0" w:rsidRDefault="00C07A01" w:rsidP="009F3CD2">
            <w:pPr>
              <w:widowControl/>
              <w:spacing w:line="360" w:lineRule="auto"/>
              <w:jc w:val="center"/>
              <w:rPr>
                <w:rFonts w:ascii="仿宋" w:eastAsia="仿宋" w:hAnsi="仿宋" w:cs="宋体"/>
                <w:b/>
                <w:bCs/>
                <w:color w:val="000000"/>
                <w:kern w:val="0"/>
                <w:sz w:val="24"/>
                <w:szCs w:val="24"/>
              </w:rPr>
            </w:pPr>
            <w:r w:rsidRPr="00877CB0">
              <w:rPr>
                <w:rFonts w:ascii="仿宋" w:eastAsia="仿宋" w:hAnsi="仿宋" w:cs="宋体" w:hint="eastAsia"/>
                <w:b/>
                <w:bCs/>
                <w:color w:val="000000"/>
                <w:kern w:val="0"/>
                <w:sz w:val="24"/>
                <w:szCs w:val="24"/>
              </w:rPr>
              <w:t>单位</w:t>
            </w:r>
          </w:p>
        </w:tc>
        <w:tc>
          <w:tcPr>
            <w:tcW w:w="547" w:type="pct"/>
            <w:tcBorders>
              <w:top w:val="single" w:sz="4" w:space="0" w:color="auto"/>
              <w:left w:val="nil"/>
              <w:bottom w:val="single" w:sz="4" w:space="0" w:color="auto"/>
              <w:right w:val="single" w:sz="4" w:space="0" w:color="auto"/>
            </w:tcBorders>
            <w:shd w:val="clear" w:color="000000" w:fill="FFFFFF"/>
            <w:noWrap/>
            <w:vAlign w:val="center"/>
            <w:hideMark/>
          </w:tcPr>
          <w:p w:rsidR="00C07A01" w:rsidRPr="00877CB0" w:rsidRDefault="00C07A01" w:rsidP="009F3CD2">
            <w:pPr>
              <w:widowControl/>
              <w:spacing w:line="360" w:lineRule="auto"/>
              <w:jc w:val="center"/>
              <w:rPr>
                <w:rFonts w:ascii="仿宋" w:eastAsia="仿宋" w:hAnsi="仿宋" w:cs="宋体"/>
                <w:b/>
                <w:bCs/>
                <w:color w:val="000000"/>
                <w:kern w:val="0"/>
                <w:sz w:val="24"/>
                <w:szCs w:val="24"/>
              </w:rPr>
            </w:pPr>
            <w:r w:rsidRPr="00877CB0">
              <w:rPr>
                <w:rFonts w:ascii="仿宋" w:eastAsia="仿宋" w:hAnsi="仿宋" w:cs="宋体" w:hint="eastAsia"/>
                <w:b/>
                <w:bCs/>
                <w:color w:val="000000"/>
                <w:kern w:val="0"/>
                <w:sz w:val="24"/>
                <w:szCs w:val="24"/>
              </w:rPr>
              <w:t>201</w:t>
            </w:r>
            <w:r w:rsidRPr="00877CB0">
              <w:rPr>
                <w:rFonts w:ascii="仿宋" w:eastAsia="仿宋" w:hAnsi="仿宋" w:cs="宋体"/>
                <w:b/>
                <w:bCs/>
                <w:color w:val="000000"/>
                <w:kern w:val="0"/>
                <w:sz w:val="24"/>
                <w:szCs w:val="24"/>
              </w:rPr>
              <w:t>5</w:t>
            </w:r>
            <w:r w:rsidRPr="00877CB0">
              <w:rPr>
                <w:rFonts w:ascii="仿宋" w:eastAsia="仿宋" w:hAnsi="仿宋" w:cs="宋体" w:hint="eastAsia"/>
                <w:b/>
                <w:bCs/>
                <w:color w:val="000000"/>
                <w:kern w:val="0"/>
                <w:sz w:val="24"/>
                <w:szCs w:val="24"/>
              </w:rPr>
              <w:t>年</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C07A01" w:rsidRPr="00877CB0" w:rsidRDefault="00C07A01" w:rsidP="009F3CD2">
            <w:pPr>
              <w:widowControl/>
              <w:spacing w:line="360" w:lineRule="auto"/>
              <w:jc w:val="center"/>
              <w:rPr>
                <w:rFonts w:ascii="仿宋" w:eastAsia="仿宋" w:hAnsi="仿宋" w:cs="宋体"/>
                <w:b/>
                <w:bCs/>
                <w:color w:val="000000"/>
                <w:kern w:val="0"/>
                <w:sz w:val="24"/>
                <w:szCs w:val="24"/>
              </w:rPr>
            </w:pPr>
            <w:r w:rsidRPr="00877CB0">
              <w:rPr>
                <w:rFonts w:ascii="仿宋" w:eastAsia="仿宋" w:hAnsi="仿宋" w:cs="宋体" w:hint="eastAsia"/>
                <w:b/>
                <w:bCs/>
                <w:color w:val="000000"/>
                <w:kern w:val="0"/>
                <w:sz w:val="24"/>
                <w:szCs w:val="24"/>
              </w:rPr>
              <w:t>201</w:t>
            </w:r>
            <w:r w:rsidRPr="00877CB0">
              <w:rPr>
                <w:rFonts w:ascii="仿宋" w:eastAsia="仿宋" w:hAnsi="仿宋" w:cs="宋体"/>
                <w:b/>
                <w:bCs/>
                <w:color w:val="000000"/>
                <w:kern w:val="0"/>
                <w:sz w:val="24"/>
                <w:szCs w:val="24"/>
              </w:rPr>
              <w:t>6</w:t>
            </w:r>
            <w:r w:rsidRPr="00877CB0">
              <w:rPr>
                <w:rFonts w:ascii="仿宋" w:eastAsia="仿宋" w:hAnsi="仿宋" w:cs="宋体" w:hint="eastAsia"/>
                <w:b/>
                <w:bCs/>
                <w:color w:val="000000"/>
                <w:kern w:val="0"/>
                <w:sz w:val="24"/>
                <w:szCs w:val="24"/>
              </w:rPr>
              <w:t>年</w:t>
            </w:r>
          </w:p>
        </w:tc>
      </w:tr>
      <w:tr w:rsidR="00C07A01" w:rsidRPr="00877CB0" w:rsidTr="00E215A8">
        <w:trPr>
          <w:trHeight w:val="390"/>
          <w:jc w:val="center"/>
        </w:trPr>
        <w:tc>
          <w:tcPr>
            <w:tcW w:w="447" w:type="pct"/>
            <w:vMerge w:val="restart"/>
            <w:tcBorders>
              <w:top w:val="nil"/>
              <w:left w:val="single" w:sz="4" w:space="0" w:color="auto"/>
              <w:bottom w:val="single" w:sz="4" w:space="0" w:color="auto"/>
              <w:right w:val="single" w:sz="4" w:space="0" w:color="auto"/>
            </w:tcBorders>
            <w:shd w:val="clear" w:color="000000" w:fill="FFFFFF"/>
            <w:vAlign w:val="bottom"/>
            <w:hideMark/>
          </w:tcPr>
          <w:p w:rsidR="00C07A01" w:rsidRPr="00877CB0" w:rsidRDefault="00C07A01" w:rsidP="009F3CD2">
            <w:pPr>
              <w:widowControl/>
              <w:spacing w:line="360" w:lineRule="auto"/>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 xml:space="preserve">　</w:t>
            </w:r>
          </w:p>
        </w:tc>
        <w:tc>
          <w:tcPr>
            <w:tcW w:w="490" w:type="pct"/>
            <w:vMerge w:val="restart"/>
            <w:tcBorders>
              <w:top w:val="nil"/>
              <w:left w:val="single" w:sz="4" w:space="0" w:color="auto"/>
              <w:bottom w:val="single" w:sz="4" w:space="0" w:color="auto"/>
              <w:right w:val="single" w:sz="4" w:space="0" w:color="auto"/>
            </w:tcBorders>
            <w:shd w:val="clear" w:color="000000" w:fill="FFFFFF"/>
            <w:vAlign w:val="bottom"/>
            <w:hideMark/>
          </w:tcPr>
          <w:p w:rsidR="00C07A01" w:rsidRPr="00877CB0" w:rsidRDefault="00C07A01" w:rsidP="009F3CD2">
            <w:pPr>
              <w:widowControl/>
              <w:spacing w:line="360" w:lineRule="auto"/>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 xml:space="preserve">　</w:t>
            </w:r>
          </w:p>
        </w:tc>
        <w:tc>
          <w:tcPr>
            <w:tcW w:w="185"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spacing w:line="360" w:lineRule="auto"/>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1</w:t>
            </w:r>
          </w:p>
        </w:tc>
        <w:tc>
          <w:tcPr>
            <w:tcW w:w="2152" w:type="pct"/>
            <w:tcBorders>
              <w:top w:val="nil"/>
              <w:left w:val="nil"/>
              <w:bottom w:val="single" w:sz="4" w:space="0" w:color="auto"/>
              <w:right w:val="single" w:sz="4" w:space="0" w:color="auto"/>
            </w:tcBorders>
            <w:shd w:val="clear" w:color="auto" w:fill="auto"/>
            <w:noWrap/>
            <w:vAlign w:val="center"/>
            <w:hideMark/>
          </w:tcPr>
          <w:p w:rsidR="00C07A01" w:rsidRPr="00877CB0" w:rsidRDefault="00C07A01" w:rsidP="009F3CD2">
            <w:pPr>
              <w:widowControl/>
              <w:spacing w:line="360" w:lineRule="auto"/>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年生</w:t>
            </w:r>
            <w:proofErr w:type="gramStart"/>
            <w:r w:rsidRPr="00877CB0">
              <w:rPr>
                <w:rFonts w:ascii="仿宋" w:eastAsia="仿宋" w:hAnsi="仿宋" w:cs="宋体" w:hint="eastAsia"/>
                <w:color w:val="000000"/>
                <w:kern w:val="0"/>
                <w:sz w:val="24"/>
                <w:szCs w:val="24"/>
              </w:rPr>
              <w:t>均财政</w:t>
            </w:r>
            <w:proofErr w:type="gramEnd"/>
            <w:r w:rsidRPr="00877CB0">
              <w:rPr>
                <w:rFonts w:ascii="仿宋" w:eastAsia="仿宋" w:hAnsi="仿宋" w:cs="宋体" w:hint="eastAsia"/>
                <w:color w:val="000000"/>
                <w:kern w:val="0"/>
                <w:sz w:val="24"/>
                <w:szCs w:val="24"/>
              </w:rPr>
              <w:t>拨款水平</w:t>
            </w:r>
          </w:p>
        </w:tc>
        <w:tc>
          <w:tcPr>
            <w:tcW w:w="582" w:type="pct"/>
            <w:tcBorders>
              <w:top w:val="nil"/>
              <w:left w:val="nil"/>
              <w:bottom w:val="single" w:sz="4" w:space="0" w:color="auto"/>
              <w:right w:val="single" w:sz="4" w:space="0" w:color="auto"/>
            </w:tcBorders>
            <w:shd w:val="clear" w:color="000000" w:fill="FFFFFF"/>
            <w:noWrap/>
            <w:vAlign w:val="center"/>
            <w:hideMark/>
          </w:tcPr>
          <w:p w:rsidR="00C07A01" w:rsidRPr="00877CB0" w:rsidRDefault="00C07A01" w:rsidP="009F3CD2">
            <w:pPr>
              <w:widowControl/>
              <w:spacing w:line="360" w:lineRule="auto"/>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元</w:t>
            </w:r>
          </w:p>
        </w:tc>
        <w:tc>
          <w:tcPr>
            <w:tcW w:w="547" w:type="pct"/>
            <w:tcBorders>
              <w:top w:val="nil"/>
              <w:left w:val="nil"/>
              <w:bottom w:val="single" w:sz="4" w:space="0" w:color="auto"/>
              <w:right w:val="single" w:sz="4" w:space="0" w:color="auto"/>
            </w:tcBorders>
            <w:shd w:val="clear" w:color="000000" w:fill="FFFFFF"/>
            <w:noWrap/>
            <w:vAlign w:val="center"/>
            <w:hideMark/>
          </w:tcPr>
          <w:p w:rsidR="00C07A01" w:rsidRPr="00260A93" w:rsidRDefault="00C07A01" w:rsidP="00E215A8">
            <w:pPr>
              <w:jc w:val="center"/>
            </w:pPr>
            <w:r w:rsidRPr="00260A93">
              <w:rPr>
                <w:rFonts w:hint="eastAsia"/>
              </w:rPr>
              <w:t>5000</w:t>
            </w:r>
          </w:p>
        </w:tc>
        <w:tc>
          <w:tcPr>
            <w:tcW w:w="597" w:type="pct"/>
            <w:tcBorders>
              <w:top w:val="nil"/>
              <w:left w:val="nil"/>
              <w:bottom w:val="single" w:sz="4" w:space="0" w:color="auto"/>
              <w:right w:val="single" w:sz="4" w:space="0" w:color="auto"/>
            </w:tcBorders>
            <w:shd w:val="clear" w:color="000000" w:fill="FFFFFF"/>
            <w:noWrap/>
            <w:vAlign w:val="center"/>
            <w:hideMark/>
          </w:tcPr>
          <w:p w:rsidR="00C07A01" w:rsidRPr="00E215A8" w:rsidRDefault="005A0F22" w:rsidP="00E215A8">
            <w:pPr>
              <w:widowControl/>
              <w:spacing w:line="360" w:lineRule="auto"/>
              <w:jc w:val="center"/>
            </w:pPr>
            <w:r>
              <w:rPr>
                <w:rFonts w:hint="eastAsia"/>
              </w:rPr>
              <w:t>18400</w:t>
            </w:r>
          </w:p>
        </w:tc>
      </w:tr>
      <w:tr w:rsidR="00C07A01" w:rsidRPr="00877CB0" w:rsidTr="00E215A8">
        <w:trPr>
          <w:trHeight w:val="390"/>
          <w:jc w:val="center"/>
        </w:trPr>
        <w:tc>
          <w:tcPr>
            <w:tcW w:w="447"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spacing w:line="360" w:lineRule="auto"/>
              <w:jc w:val="left"/>
              <w:rPr>
                <w:rFonts w:ascii="仿宋" w:eastAsia="仿宋" w:hAnsi="仿宋" w:cs="宋体"/>
                <w:color w:val="000000"/>
                <w:kern w:val="0"/>
                <w:sz w:val="24"/>
                <w:szCs w:val="24"/>
              </w:rPr>
            </w:pPr>
          </w:p>
        </w:tc>
        <w:tc>
          <w:tcPr>
            <w:tcW w:w="490" w:type="pct"/>
            <w:vMerge/>
            <w:tcBorders>
              <w:top w:val="nil"/>
              <w:left w:val="single" w:sz="4" w:space="0" w:color="auto"/>
              <w:bottom w:val="single" w:sz="4" w:space="0" w:color="auto"/>
              <w:right w:val="single" w:sz="4" w:space="0" w:color="auto"/>
            </w:tcBorders>
            <w:vAlign w:val="center"/>
            <w:hideMark/>
          </w:tcPr>
          <w:p w:rsidR="00C07A01" w:rsidRPr="00877CB0" w:rsidRDefault="00C07A01" w:rsidP="009F3CD2">
            <w:pPr>
              <w:widowControl/>
              <w:spacing w:line="360" w:lineRule="auto"/>
              <w:jc w:val="left"/>
              <w:rPr>
                <w:rFonts w:ascii="仿宋" w:eastAsia="仿宋" w:hAnsi="仿宋" w:cs="宋体"/>
                <w:color w:val="000000"/>
                <w:kern w:val="0"/>
                <w:sz w:val="24"/>
                <w:szCs w:val="24"/>
              </w:rPr>
            </w:pPr>
          </w:p>
        </w:tc>
        <w:tc>
          <w:tcPr>
            <w:tcW w:w="185"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spacing w:line="360" w:lineRule="auto"/>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2</w:t>
            </w:r>
          </w:p>
        </w:tc>
        <w:tc>
          <w:tcPr>
            <w:tcW w:w="2152" w:type="pct"/>
            <w:tcBorders>
              <w:top w:val="nil"/>
              <w:left w:val="nil"/>
              <w:bottom w:val="single" w:sz="4" w:space="0" w:color="auto"/>
              <w:right w:val="single" w:sz="4" w:space="0" w:color="auto"/>
            </w:tcBorders>
            <w:shd w:val="clear" w:color="auto" w:fill="auto"/>
            <w:noWrap/>
            <w:vAlign w:val="center"/>
            <w:hideMark/>
          </w:tcPr>
          <w:p w:rsidR="00C07A01" w:rsidRPr="00877CB0" w:rsidRDefault="00C07A01" w:rsidP="009F3CD2">
            <w:pPr>
              <w:widowControl/>
              <w:spacing w:line="360" w:lineRule="auto"/>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 xml:space="preserve">  其中：年生</w:t>
            </w:r>
            <w:proofErr w:type="gramStart"/>
            <w:r w:rsidRPr="00877CB0">
              <w:rPr>
                <w:rFonts w:ascii="仿宋" w:eastAsia="仿宋" w:hAnsi="仿宋" w:cs="宋体" w:hint="eastAsia"/>
                <w:color w:val="000000"/>
                <w:kern w:val="0"/>
                <w:sz w:val="24"/>
                <w:szCs w:val="24"/>
              </w:rPr>
              <w:t>均财政</w:t>
            </w:r>
            <w:proofErr w:type="gramEnd"/>
            <w:r w:rsidRPr="00877CB0">
              <w:rPr>
                <w:rFonts w:ascii="仿宋" w:eastAsia="仿宋" w:hAnsi="仿宋" w:cs="宋体" w:hint="eastAsia"/>
                <w:color w:val="000000"/>
                <w:kern w:val="0"/>
                <w:sz w:val="24"/>
                <w:szCs w:val="24"/>
              </w:rPr>
              <w:t>专项经费</w:t>
            </w:r>
          </w:p>
        </w:tc>
        <w:tc>
          <w:tcPr>
            <w:tcW w:w="582" w:type="pct"/>
            <w:tcBorders>
              <w:top w:val="nil"/>
              <w:left w:val="nil"/>
              <w:bottom w:val="single" w:sz="4" w:space="0" w:color="auto"/>
              <w:right w:val="single" w:sz="4" w:space="0" w:color="auto"/>
            </w:tcBorders>
            <w:shd w:val="clear" w:color="000000" w:fill="FFFFFF"/>
            <w:vAlign w:val="center"/>
            <w:hideMark/>
          </w:tcPr>
          <w:p w:rsidR="00C07A01" w:rsidRPr="00877CB0" w:rsidRDefault="00C07A01" w:rsidP="009F3CD2">
            <w:pPr>
              <w:widowControl/>
              <w:spacing w:line="360" w:lineRule="auto"/>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元</w:t>
            </w:r>
          </w:p>
        </w:tc>
        <w:tc>
          <w:tcPr>
            <w:tcW w:w="547" w:type="pct"/>
            <w:tcBorders>
              <w:top w:val="nil"/>
              <w:left w:val="nil"/>
              <w:bottom w:val="single" w:sz="4" w:space="0" w:color="auto"/>
              <w:right w:val="single" w:sz="4" w:space="0" w:color="auto"/>
            </w:tcBorders>
            <w:shd w:val="clear" w:color="000000" w:fill="FFFFFF"/>
            <w:vAlign w:val="center"/>
            <w:hideMark/>
          </w:tcPr>
          <w:p w:rsidR="00C07A01" w:rsidRPr="00260A93" w:rsidRDefault="00C07A01" w:rsidP="00E215A8">
            <w:pPr>
              <w:jc w:val="center"/>
            </w:pPr>
            <w:r w:rsidRPr="00260A93">
              <w:rPr>
                <w:rFonts w:hint="eastAsia"/>
              </w:rPr>
              <w:t>5000</w:t>
            </w:r>
          </w:p>
        </w:tc>
        <w:tc>
          <w:tcPr>
            <w:tcW w:w="597" w:type="pct"/>
            <w:tcBorders>
              <w:top w:val="nil"/>
              <w:left w:val="nil"/>
              <w:bottom w:val="single" w:sz="4" w:space="0" w:color="auto"/>
              <w:right w:val="single" w:sz="4" w:space="0" w:color="auto"/>
            </w:tcBorders>
            <w:shd w:val="clear" w:color="000000" w:fill="FFFFFF"/>
            <w:vAlign w:val="center"/>
            <w:hideMark/>
          </w:tcPr>
          <w:p w:rsidR="00C07A01" w:rsidRPr="00E215A8" w:rsidRDefault="00386782" w:rsidP="00E215A8">
            <w:pPr>
              <w:widowControl/>
              <w:spacing w:line="360" w:lineRule="auto"/>
              <w:jc w:val="center"/>
            </w:pPr>
            <w:r w:rsidRPr="00E215A8">
              <w:rPr>
                <w:rFonts w:hint="eastAsia"/>
              </w:rPr>
              <w:t>8000</w:t>
            </w:r>
          </w:p>
        </w:tc>
      </w:tr>
      <w:tr w:rsidR="005A0F22" w:rsidRPr="00877CB0" w:rsidTr="00E215A8">
        <w:trPr>
          <w:trHeight w:val="390"/>
          <w:jc w:val="center"/>
        </w:trPr>
        <w:tc>
          <w:tcPr>
            <w:tcW w:w="447" w:type="pct"/>
            <w:vMerge/>
            <w:tcBorders>
              <w:top w:val="nil"/>
              <w:left w:val="single" w:sz="4" w:space="0" w:color="auto"/>
              <w:bottom w:val="single" w:sz="4" w:space="0" w:color="auto"/>
              <w:right w:val="single" w:sz="4" w:space="0" w:color="auto"/>
            </w:tcBorders>
            <w:vAlign w:val="center"/>
            <w:hideMark/>
          </w:tcPr>
          <w:p w:rsidR="005A0F22" w:rsidRPr="00877CB0" w:rsidRDefault="005A0F22" w:rsidP="009F3CD2">
            <w:pPr>
              <w:widowControl/>
              <w:spacing w:line="360" w:lineRule="auto"/>
              <w:jc w:val="left"/>
              <w:rPr>
                <w:rFonts w:ascii="仿宋" w:eastAsia="仿宋" w:hAnsi="仿宋" w:cs="宋体"/>
                <w:color w:val="000000"/>
                <w:kern w:val="0"/>
                <w:sz w:val="24"/>
                <w:szCs w:val="24"/>
              </w:rPr>
            </w:pPr>
          </w:p>
        </w:tc>
        <w:tc>
          <w:tcPr>
            <w:tcW w:w="490" w:type="pct"/>
            <w:vMerge/>
            <w:tcBorders>
              <w:top w:val="nil"/>
              <w:left w:val="single" w:sz="4" w:space="0" w:color="auto"/>
              <w:bottom w:val="single" w:sz="4" w:space="0" w:color="auto"/>
              <w:right w:val="single" w:sz="4" w:space="0" w:color="auto"/>
            </w:tcBorders>
            <w:vAlign w:val="center"/>
            <w:hideMark/>
          </w:tcPr>
          <w:p w:rsidR="005A0F22" w:rsidRPr="00877CB0" w:rsidRDefault="005A0F22" w:rsidP="009F3CD2">
            <w:pPr>
              <w:widowControl/>
              <w:spacing w:line="360" w:lineRule="auto"/>
              <w:jc w:val="left"/>
              <w:rPr>
                <w:rFonts w:ascii="仿宋" w:eastAsia="仿宋" w:hAnsi="仿宋" w:cs="宋体"/>
                <w:color w:val="000000"/>
                <w:kern w:val="0"/>
                <w:sz w:val="24"/>
                <w:szCs w:val="24"/>
              </w:rPr>
            </w:pPr>
          </w:p>
        </w:tc>
        <w:tc>
          <w:tcPr>
            <w:tcW w:w="185" w:type="pct"/>
            <w:vMerge w:val="restart"/>
            <w:tcBorders>
              <w:top w:val="nil"/>
              <w:left w:val="single" w:sz="4" w:space="0" w:color="auto"/>
              <w:bottom w:val="single" w:sz="4" w:space="0" w:color="auto"/>
              <w:right w:val="single" w:sz="4" w:space="0" w:color="auto"/>
            </w:tcBorders>
            <w:shd w:val="clear" w:color="000000" w:fill="FFFFFF"/>
            <w:vAlign w:val="center"/>
            <w:hideMark/>
          </w:tcPr>
          <w:p w:rsidR="005A0F22" w:rsidRPr="00877CB0" w:rsidRDefault="005A0F22" w:rsidP="009F3CD2">
            <w:pPr>
              <w:widowControl/>
              <w:spacing w:line="360" w:lineRule="auto"/>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3</w:t>
            </w:r>
          </w:p>
        </w:tc>
        <w:tc>
          <w:tcPr>
            <w:tcW w:w="2152" w:type="pct"/>
            <w:tcBorders>
              <w:top w:val="nil"/>
              <w:left w:val="nil"/>
              <w:bottom w:val="single" w:sz="4" w:space="0" w:color="auto"/>
              <w:right w:val="single" w:sz="4" w:space="0" w:color="auto"/>
            </w:tcBorders>
            <w:shd w:val="clear" w:color="000000" w:fill="FFFFFF"/>
            <w:vAlign w:val="center"/>
            <w:hideMark/>
          </w:tcPr>
          <w:p w:rsidR="005A0F22" w:rsidRPr="00877CB0" w:rsidRDefault="005A0F22" w:rsidP="009F3CD2">
            <w:pPr>
              <w:widowControl/>
              <w:spacing w:line="360" w:lineRule="auto"/>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教职员工额定编制数</w:t>
            </w:r>
          </w:p>
        </w:tc>
        <w:tc>
          <w:tcPr>
            <w:tcW w:w="582" w:type="pct"/>
            <w:tcBorders>
              <w:top w:val="nil"/>
              <w:left w:val="nil"/>
              <w:bottom w:val="single" w:sz="4" w:space="0" w:color="auto"/>
              <w:right w:val="single" w:sz="4" w:space="0" w:color="auto"/>
            </w:tcBorders>
            <w:shd w:val="clear" w:color="000000" w:fill="FFFFFF"/>
            <w:vAlign w:val="center"/>
            <w:hideMark/>
          </w:tcPr>
          <w:p w:rsidR="005A0F22" w:rsidRPr="00877CB0" w:rsidRDefault="005A0F22" w:rsidP="009F3CD2">
            <w:pPr>
              <w:widowControl/>
              <w:spacing w:line="360" w:lineRule="auto"/>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人</w:t>
            </w:r>
          </w:p>
        </w:tc>
        <w:tc>
          <w:tcPr>
            <w:tcW w:w="547" w:type="pct"/>
            <w:tcBorders>
              <w:top w:val="nil"/>
              <w:left w:val="nil"/>
              <w:bottom w:val="single" w:sz="4" w:space="0" w:color="auto"/>
              <w:right w:val="single" w:sz="4" w:space="0" w:color="auto"/>
            </w:tcBorders>
            <w:shd w:val="clear" w:color="000000" w:fill="FFFFFF"/>
            <w:vAlign w:val="center"/>
            <w:hideMark/>
          </w:tcPr>
          <w:p w:rsidR="005A0F22" w:rsidRPr="00260A93" w:rsidRDefault="005A0F22" w:rsidP="00E215A8">
            <w:pPr>
              <w:jc w:val="center"/>
            </w:pPr>
            <w:r w:rsidRPr="00260A93">
              <w:rPr>
                <w:rFonts w:hint="eastAsia"/>
              </w:rPr>
              <w:t>未定编</w:t>
            </w:r>
          </w:p>
        </w:tc>
        <w:tc>
          <w:tcPr>
            <w:tcW w:w="597" w:type="pct"/>
            <w:tcBorders>
              <w:top w:val="nil"/>
              <w:left w:val="nil"/>
              <w:bottom w:val="single" w:sz="4" w:space="0" w:color="auto"/>
              <w:right w:val="single" w:sz="4" w:space="0" w:color="auto"/>
            </w:tcBorders>
            <w:shd w:val="clear" w:color="000000" w:fill="FFFFFF"/>
            <w:vAlign w:val="center"/>
            <w:hideMark/>
          </w:tcPr>
          <w:p w:rsidR="005A0F22" w:rsidRPr="00260A93" w:rsidRDefault="005A0F22" w:rsidP="005A0F22">
            <w:pPr>
              <w:jc w:val="center"/>
            </w:pPr>
            <w:r w:rsidRPr="00260A93">
              <w:rPr>
                <w:rFonts w:hint="eastAsia"/>
              </w:rPr>
              <w:t>未定编</w:t>
            </w:r>
          </w:p>
        </w:tc>
      </w:tr>
      <w:tr w:rsidR="005A0F22" w:rsidRPr="00877CB0" w:rsidTr="00E215A8">
        <w:trPr>
          <w:trHeight w:val="390"/>
          <w:jc w:val="center"/>
        </w:trPr>
        <w:tc>
          <w:tcPr>
            <w:tcW w:w="447" w:type="pct"/>
            <w:vMerge/>
            <w:tcBorders>
              <w:top w:val="nil"/>
              <w:left w:val="single" w:sz="4" w:space="0" w:color="auto"/>
              <w:bottom w:val="single" w:sz="4" w:space="0" w:color="auto"/>
              <w:right w:val="single" w:sz="4" w:space="0" w:color="auto"/>
            </w:tcBorders>
            <w:vAlign w:val="center"/>
            <w:hideMark/>
          </w:tcPr>
          <w:p w:rsidR="005A0F22" w:rsidRPr="00877CB0" w:rsidRDefault="005A0F22" w:rsidP="009F3CD2">
            <w:pPr>
              <w:widowControl/>
              <w:spacing w:line="360" w:lineRule="auto"/>
              <w:jc w:val="left"/>
              <w:rPr>
                <w:rFonts w:ascii="仿宋" w:eastAsia="仿宋" w:hAnsi="仿宋" w:cs="宋体"/>
                <w:color w:val="000000"/>
                <w:kern w:val="0"/>
                <w:sz w:val="24"/>
                <w:szCs w:val="24"/>
              </w:rPr>
            </w:pPr>
          </w:p>
        </w:tc>
        <w:tc>
          <w:tcPr>
            <w:tcW w:w="490" w:type="pct"/>
            <w:vMerge/>
            <w:tcBorders>
              <w:top w:val="nil"/>
              <w:left w:val="single" w:sz="4" w:space="0" w:color="auto"/>
              <w:bottom w:val="single" w:sz="4" w:space="0" w:color="auto"/>
              <w:right w:val="single" w:sz="4" w:space="0" w:color="auto"/>
            </w:tcBorders>
            <w:vAlign w:val="center"/>
            <w:hideMark/>
          </w:tcPr>
          <w:p w:rsidR="005A0F22" w:rsidRPr="00877CB0" w:rsidRDefault="005A0F22" w:rsidP="009F3CD2">
            <w:pPr>
              <w:widowControl/>
              <w:spacing w:line="360" w:lineRule="auto"/>
              <w:jc w:val="left"/>
              <w:rPr>
                <w:rFonts w:ascii="仿宋" w:eastAsia="仿宋" w:hAnsi="仿宋" w:cs="宋体"/>
                <w:color w:val="000000"/>
                <w:kern w:val="0"/>
                <w:sz w:val="24"/>
                <w:szCs w:val="24"/>
              </w:rPr>
            </w:pPr>
          </w:p>
        </w:tc>
        <w:tc>
          <w:tcPr>
            <w:tcW w:w="185" w:type="pct"/>
            <w:vMerge/>
            <w:tcBorders>
              <w:top w:val="nil"/>
              <w:left w:val="single" w:sz="4" w:space="0" w:color="auto"/>
              <w:bottom w:val="single" w:sz="4" w:space="0" w:color="auto"/>
              <w:right w:val="single" w:sz="4" w:space="0" w:color="auto"/>
            </w:tcBorders>
            <w:vAlign w:val="center"/>
            <w:hideMark/>
          </w:tcPr>
          <w:p w:rsidR="005A0F22" w:rsidRPr="00877CB0" w:rsidRDefault="005A0F22" w:rsidP="009F3CD2">
            <w:pPr>
              <w:widowControl/>
              <w:spacing w:line="360" w:lineRule="auto"/>
              <w:jc w:val="left"/>
              <w:rPr>
                <w:rFonts w:ascii="仿宋" w:eastAsia="仿宋" w:hAnsi="仿宋" w:cs="宋体"/>
                <w:color w:val="000000"/>
                <w:kern w:val="0"/>
                <w:sz w:val="24"/>
                <w:szCs w:val="24"/>
              </w:rPr>
            </w:pPr>
          </w:p>
        </w:tc>
        <w:tc>
          <w:tcPr>
            <w:tcW w:w="2152" w:type="pct"/>
            <w:tcBorders>
              <w:top w:val="nil"/>
              <w:left w:val="nil"/>
              <w:bottom w:val="single" w:sz="4" w:space="0" w:color="auto"/>
              <w:right w:val="single" w:sz="4" w:space="0" w:color="auto"/>
            </w:tcBorders>
            <w:shd w:val="clear" w:color="000000" w:fill="FFFFFF"/>
            <w:vAlign w:val="center"/>
            <w:hideMark/>
          </w:tcPr>
          <w:p w:rsidR="005A0F22" w:rsidRPr="00877CB0" w:rsidRDefault="005A0F22" w:rsidP="009F3CD2">
            <w:pPr>
              <w:widowControl/>
              <w:spacing w:line="360" w:lineRule="auto"/>
              <w:ind w:firstLineChars="100" w:firstLine="240"/>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在岗教职员工总数</w:t>
            </w:r>
          </w:p>
        </w:tc>
        <w:tc>
          <w:tcPr>
            <w:tcW w:w="582" w:type="pct"/>
            <w:tcBorders>
              <w:top w:val="nil"/>
              <w:left w:val="nil"/>
              <w:bottom w:val="single" w:sz="4" w:space="0" w:color="auto"/>
              <w:right w:val="single" w:sz="4" w:space="0" w:color="auto"/>
            </w:tcBorders>
            <w:shd w:val="clear" w:color="000000" w:fill="FFFFFF"/>
            <w:vAlign w:val="center"/>
            <w:hideMark/>
          </w:tcPr>
          <w:p w:rsidR="005A0F22" w:rsidRPr="00877CB0" w:rsidRDefault="005A0F22" w:rsidP="009F3CD2">
            <w:pPr>
              <w:widowControl/>
              <w:spacing w:line="360" w:lineRule="auto"/>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人</w:t>
            </w:r>
          </w:p>
        </w:tc>
        <w:tc>
          <w:tcPr>
            <w:tcW w:w="547" w:type="pct"/>
            <w:tcBorders>
              <w:top w:val="nil"/>
              <w:left w:val="nil"/>
              <w:bottom w:val="single" w:sz="4" w:space="0" w:color="auto"/>
              <w:right w:val="single" w:sz="4" w:space="0" w:color="auto"/>
            </w:tcBorders>
            <w:shd w:val="clear" w:color="000000" w:fill="FFFFFF"/>
            <w:vAlign w:val="center"/>
            <w:hideMark/>
          </w:tcPr>
          <w:p w:rsidR="005A0F22" w:rsidRPr="00260A93" w:rsidRDefault="005A0F22" w:rsidP="00E215A8">
            <w:pPr>
              <w:jc w:val="center"/>
            </w:pPr>
            <w:r w:rsidRPr="00260A93">
              <w:t>525</w:t>
            </w:r>
          </w:p>
        </w:tc>
        <w:tc>
          <w:tcPr>
            <w:tcW w:w="597" w:type="pct"/>
            <w:tcBorders>
              <w:top w:val="nil"/>
              <w:left w:val="nil"/>
              <w:bottom w:val="single" w:sz="4" w:space="0" w:color="auto"/>
              <w:right w:val="single" w:sz="4" w:space="0" w:color="auto"/>
            </w:tcBorders>
            <w:shd w:val="clear" w:color="000000" w:fill="FFFFFF"/>
            <w:vAlign w:val="center"/>
            <w:hideMark/>
          </w:tcPr>
          <w:p w:rsidR="005A0F22" w:rsidRPr="00E215A8" w:rsidRDefault="005A0F22" w:rsidP="00E215A8">
            <w:pPr>
              <w:widowControl/>
              <w:spacing w:line="360" w:lineRule="auto"/>
              <w:jc w:val="center"/>
            </w:pPr>
            <w:r w:rsidRPr="00E215A8">
              <w:rPr>
                <w:rFonts w:hint="eastAsia"/>
              </w:rPr>
              <w:t>540</w:t>
            </w:r>
          </w:p>
        </w:tc>
      </w:tr>
      <w:tr w:rsidR="005A0F22" w:rsidRPr="00877CB0" w:rsidTr="005A0F22">
        <w:trPr>
          <w:trHeight w:val="390"/>
          <w:jc w:val="center"/>
        </w:trPr>
        <w:tc>
          <w:tcPr>
            <w:tcW w:w="447" w:type="pct"/>
            <w:vMerge/>
            <w:tcBorders>
              <w:top w:val="nil"/>
              <w:left w:val="single" w:sz="4" w:space="0" w:color="auto"/>
              <w:bottom w:val="single" w:sz="4" w:space="0" w:color="auto"/>
              <w:right w:val="single" w:sz="4" w:space="0" w:color="auto"/>
            </w:tcBorders>
            <w:vAlign w:val="center"/>
            <w:hideMark/>
          </w:tcPr>
          <w:p w:rsidR="005A0F22" w:rsidRPr="00877CB0" w:rsidRDefault="005A0F22" w:rsidP="009F3CD2">
            <w:pPr>
              <w:widowControl/>
              <w:spacing w:line="360" w:lineRule="auto"/>
              <w:jc w:val="left"/>
              <w:rPr>
                <w:rFonts w:ascii="仿宋" w:eastAsia="仿宋" w:hAnsi="仿宋" w:cs="宋体"/>
                <w:color w:val="000000"/>
                <w:kern w:val="0"/>
                <w:sz w:val="24"/>
                <w:szCs w:val="24"/>
              </w:rPr>
            </w:pPr>
          </w:p>
        </w:tc>
        <w:tc>
          <w:tcPr>
            <w:tcW w:w="490" w:type="pct"/>
            <w:vMerge/>
            <w:tcBorders>
              <w:top w:val="nil"/>
              <w:left w:val="single" w:sz="4" w:space="0" w:color="auto"/>
              <w:bottom w:val="single" w:sz="4" w:space="0" w:color="auto"/>
              <w:right w:val="single" w:sz="4" w:space="0" w:color="auto"/>
            </w:tcBorders>
            <w:vAlign w:val="center"/>
            <w:hideMark/>
          </w:tcPr>
          <w:p w:rsidR="005A0F22" w:rsidRPr="00877CB0" w:rsidRDefault="005A0F22" w:rsidP="009F3CD2">
            <w:pPr>
              <w:widowControl/>
              <w:spacing w:line="360" w:lineRule="auto"/>
              <w:jc w:val="left"/>
              <w:rPr>
                <w:rFonts w:ascii="仿宋" w:eastAsia="仿宋" w:hAnsi="仿宋" w:cs="宋体"/>
                <w:color w:val="000000"/>
                <w:kern w:val="0"/>
                <w:sz w:val="24"/>
                <w:szCs w:val="24"/>
              </w:rPr>
            </w:pPr>
          </w:p>
        </w:tc>
        <w:tc>
          <w:tcPr>
            <w:tcW w:w="185" w:type="pct"/>
            <w:tcBorders>
              <w:top w:val="nil"/>
              <w:left w:val="nil"/>
              <w:bottom w:val="single" w:sz="4" w:space="0" w:color="auto"/>
              <w:right w:val="single" w:sz="4" w:space="0" w:color="auto"/>
            </w:tcBorders>
            <w:shd w:val="clear" w:color="000000" w:fill="FFFFFF"/>
            <w:vAlign w:val="center"/>
            <w:hideMark/>
          </w:tcPr>
          <w:p w:rsidR="005A0F22" w:rsidRPr="00877CB0" w:rsidRDefault="005A0F22" w:rsidP="009F3CD2">
            <w:pPr>
              <w:widowControl/>
              <w:spacing w:line="360" w:lineRule="auto"/>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4</w:t>
            </w:r>
          </w:p>
        </w:tc>
        <w:tc>
          <w:tcPr>
            <w:tcW w:w="2152" w:type="pct"/>
            <w:tcBorders>
              <w:top w:val="nil"/>
              <w:left w:val="nil"/>
              <w:bottom w:val="single" w:sz="4" w:space="0" w:color="auto"/>
              <w:right w:val="single" w:sz="4" w:space="0" w:color="auto"/>
            </w:tcBorders>
            <w:shd w:val="clear" w:color="000000" w:fill="FFFFFF"/>
            <w:vAlign w:val="center"/>
            <w:hideMark/>
          </w:tcPr>
          <w:p w:rsidR="005A0F22" w:rsidRPr="00877CB0" w:rsidRDefault="005A0F22" w:rsidP="009F3CD2">
            <w:pPr>
              <w:widowControl/>
              <w:spacing w:line="360" w:lineRule="auto"/>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生均实习企业财政经费补贴</w:t>
            </w:r>
          </w:p>
        </w:tc>
        <w:tc>
          <w:tcPr>
            <w:tcW w:w="582" w:type="pct"/>
            <w:tcBorders>
              <w:top w:val="nil"/>
              <w:left w:val="nil"/>
              <w:bottom w:val="single" w:sz="4" w:space="0" w:color="auto"/>
              <w:right w:val="single" w:sz="4" w:space="0" w:color="auto"/>
            </w:tcBorders>
            <w:shd w:val="clear" w:color="000000" w:fill="FFFFFF"/>
            <w:vAlign w:val="center"/>
            <w:hideMark/>
          </w:tcPr>
          <w:p w:rsidR="005A0F22" w:rsidRPr="00877CB0" w:rsidRDefault="005A0F22" w:rsidP="009F3CD2">
            <w:pPr>
              <w:widowControl/>
              <w:spacing w:line="360" w:lineRule="auto"/>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元/月</w:t>
            </w:r>
          </w:p>
        </w:tc>
        <w:tc>
          <w:tcPr>
            <w:tcW w:w="547" w:type="pct"/>
            <w:tcBorders>
              <w:top w:val="nil"/>
              <w:left w:val="nil"/>
              <w:bottom w:val="single" w:sz="4" w:space="0" w:color="auto"/>
              <w:right w:val="single" w:sz="4" w:space="0" w:color="auto"/>
            </w:tcBorders>
            <w:shd w:val="clear" w:color="000000" w:fill="FFFFFF"/>
            <w:vAlign w:val="center"/>
          </w:tcPr>
          <w:p w:rsidR="005A0F22" w:rsidRPr="00260A93" w:rsidRDefault="005A0F22" w:rsidP="00E215A8">
            <w:pPr>
              <w:jc w:val="center"/>
            </w:pPr>
          </w:p>
        </w:tc>
        <w:tc>
          <w:tcPr>
            <w:tcW w:w="597" w:type="pct"/>
            <w:tcBorders>
              <w:top w:val="nil"/>
              <w:left w:val="nil"/>
              <w:bottom w:val="single" w:sz="4" w:space="0" w:color="auto"/>
              <w:right w:val="single" w:sz="4" w:space="0" w:color="auto"/>
            </w:tcBorders>
            <w:shd w:val="clear" w:color="000000" w:fill="FFFFFF"/>
            <w:vAlign w:val="center"/>
          </w:tcPr>
          <w:p w:rsidR="005A0F22" w:rsidRPr="00E215A8" w:rsidRDefault="005A0F22" w:rsidP="00E215A8">
            <w:pPr>
              <w:widowControl/>
              <w:spacing w:line="360" w:lineRule="auto"/>
              <w:jc w:val="center"/>
            </w:pPr>
          </w:p>
        </w:tc>
      </w:tr>
      <w:tr w:rsidR="005A0F22" w:rsidRPr="00877CB0" w:rsidTr="00E215A8">
        <w:trPr>
          <w:trHeight w:val="390"/>
          <w:jc w:val="center"/>
        </w:trPr>
        <w:tc>
          <w:tcPr>
            <w:tcW w:w="447" w:type="pct"/>
            <w:vMerge/>
            <w:tcBorders>
              <w:top w:val="nil"/>
              <w:left w:val="single" w:sz="4" w:space="0" w:color="auto"/>
              <w:bottom w:val="single" w:sz="4" w:space="0" w:color="auto"/>
              <w:right w:val="single" w:sz="4" w:space="0" w:color="auto"/>
            </w:tcBorders>
            <w:vAlign w:val="center"/>
            <w:hideMark/>
          </w:tcPr>
          <w:p w:rsidR="005A0F22" w:rsidRPr="00877CB0" w:rsidRDefault="005A0F22" w:rsidP="009F3CD2">
            <w:pPr>
              <w:widowControl/>
              <w:spacing w:line="360" w:lineRule="auto"/>
              <w:jc w:val="left"/>
              <w:rPr>
                <w:rFonts w:ascii="仿宋" w:eastAsia="仿宋" w:hAnsi="仿宋" w:cs="宋体"/>
                <w:color w:val="000000"/>
                <w:kern w:val="0"/>
                <w:sz w:val="24"/>
                <w:szCs w:val="24"/>
              </w:rPr>
            </w:pPr>
          </w:p>
        </w:tc>
        <w:tc>
          <w:tcPr>
            <w:tcW w:w="490" w:type="pct"/>
            <w:vMerge/>
            <w:tcBorders>
              <w:top w:val="nil"/>
              <w:left w:val="single" w:sz="4" w:space="0" w:color="auto"/>
              <w:bottom w:val="single" w:sz="4" w:space="0" w:color="auto"/>
              <w:right w:val="single" w:sz="4" w:space="0" w:color="auto"/>
            </w:tcBorders>
            <w:vAlign w:val="center"/>
            <w:hideMark/>
          </w:tcPr>
          <w:p w:rsidR="005A0F22" w:rsidRPr="00877CB0" w:rsidRDefault="005A0F22" w:rsidP="009F3CD2">
            <w:pPr>
              <w:widowControl/>
              <w:spacing w:line="360" w:lineRule="auto"/>
              <w:jc w:val="left"/>
              <w:rPr>
                <w:rFonts w:ascii="仿宋" w:eastAsia="仿宋" w:hAnsi="仿宋" w:cs="宋体"/>
                <w:color w:val="000000"/>
                <w:kern w:val="0"/>
                <w:sz w:val="24"/>
                <w:szCs w:val="24"/>
              </w:rPr>
            </w:pPr>
          </w:p>
        </w:tc>
        <w:tc>
          <w:tcPr>
            <w:tcW w:w="185" w:type="pct"/>
            <w:tcBorders>
              <w:top w:val="nil"/>
              <w:left w:val="nil"/>
              <w:bottom w:val="single" w:sz="4" w:space="0" w:color="auto"/>
              <w:right w:val="single" w:sz="4" w:space="0" w:color="auto"/>
            </w:tcBorders>
            <w:shd w:val="clear" w:color="000000" w:fill="FFFFFF"/>
            <w:vAlign w:val="center"/>
            <w:hideMark/>
          </w:tcPr>
          <w:p w:rsidR="005A0F22" w:rsidRPr="00877CB0" w:rsidRDefault="005A0F22" w:rsidP="009F3CD2">
            <w:pPr>
              <w:widowControl/>
              <w:spacing w:line="360" w:lineRule="auto"/>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5</w:t>
            </w:r>
          </w:p>
        </w:tc>
        <w:tc>
          <w:tcPr>
            <w:tcW w:w="2152" w:type="pct"/>
            <w:tcBorders>
              <w:top w:val="nil"/>
              <w:left w:val="nil"/>
              <w:bottom w:val="single" w:sz="4" w:space="0" w:color="auto"/>
              <w:right w:val="single" w:sz="4" w:space="0" w:color="auto"/>
            </w:tcBorders>
            <w:shd w:val="clear" w:color="000000" w:fill="FFFFFF"/>
            <w:vAlign w:val="center"/>
            <w:hideMark/>
          </w:tcPr>
          <w:p w:rsidR="005A0F22" w:rsidRPr="00877CB0" w:rsidRDefault="005A0F22" w:rsidP="009F3CD2">
            <w:pPr>
              <w:widowControl/>
              <w:spacing w:line="360" w:lineRule="auto"/>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生</w:t>
            </w:r>
            <w:proofErr w:type="gramStart"/>
            <w:r w:rsidRPr="00877CB0">
              <w:rPr>
                <w:rFonts w:ascii="仿宋" w:eastAsia="仿宋" w:hAnsi="仿宋" w:cs="宋体" w:hint="eastAsia"/>
                <w:color w:val="000000"/>
                <w:kern w:val="0"/>
                <w:sz w:val="24"/>
                <w:szCs w:val="24"/>
              </w:rPr>
              <w:t>均企业</w:t>
            </w:r>
            <w:proofErr w:type="gramEnd"/>
            <w:r w:rsidRPr="00877CB0">
              <w:rPr>
                <w:rFonts w:ascii="仿宋" w:eastAsia="仿宋" w:hAnsi="仿宋" w:cs="宋体" w:hint="eastAsia"/>
                <w:color w:val="000000"/>
                <w:kern w:val="0"/>
                <w:sz w:val="24"/>
                <w:szCs w:val="24"/>
              </w:rPr>
              <w:t>实习责任保险补贴</w:t>
            </w:r>
          </w:p>
        </w:tc>
        <w:tc>
          <w:tcPr>
            <w:tcW w:w="582" w:type="pct"/>
            <w:tcBorders>
              <w:top w:val="nil"/>
              <w:left w:val="nil"/>
              <w:bottom w:val="single" w:sz="4" w:space="0" w:color="auto"/>
              <w:right w:val="single" w:sz="4" w:space="0" w:color="auto"/>
            </w:tcBorders>
            <w:shd w:val="clear" w:color="000000" w:fill="FFFFFF"/>
            <w:vAlign w:val="center"/>
            <w:hideMark/>
          </w:tcPr>
          <w:p w:rsidR="005A0F22" w:rsidRPr="00877CB0" w:rsidRDefault="005A0F22" w:rsidP="009F3CD2">
            <w:pPr>
              <w:widowControl/>
              <w:spacing w:line="360" w:lineRule="auto"/>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元</w:t>
            </w:r>
          </w:p>
        </w:tc>
        <w:tc>
          <w:tcPr>
            <w:tcW w:w="547" w:type="pct"/>
            <w:tcBorders>
              <w:top w:val="nil"/>
              <w:left w:val="nil"/>
              <w:bottom w:val="single" w:sz="4" w:space="0" w:color="auto"/>
              <w:right w:val="single" w:sz="4" w:space="0" w:color="auto"/>
            </w:tcBorders>
            <w:shd w:val="clear" w:color="000000" w:fill="FFFFFF"/>
            <w:vAlign w:val="center"/>
            <w:hideMark/>
          </w:tcPr>
          <w:p w:rsidR="005A0F22" w:rsidRPr="00260A93" w:rsidRDefault="005A0F22" w:rsidP="00E215A8">
            <w:pPr>
              <w:jc w:val="center"/>
            </w:pPr>
            <w:r w:rsidRPr="00260A93">
              <w:t>25</w:t>
            </w:r>
          </w:p>
        </w:tc>
        <w:tc>
          <w:tcPr>
            <w:tcW w:w="597" w:type="pct"/>
            <w:tcBorders>
              <w:top w:val="nil"/>
              <w:left w:val="nil"/>
              <w:bottom w:val="single" w:sz="4" w:space="0" w:color="auto"/>
              <w:right w:val="single" w:sz="4" w:space="0" w:color="auto"/>
            </w:tcBorders>
            <w:shd w:val="clear" w:color="000000" w:fill="FFFFFF"/>
            <w:vAlign w:val="center"/>
            <w:hideMark/>
          </w:tcPr>
          <w:p w:rsidR="005A0F22" w:rsidRPr="00E215A8" w:rsidRDefault="005A0F22" w:rsidP="00E215A8">
            <w:pPr>
              <w:widowControl/>
              <w:spacing w:line="360" w:lineRule="auto"/>
              <w:jc w:val="center"/>
            </w:pPr>
            <w:r w:rsidRPr="00E215A8">
              <w:rPr>
                <w:rFonts w:hint="eastAsia"/>
              </w:rPr>
              <w:t>25</w:t>
            </w:r>
          </w:p>
        </w:tc>
      </w:tr>
      <w:tr w:rsidR="005A0F22" w:rsidRPr="00877CB0" w:rsidTr="00E215A8">
        <w:trPr>
          <w:trHeight w:val="390"/>
          <w:jc w:val="center"/>
        </w:trPr>
        <w:tc>
          <w:tcPr>
            <w:tcW w:w="447" w:type="pct"/>
            <w:vMerge/>
            <w:tcBorders>
              <w:top w:val="nil"/>
              <w:left w:val="single" w:sz="4" w:space="0" w:color="auto"/>
              <w:bottom w:val="single" w:sz="4" w:space="0" w:color="auto"/>
              <w:right w:val="single" w:sz="4" w:space="0" w:color="auto"/>
            </w:tcBorders>
            <w:vAlign w:val="center"/>
            <w:hideMark/>
          </w:tcPr>
          <w:p w:rsidR="005A0F22" w:rsidRPr="00877CB0" w:rsidRDefault="005A0F22" w:rsidP="009F3CD2">
            <w:pPr>
              <w:widowControl/>
              <w:spacing w:line="360" w:lineRule="auto"/>
              <w:jc w:val="left"/>
              <w:rPr>
                <w:rFonts w:ascii="仿宋" w:eastAsia="仿宋" w:hAnsi="仿宋" w:cs="宋体"/>
                <w:color w:val="000000"/>
                <w:kern w:val="0"/>
                <w:sz w:val="24"/>
                <w:szCs w:val="24"/>
              </w:rPr>
            </w:pPr>
          </w:p>
        </w:tc>
        <w:tc>
          <w:tcPr>
            <w:tcW w:w="490" w:type="pct"/>
            <w:vMerge/>
            <w:tcBorders>
              <w:top w:val="nil"/>
              <w:left w:val="single" w:sz="4" w:space="0" w:color="auto"/>
              <w:bottom w:val="single" w:sz="4" w:space="0" w:color="auto"/>
              <w:right w:val="single" w:sz="4" w:space="0" w:color="auto"/>
            </w:tcBorders>
            <w:vAlign w:val="center"/>
            <w:hideMark/>
          </w:tcPr>
          <w:p w:rsidR="005A0F22" w:rsidRPr="00877CB0" w:rsidRDefault="005A0F22" w:rsidP="009F3CD2">
            <w:pPr>
              <w:widowControl/>
              <w:spacing w:line="360" w:lineRule="auto"/>
              <w:jc w:val="left"/>
              <w:rPr>
                <w:rFonts w:ascii="仿宋" w:eastAsia="仿宋" w:hAnsi="仿宋" w:cs="宋体"/>
                <w:color w:val="000000"/>
                <w:kern w:val="0"/>
                <w:sz w:val="24"/>
                <w:szCs w:val="24"/>
              </w:rPr>
            </w:pPr>
          </w:p>
        </w:tc>
        <w:tc>
          <w:tcPr>
            <w:tcW w:w="185" w:type="pct"/>
            <w:tcBorders>
              <w:top w:val="nil"/>
              <w:left w:val="nil"/>
              <w:bottom w:val="single" w:sz="4" w:space="0" w:color="auto"/>
              <w:right w:val="single" w:sz="4" w:space="0" w:color="auto"/>
            </w:tcBorders>
            <w:shd w:val="clear" w:color="000000" w:fill="FFFFFF"/>
            <w:vAlign w:val="center"/>
            <w:hideMark/>
          </w:tcPr>
          <w:p w:rsidR="005A0F22" w:rsidRPr="00877CB0" w:rsidRDefault="005A0F22" w:rsidP="009F3CD2">
            <w:pPr>
              <w:widowControl/>
              <w:spacing w:line="360" w:lineRule="auto"/>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6</w:t>
            </w:r>
          </w:p>
        </w:tc>
        <w:tc>
          <w:tcPr>
            <w:tcW w:w="2152" w:type="pct"/>
            <w:tcBorders>
              <w:top w:val="nil"/>
              <w:left w:val="nil"/>
              <w:bottom w:val="single" w:sz="4" w:space="0" w:color="auto"/>
              <w:right w:val="single" w:sz="4" w:space="0" w:color="auto"/>
            </w:tcBorders>
            <w:shd w:val="clear" w:color="000000" w:fill="FFFFFF"/>
            <w:vAlign w:val="center"/>
            <w:hideMark/>
          </w:tcPr>
          <w:p w:rsidR="005A0F22" w:rsidRPr="00877CB0" w:rsidRDefault="005A0F22" w:rsidP="009F3CD2">
            <w:pPr>
              <w:widowControl/>
              <w:spacing w:line="360" w:lineRule="auto"/>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企业兼职教师人均财政补贴</w:t>
            </w:r>
          </w:p>
        </w:tc>
        <w:tc>
          <w:tcPr>
            <w:tcW w:w="582" w:type="pct"/>
            <w:tcBorders>
              <w:top w:val="nil"/>
              <w:left w:val="nil"/>
              <w:bottom w:val="single" w:sz="4" w:space="0" w:color="auto"/>
              <w:right w:val="single" w:sz="4" w:space="0" w:color="auto"/>
            </w:tcBorders>
            <w:shd w:val="clear" w:color="000000" w:fill="FFFFFF"/>
            <w:vAlign w:val="center"/>
            <w:hideMark/>
          </w:tcPr>
          <w:p w:rsidR="005A0F22" w:rsidRPr="00877CB0" w:rsidRDefault="005A0F22" w:rsidP="009F3CD2">
            <w:pPr>
              <w:widowControl/>
              <w:spacing w:line="360" w:lineRule="auto"/>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元</w:t>
            </w:r>
          </w:p>
        </w:tc>
        <w:tc>
          <w:tcPr>
            <w:tcW w:w="547" w:type="pct"/>
            <w:tcBorders>
              <w:top w:val="nil"/>
              <w:left w:val="nil"/>
              <w:bottom w:val="single" w:sz="4" w:space="0" w:color="auto"/>
              <w:right w:val="single" w:sz="4" w:space="0" w:color="auto"/>
            </w:tcBorders>
            <w:shd w:val="clear" w:color="000000" w:fill="FFFFFF"/>
            <w:vAlign w:val="center"/>
          </w:tcPr>
          <w:p w:rsidR="005A0F22" w:rsidRPr="00260A93" w:rsidRDefault="005A0F22" w:rsidP="00E215A8">
            <w:pPr>
              <w:jc w:val="center"/>
            </w:pPr>
          </w:p>
        </w:tc>
        <w:tc>
          <w:tcPr>
            <w:tcW w:w="597" w:type="pct"/>
            <w:tcBorders>
              <w:top w:val="nil"/>
              <w:left w:val="nil"/>
              <w:bottom w:val="single" w:sz="4" w:space="0" w:color="auto"/>
              <w:right w:val="single" w:sz="4" w:space="0" w:color="auto"/>
            </w:tcBorders>
            <w:shd w:val="clear" w:color="000000" w:fill="FFFFFF"/>
            <w:vAlign w:val="center"/>
          </w:tcPr>
          <w:p w:rsidR="005A0F22" w:rsidRPr="00E215A8" w:rsidRDefault="005A0F22" w:rsidP="00E215A8">
            <w:pPr>
              <w:widowControl/>
              <w:spacing w:line="360" w:lineRule="auto"/>
              <w:jc w:val="center"/>
            </w:pPr>
          </w:p>
        </w:tc>
      </w:tr>
      <w:tr w:rsidR="005A0F22" w:rsidRPr="00877CB0" w:rsidTr="00E215A8">
        <w:trPr>
          <w:trHeight w:val="390"/>
          <w:jc w:val="center"/>
        </w:trPr>
        <w:tc>
          <w:tcPr>
            <w:tcW w:w="447" w:type="pct"/>
            <w:vMerge/>
            <w:tcBorders>
              <w:top w:val="nil"/>
              <w:left w:val="single" w:sz="4" w:space="0" w:color="auto"/>
              <w:bottom w:val="single" w:sz="4" w:space="0" w:color="auto"/>
              <w:right w:val="single" w:sz="4" w:space="0" w:color="auto"/>
            </w:tcBorders>
            <w:vAlign w:val="center"/>
            <w:hideMark/>
          </w:tcPr>
          <w:p w:rsidR="005A0F22" w:rsidRPr="00877CB0" w:rsidRDefault="005A0F22" w:rsidP="009F3CD2">
            <w:pPr>
              <w:widowControl/>
              <w:spacing w:line="360" w:lineRule="auto"/>
              <w:jc w:val="left"/>
              <w:rPr>
                <w:rFonts w:ascii="仿宋" w:eastAsia="仿宋" w:hAnsi="仿宋" w:cs="宋体"/>
                <w:color w:val="000000"/>
                <w:kern w:val="0"/>
                <w:sz w:val="24"/>
                <w:szCs w:val="24"/>
              </w:rPr>
            </w:pPr>
          </w:p>
        </w:tc>
        <w:tc>
          <w:tcPr>
            <w:tcW w:w="490" w:type="pct"/>
            <w:vMerge/>
            <w:tcBorders>
              <w:top w:val="nil"/>
              <w:left w:val="single" w:sz="4" w:space="0" w:color="auto"/>
              <w:bottom w:val="single" w:sz="4" w:space="0" w:color="auto"/>
              <w:right w:val="single" w:sz="4" w:space="0" w:color="auto"/>
            </w:tcBorders>
            <w:vAlign w:val="center"/>
            <w:hideMark/>
          </w:tcPr>
          <w:p w:rsidR="005A0F22" w:rsidRPr="00877CB0" w:rsidRDefault="005A0F22" w:rsidP="009F3CD2">
            <w:pPr>
              <w:widowControl/>
              <w:spacing w:line="360" w:lineRule="auto"/>
              <w:jc w:val="left"/>
              <w:rPr>
                <w:rFonts w:ascii="仿宋" w:eastAsia="仿宋" w:hAnsi="仿宋" w:cs="宋体"/>
                <w:color w:val="000000"/>
                <w:kern w:val="0"/>
                <w:sz w:val="24"/>
                <w:szCs w:val="24"/>
              </w:rPr>
            </w:pPr>
          </w:p>
        </w:tc>
        <w:tc>
          <w:tcPr>
            <w:tcW w:w="18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A0F22" w:rsidRPr="00877CB0" w:rsidRDefault="005A0F22" w:rsidP="009F3CD2">
            <w:pPr>
              <w:widowControl/>
              <w:spacing w:line="360" w:lineRule="auto"/>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7</w:t>
            </w:r>
          </w:p>
        </w:tc>
        <w:tc>
          <w:tcPr>
            <w:tcW w:w="2152" w:type="pct"/>
            <w:tcBorders>
              <w:top w:val="nil"/>
              <w:left w:val="nil"/>
              <w:bottom w:val="single" w:sz="4" w:space="0" w:color="auto"/>
              <w:right w:val="single" w:sz="4" w:space="0" w:color="auto"/>
            </w:tcBorders>
            <w:shd w:val="clear" w:color="000000" w:fill="FFFFFF"/>
            <w:vAlign w:val="center"/>
            <w:hideMark/>
          </w:tcPr>
          <w:p w:rsidR="005A0F22" w:rsidRPr="00877CB0" w:rsidRDefault="005A0F22" w:rsidP="009F3CD2">
            <w:pPr>
              <w:widowControl/>
              <w:spacing w:line="360" w:lineRule="auto"/>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专任教师总数</w:t>
            </w:r>
          </w:p>
        </w:tc>
        <w:tc>
          <w:tcPr>
            <w:tcW w:w="582" w:type="pct"/>
            <w:tcBorders>
              <w:top w:val="nil"/>
              <w:left w:val="nil"/>
              <w:bottom w:val="single" w:sz="4" w:space="0" w:color="auto"/>
              <w:right w:val="single" w:sz="4" w:space="0" w:color="auto"/>
            </w:tcBorders>
            <w:shd w:val="clear" w:color="000000" w:fill="FFFFFF"/>
            <w:vAlign w:val="center"/>
            <w:hideMark/>
          </w:tcPr>
          <w:p w:rsidR="005A0F22" w:rsidRPr="00877CB0" w:rsidRDefault="005A0F22" w:rsidP="009F3CD2">
            <w:pPr>
              <w:widowControl/>
              <w:spacing w:line="360" w:lineRule="auto"/>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人</w:t>
            </w:r>
          </w:p>
        </w:tc>
        <w:tc>
          <w:tcPr>
            <w:tcW w:w="547" w:type="pct"/>
            <w:tcBorders>
              <w:top w:val="nil"/>
              <w:left w:val="nil"/>
              <w:bottom w:val="single" w:sz="4" w:space="0" w:color="auto"/>
              <w:right w:val="single" w:sz="4" w:space="0" w:color="auto"/>
            </w:tcBorders>
            <w:shd w:val="clear" w:color="000000" w:fill="FFFFFF"/>
            <w:vAlign w:val="center"/>
            <w:hideMark/>
          </w:tcPr>
          <w:p w:rsidR="005A0F22" w:rsidRPr="00260A93" w:rsidRDefault="005A0F22" w:rsidP="00E215A8">
            <w:pPr>
              <w:jc w:val="center"/>
            </w:pPr>
            <w:r w:rsidRPr="00260A93">
              <w:t>339</w:t>
            </w:r>
          </w:p>
        </w:tc>
        <w:tc>
          <w:tcPr>
            <w:tcW w:w="597" w:type="pct"/>
            <w:tcBorders>
              <w:top w:val="nil"/>
              <w:left w:val="nil"/>
              <w:bottom w:val="single" w:sz="4" w:space="0" w:color="auto"/>
              <w:right w:val="single" w:sz="4" w:space="0" w:color="auto"/>
            </w:tcBorders>
            <w:shd w:val="clear" w:color="000000" w:fill="FFFFFF"/>
            <w:vAlign w:val="center"/>
            <w:hideMark/>
          </w:tcPr>
          <w:p w:rsidR="005A0F22" w:rsidRPr="00E215A8" w:rsidRDefault="005A0F22" w:rsidP="00E215A8">
            <w:pPr>
              <w:widowControl/>
              <w:spacing w:line="360" w:lineRule="auto"/>
              <w:jc w:val="center"/>
            </w:pPr>
            <w:r w:rsidRPr="00E215A8">
              <w:rPr>
                <w:rFonts w:hint="eastAsia"/>
              </w:rPr>
              <w:t>318</w:t>
            </w:r>
          </w:p>
        </w:tc>
      </w:tr>
      <w:tr w:rsidR="005A0F22" w:rsidRPr="00877CB0" w:rsidTr="00E215A8">
        <w:trPr>
          <w:trHeight w:val="390"/>
          <w:jc w:val="center"/>
        </w:trPr>
        <w:tc>
          <w:tcPr>
            <w:tcW w:w="447" w:type="pct"/>
            <w:vMerge/>
            <w:tcBorders>
              <w:top w:val="nil"/>
              <w:left w:val="single" w:sz="4" w:space="0" w:color="auto"/>
              <w:bottom w:val="single" w:sz="4" w:space="0" w:color="auto"/>
              <w:right w:val="single" w:sz="4" w:space="0" w:color="auto"/>
            </w:tcBorders>
            <w:vAlign w:val="center"/>
            <w:hideMark/>
          </w:tcPr>
          <w:p w:rsidR="005A0F22" w:rsidRPr="00877CB0" w:rsidRDefault="005A0F22" w:rsidP="009F3CD2">
            <w:pPr>
              <w:widowControl/>
              <w:spacing w:line="360" w:lineRule="auto"/>
              <w:jc w:val="left"/>
              <w:rPr>
                <w:rFonts w:ascii="仿宋" w:eastAsia="仿宋" w:hAnsi="仿宋" w:cs="宋体"/>
                <w:color w:val="000000"/>
                <w:kern w:val="0"/>
                <w:sz w:val="24"/>
                <w:szCs w:val="24"/>
              </w:rPr>
            </w:pPr>
          </w:p>
        </w:tc>
        <w:tc>
          <w:tcPr>
            <w:tcW w:w="490" w:type="pct"/>
            <w:vMerge/>
            <w:tcBorders>
              <w:top w:val="nil"/>
              <w:left w:val="single" w:sz="4" w:space="0" w:color="auto"/>
              <w:bottom w:val="single" w:sz="4" w:space="0" w:color="auto"/>
              <w:right w:val="single" w:sz="4" w:space="0" w:color="auto"/>
            </w:tcBorders>
            <w:vAlign w:val="center"/>
            <w:hideMark/>
          </w:tcPr>
          <w:p w:rsidR="005A0F22" w:rsidRPr="00877CB0" w:rsidRDefault="005A0F22" w:rsidP="009F3CD2">
            <w:pPr>
              <w:widowControl/>
              <w:spacing w:line="360" w:lineRule="auto"/>
              <w:jc w:val="left"/>
              <w:rPr>
                <w:rFonts w:ascii="仿宋" w:eastAsia="仿宋" w:hAnsi="仿宋" w:cs="宋体"/>
                <w:color w:val="000000"/>
                <w:kern w:val="0"/>
                <w:sz w:val="24"/>
                <w:szCs w:val="24"/>
              </w:rPr>
            </w:pPr>
          </w:p>
        </w:tc>
        <w:tc>
          <w:tcPr>
            <w:tcW w:w="185" w:type="pct"/>
            <w:vMerge/>
            <w:tcBorders>
              <w:top w:val="nil"/>
              <w:left w:val="single" w:sz="4" w:space="0" w:color="auto"/>
              <w:bottom w:val="single" w:sz="4" w:space="0" w:color="000000"/>
              <w:right w:val="single" w:sz="4" w:space="0" w:color="auto"/>
            </w:tcBorders>
            <w:vAlign w:val="center"/>
            <w:hideMark/>
          </w:tcPr>
          <w:p w:rsidR="005A0F22" w:rsidRPr="00877CB0" w:rsidRDefault="005A0F22" w:rsidP="009F3CD2">
            <w:pPr>
              <w:widowControl/>
              <w:spacing w:line="360" w:lineRule="auto"/>
              <w:jc w:val="left"/>
              <w:rPr>
                <w:rFonts w:ascii="仿宋" w:eastAsia="仿宋" w:hAnsi="仿宋" w:cs="宋体"/>
                <w:color w:val="000000"/>
                <w:kern w:val="0"/>
                <w:sz w:val="24"/>
                <w:szCs w:val="24"/>
              </w:rPr>
            </w:pPr>
          </w:p>
        </w:tc>
        <w:tc>
          <w:tcPr>
            <w:tcW w:w="2152" w:type="pct"/>
            <w:tcBorders>
              <w:top w:val="nil"/>
              <w:left w:val="nil"/>
              <w:bottom w:val="single" w:sz="4" w:space="0" w:color="auto"/>
              <w:right w:val="single" w:sz="4" w:space="0" w:color="auto"/>
            </w:tcBorders>
            <w:shd w:val="clear" w:color="000000" w:fill="FFFFFF"/>
            <w:noWrap/>
            <w:vAlign w:val="center"/>
            <w:hideMark/>
          </w:tcPr>
          <w:p w:rsidR="005A0F22" w:rsidRPr="00877CB0" w:rsidRDefault="005A0F22" w:rsidP="009F3CD2">
            <w:pPr>
              <w:widowControl/>
              <w:spacing w:line="360" w:lineRule="auto"/>
              <w:jc w:val="left"/>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专任教师参加省级培训量</w:t>
            </w:r>
          </w:p>
        </w:tc>
        <w:tc>
          <w:tcPr>
            <w:tcW w:w="582" w:type="pct"/>
            <w:tcBorders>
              <w:top w:val="nil"/>
              <w:left w:val="nil"/>
              <w:bottom w:val="single" w:sz="4" w:space="0" w:color="auto"/>
              <w:right w:val="single" w:sz="4" w:space="0" w:color="auto"/>
            </w:tcBorders>
            <w:shd w:val="clear" w:color="000000" w:fill="FFFFFF"/>
            <w:noWrap/>
            <w:vAlign w:val="center"/>
            <w:hideMark/>
          </w:tcPr>
          <w:p w:rsidR="005A0F22" w:rsidRPr="00877CB0" w:rsidRDefault="005A0F22" w:rsidP="009F3CD2">
            <w:pPr>
              <w:widowControl/>
              <w:spacing w:line="360" w:lineRule="auto"/>
              <w:jc w:val="center"/>
              <w:rPr>
                <w:rFonts w:ascii="仿宋" w:eastAsia="仿宋" w:hAnsi="仿宋" w:cs="宋体"/>
                <w:color w:val="000000"/>
                <w:kern w:val="0"/>
                <w:sz w:val="24"/>
                <w:szCs w:val="24"/>
              </w:rPr>
            </w:pPr>
            <w:r w:rsidRPr="00877CB0">
              <w:rPr>
                <w:rFonts w:ascii="仿宋" w:eastAsia="仿宋" w:hAnsi="仿宋" w:cs="宋体" w:hint="eastAsia"/>
                <w:color w:val="000000"/>
                <w:kern w:val="0"/>
                <w:sz w:val="24"/>
                <w:szCs w:val="24"/>
              </w:rPr>
              <w:t>人日</w:t>
            </w:r>
          </w:p>
        </w:tc>
        <w:tc>
          <w:tcPr>
            <w:tcW w:w="547" w:type="pct"/>
            <w:tcBorders>
              <w:top w:val="nil"/>
              <w:left w:val="nil"/>
              <w:bottom w:val="single" w:sz="4" w:space="0" w:color="auto"/>
              <w:right w:val="single" w:sz="4" w:space="0" w:color="auto"/>
            </w:tcBorders>
            <w:shd w:val="clear" w:color="000000" w:fill="FFFFFF"/>
            <w:vAlign w:val="center"/>
            <w:hideMark/>
          </w:tcPr>
          <w:p w:rsidR="005A0F22" w:rsidRDefault="005A0F22" w:rsidP="00E215A8">
            <w:pPr>
              <w:jc w:val="center"/>
            </w:pPr>
            <w:r w:rsidRPr="00260A93">
              <w:t>4320</w:t>
            </w:r>
          </w:p>
        </w:tc>
        <w:tc>
          <w:tcPr>
            <w:tcW w:w="597" w:type="pct"/>
            <w:tcBorders>
              <w:top w:val="nil"/>
              <w:left w:val="nil"/>
              <w:bottom w:val="single" w:sz="4" w:space="0" w:color="auto"/>
              <w:right w:val="single" w:sz="4" w:space="0" w:color="auto"/>
            </w:tcBorders>
            <w:shd w:val="clear" w:color="000000" w:fill="FFFFFF"/>
            <w:vAlign w:val="center"/>
            <w:hideMark/>
          </w:tcPr>
          <w:p w:rsidR="005A0F22" w:rsidRPr="00E215A8" w:rsidRDefault="005A0F22" w:rsidP="00E215A8">
            <w:pPr>
              <w:widowControl/>
              <w:spacing w:line="360" w:lineRule="auto"/>
              <w:jc w:val="center"/>
            </w:pPr>
            <w:r>
              <w:rPr>
                <w:rFonts w:hint="eastAsia"/>
              </w:rPr>
              <w:t>5320</w:t>
            </w:r>
          </w:p>
        </w:tc>
      </w:tr>
    </w:tbl>
    <w:p w:rsidR="00C07A01" w:rsidRPr="00877CB0" w:rsidRDefault="00C07A01" w:rsidP="00C07A01">
      <w:pPr>
        <w:rPr>
          <w:rFonts w:ascii="Calibri" w:eastAsia="宋体" w:hAnsi="Calibri" w:cs="Times New Roman"/>
        </w:rPr>
      </w:pPr>
    </w:p>
    <w:p w:rsidR="00C07A01" w:rsidRPr="00877CB0" w:rsidRDefault="00C07A01" w:rsidP="00C07A01">
      <w:pPr>
        <w:widowControl/>
        <w:autoSpaceDE w:val="0"/>
        <w:autoSpaceDN w:val="0"/>
        <w:adjustRightInd w:val="0"/>
        <w:snapToGrid w:val="0"/>
        <w:spacing w:line="312" w:lineRule="auto"/>
        <w:ind w:firstLineChars="200" w:firstLine="640"/>
        <w:jc w:val="center"/>
        <w:rPr>
          <w:rFonts w:ascii="黑体" w:eastAsia="黑体" w:hAnsi="黑体" w:cs="Times New Roman"/>
          <w:kern w:val="0"/>
          <w:sz w:val="32"/>
          <w:szCs w:val="32"/>
        </w:rPr>
      </w:pPr>
    </w:p>
    <w:p w:rsidR="00C07A01" w:rsidRPr="00877CB0" w:rsidRDefault="00C07A01" w:rsidP="00C07A01">
      <w:pPr>
        <w:widowControl/>
        <w:autoSpaceDE w:val="0"/>
        <w:autoSpaceDN w:val="0"/>
        <w:adjustRightInd w:val="0"/>
        <w:snapToGrid w:val="0"/>
        <w:spacing w:line="312" w:lineRule="auto"/>
        <w:ind w:firstLineChars="200" w:firstLine="640"/>
        <w:jc w:val="center"/>
        <w:rPr>
          <w:rFonts w:ascii="黑体" w:eastAsia="黑体" w:hAnsi="黑体" w:cs="Times New Roman"/>
          <w:kern w:val="0"/>
          <w:sz w:val="32"/>
          <w:szCs w:val="32"/>
        </w:rPr>
      </w:pPr>
    </w:p>
    <w:p w:rsidR="00C07A01" w:rsidRPr="00877CB0" w:rsidRDefault="00C07A01" w:rsidP="00C07A01">
      <w:pPr>
        <w:widowControl/>
        <w:autoSpaceDE w:val="0"/>
        <w:autoSpaceDN w:val="0"/>
        <w:adjustRightInd w:val="0"/>
        <w:snapToGrid w:val="0"/>
        <w:spacing w:line="312" w:lineRule="auto"/>
        <w:ind w:firstLineChars="200" w:firstLine="640"/>
        <w:jc w:val="center"/>
        <w:rPr>
          <w:rFonts w:ascii="黑体" w:eastAsia="黑体" w:hAnsi="黑体" w:cs="Times New Roman"/>
          <w:kern w:val="0"/>
          <w:sz w:val="32"/>
          <w:szCs w:val="32"/>
        </w:rPr>
      </w:pPr>
    </w:p>
    <w:p w:rsidR="00C07A01" w:rsidRDefault="00C07A01" w:rsidP="00C07A01">
      <w:pPr>
        <w:widowControl/>
        <w:autoSpaceDE w:val="0"/>
        <w:autoSpaceDN w:val="0"/>
        <w:adjustRightInd w:val="0"/>
        <w:snapToGrid w:val="0"/>
        <w:spacing w:line="312" w:lineRule="auto"/>
        <w:ind w:firstLineChars="200" w:firstLine="640"/>
        <w:jc w:val="center"/>
        <w:rPr>
          <w:rFonts w:ascii="黑体" w:eastAsia="黑体" w:hAnsi="黑体" w:cs="Times New Roman"/>
          <w:kern w:val="0"/>
          <w:sz w:val="32"/>
          <w:szCs w:val="32"/>
        </w:rPr>
      </w:pPr>
    </w:p>
    <w:p w:rsidR="00D94C4B" w:rsidRDefault="00D94C4B" w:rsidP="00C07A01">
      <w:pPr>
        <w:widowControl/>
        <w:autoSpaceDE w:val="0"/>
        <w:autoSpaceDN w:val="0"/>
        <w:adjustRightInd w:val="0"/>
        <w:snapToGrid w:val="0"/>
        <w:spacing w:line="312" w:lineRule="auto"/>
        <w:ind w:firstLineChars="200" w:firstLine="640"/>
        <w:jc w:val="center"/>
        <w:rPr>
          <w:rFonts w:ascii="黑体" w:eastAsia="黑体" w:hAnsi="黑体" w:cs="Times New Roman"/>
          <w:kern w:val="0"/>
          <w:sz w:val="32"/>
          <w:szCs w:val="32"/>
        </w:rPr>
      </w:pPr>
    </w:p>
    <w:p w:rsidR="00D94C4B" w:rsidRPr="00877CB0" w:rsidRDefault="00D94C4B" w:rsidP="00C07A01">
      <w:pPr>
        <w:widowControl/>
        <w:autoSpaceDE w:val="0"/>
        <w:autoSpaceDN w:val="0"/>
        <w:adjustRightInd w:val="0"/>
        <w:snapToGrid w:val="0"/>
        <w:spacing w:line="312" w:lineRule="auto"/>
        <w:ind w:firstLineChars="200" w:firstLine="640"/>
        <w:jc w:val="center"/>
        <w:rPr>
          <w:rFonts w:ascii="黑体" w:eastAsia="黑体" w:hAnsi="黑体" w:cs="Times New Roman"/>
          <w:kern w:val="0"/>
          <w:sz w:val="32"/>
          <w:szCs w:val="32"/>
        </w:rPr>
      </w:pPr>
    </w:p>
    <w:p w:rsidR="00C07A01" w:rsidRPr="00877CB0" w:rsidRDefault="00C07A01" w:rsidP="00C07A01">
      <w:pPr>
        <w:widowControl/>
        <w:autoSpaceDE w:val="0"/>
        <w:autoSpaceDN w:val="0"/>
        <w:adjustRightInd w:val="0"/>
        <w:snapToGrid w:val="0"/>
        <w:spacing w:line="312" w:lineRule="auto"/>
        <w:ind w:firstLineChars="200" w:firstLine="640"/>
        <w:jc w:val="center"/>
        <w:rPr>
          <w:rFonts w:ascii="黑体" w:eastAsia="黑体" w:hAnsi="黑体" w:cs="Times New Roman"/>
          <w:kern w:val="0"/>
          <w:sz w:val="32"/>
          <w:szCs w:val="32"/>
        </w:rPr>
      </w:pPr>
    </w:p>
    <w:p w:rsidR="00C07A01" w:rsidRPr="00877CB0" w:rsidRDefault="00C07A01" w:rsidP="00C07A01">
      <w:pPr>
        <w:widowControl/>
        <w:snapToGrid w:val="0"/>
        <w:spacing w:line="520" w:lineRule="exact"/>
        <w:rPr>
          <w:rFonts w:ascii="仿宋_GB2312" w:eastAsia="仿宋_GB2312" w:hAnsi="Calibri" w:cs="Times New Roman"/>
          <w:sz w:val="32"/>
          <w:szCs w:val="32"/>
        </w:rPr>
      </w:pPr>
    </w:p>
    <w:p w:rsidR="00C07A01" w:rsidRPr="00877CB0" w:rsidRDefault="00C07A01" w:rsidP="00C07A01">
      <w:pPr>
        <w:widowControl/>
        <w:autoSpaceDE w:val="0"/>
        <w:autoSpaceDN w:val="0"/>
        <w:adjustRightInd w:val="0"/>
        <w:snapToGrid w:val="0"/>
        <w:spacing w:line="312" w:lineRule="auto"/>
        <w:ind w:firstLineChars="200" w:firstLine="640"/>
        <w:jc w:val="center"/>
        <w:rPr>
          <w:rFonts w:ascii="黑体" w:eastAsia="黑体" w:hAnsi="黑体" w:cs="Times New Roman"/>
          <w:kern w:val="0"/>
          <w:sz w:val="32"/>
          <w:szCs w:val="32"/>
        </w:rPr>
      </w:pPr>
    </w:p>
    <w:sectPr w:rsidR="00C07A01" w:rsidRPr="00877CB0" w:rsidSect="00360F08">
      <w:headerReference w:type="default" r:id="rId169"/>
      <w:footnotePr>
        <w:numRestart w:val="eachPage"/>
      </w:footnotePr>
      <w:pgSz w:w="11906" w:h="16838" w:code="9"/>
      <w:pgMar w:top="1985" w:right="1531" w:bottom="1701" w:left="1701" w:header="964" w:footer="85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3E3" w:rsidRDefault="009F23E3" w:rsidP="002E0467">
      <w:r>
        <w:separator/>
      </w:r>
    </w:p>
  </w:endnote>
  <w:endnote w:type="continuationSeparator" w:id="0">
    <w:p w:rsidR="009F23E3" w:rsidRDefault="009F23E3" w:rsidP="002E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EB" w:rsidRPr="00076412" w:rsidRDefault="004924EB">
    <w:pPr>
      <w:pStyle w:val="a8"/>
      <w:rPr>
        <w:rFonts w:ascii="Calibri" w:hAnsi="Calibri"/>
      </w:rPr>
    </w:pPr>
    <w:r w:rsidRPr="00076412">
      <w:rPr>
        <w:rFonts w:ascii="Calibri" w:hAnsi="Calibri"/>
      </w:rPr>
      <w:fldChar w:fldCharType="begin"/>
    </w:r>
    <w:r w:rsidRPr="00076412">
      <w:rPr>
        <w:rFonts w:ascii="Calibri" w:hAnsi="Calibri"/>
      </w:rPr>
      <w:instrText xml:space="preserve"> PAGE   \* MERGEFORMAT </w:instrText>
    </w:r>
    <w:r w:rsidRPr="00076412">
      <w:rPr>
        <w:rFonts w:ascii="Calibri" w:hAnsi="Calibri"/>
      </w:rPr>
      <w:fldChar w:fldCharType="separate"/>
    </w:r>
    <w:r w:rsidRPr="007F2CF0">
      <w:rPr>
        <w:rFonts w:ascii="Calibri" w:hAnsi="Calibri"/>
        <w:noProof/>
        <w:lang w:val="zh-CN"/>
      </w:rPr>
      <w:t>54</w:t>
    </w:r>
    <w:r w:rsidRPr="00076412">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EB" w:rsidRPr="00076412" w:rsidRDefault="004924EB" w:rsidP="00883306">
    <w:pPr>
      <w:pStyle w:val="a8"/>
      <w:jc w:val="right"/>
      <w:rPr>
        <w:rFonts w:ascii="Calibri" w:hAnsi="Calibri"/>
      </w:rPr>
    </w:pPr>
    <w:r w:rsidRPr="00076412">
      <w:rPr>
        <w:rFonts w:ascii="Calibri" w:hAnsi="Calibri"/>
      </w:rPr>
      <w:fldChar w:fldCharType="begin"/>
    </w:r>
    <w:r w:rsidRPr="00076412">
      <w:rPr>
        <w:rFonts w:ascii="Calibri" w:hAnsi="Calibri"/>
      </w:rPr>
      <w:instrText xml:space="preserve"> PAGE   \* MERGEFORMAT </w:instrText>
    </w:r>
    <w:r w:rsidRPr="00076412">
      <w:rPr>
        <w:rFonts w:ascii="Calibri" w:hAnsi="Calibri"/>
      </w:rPr>
      <w:fldChar w:fldCharType="separate"/>
    </w:r>
    <w:r w:rsidR="00E52E72" w:rsidRPr="00E52E72">
      <w:rPr>
        <w:rFonts w:ascii="Calibri" w:hAnsi="Calibri"/>
        <w:noProof/>
        <w:lang w:val="zh-CN"/>
      </w:rPr>
      <w:t>1</w:t>
    </w:r>
    <w:r w:rsidRPr="00076412">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3E3" w:rsidRDefault="009F23E3" w:rsidP="002E0467">
      <w:r>
        <w:separator/>
      </w:r>
    </w:p>
  </w:footnote>
  <w:footnote w:type="continuationSeparator" w:id="0">
    <w:p w:rsidR="009F23E3" w:rsidRDefault="009F23E3" w:rsidP="002E0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EB" w:rsidRPr="001C4678" w:rsidRDefault="004924EB" w:rsidP="00883306">
    <w:pPr>
      <w:pStyle w:val="a7"/>
      <w:pBdr>
        <w:bottom w:val="none" w:sz="0" w:space="0" w:color="auto"/>
      </w:pBdr>
      <w:jc w:val="left"/>
      <w:rPr>
        <w:rFonts w:ascii="Calibri" w:hAnsi="Calibri"/>
        <w:sz w:val="21"/>
        <w:szCs w:val="21"/>
      </w:rPr>
    </w:pPr>
    <w:r w:rsidRPr="00D761E4">
      <w:rPr>
        <w:rFonts w:ascii="Calibri" w:hint="eastAsia"/>
        <w:sz w:val="21"/>
        <w:szCs w:val="21"/>
      </w:rPr>
      <w:t>义乌工商职业技术学院</w:t>
    </w:r>
    <w:r w:rsidRPr="00D761E4">
      <w:rPr>
        <w:rFonts w:hint="eastAsia"/>
        <w:sz w:val="21"/>
        <w:szCs w:val="21"/>
      </w:rPr>
      <w:t>应届毕业生培养质量评价报告</w:t>
    </w:r>
    <w:r w:rsidRPr="00D761E4">
      <w:rPr>
        <w:rFonts w:ascii="Calibri"/>
        <w:sz w:val="21"/>
        <w:szCs w:val="21"/>
      </w:rPr>
      <w:t>（</w:t>
    </w:r>
    <w:r w:rsidRPr="00D761E4">
      <w:rPr>
        <w:rFonts w:ascii="Calibri" w:hAnsi="Calibri" w:hint="eastAsia"/>
        <w:sz w:val="21"/>
        <w:szCs w:val="21"/>
      </w:rPr>
      <w:t>201</w:t>
    </w:r>
    <w:r w:rsidRPr="00D761E4">
      <w:rPr>
        <w:rFonts w:ascii="Calibri" w:hAnsi="Calibri"/>
        <w:sz w:val="21"/>
        <w:szCs w:val="21"/>
      </w:rPr>
      <w:t>6</w:t>
    </w:r>
    <w:r w:rsidRPr="00D761E4">
      <w:rPr>
        <w:rFonts w:ascii="Calibri"/>
        <w:sz w:val="21"/>
        <w:szCs w:val="21"/>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EB" w:rsidRPr="00AD484A" w:rsidRDefault="004924EB" w:rsidP="00883306">
    <w:pPr>
      <w:pStyle w:val="a7"/>
      <w:pBdr>
        <w:bottom w:val="none" w:sz="0" w:space="0" w:color="auto"/>
      </w:pBdr>
      <w:jc w:val="right"/>
      <w:rPr>
        <w:rFonts w:ascii="Calibri" w:hAnsi="Calibri"/>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EB" w:rsidRPr="00AD484A" w:rsidRDefault="004924EB" w:rsidP="00883306">
    <w:pPr>
      <w:pStyle w:val="a7"/>
      <w:pBdr>
        <w:bottom w:val="none" w:sz="0" w:space="0" w:color="auto"/>
      </w:pBdr>
      <w:jc w:val="right"/>
      <w:rPr>
        <w:rFonts w:ascii="Calibri" w:hAnsi="Calibri"/>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E8DCF2"/>
    <w:lvl w:ilvl="0">
      <w:start w:val="1"/>
      <w:numFmt w:val="decimal"/>
      <w:lvlText w:val="%1."/>
      <w:lvlJc w:val="left"/>
      <w:pPr>
        <w:tabs>
          <w:tab w:val="num" w:pos="2040"/>
        </w:tabs>
        <w:ind w:leftChars="800" w:left="2040" w:hangingChars="200" w:hanging="360"/>
      </w:pPr>
    </w:lvl>
  </w:abstractNum>
  <w:abstractNum w:abstractNumId="1">
    <w:nsid w:val="FFFFFF7E"/>
    <w:multiLevelType w:val="singleLevel"/>
    <w:tmpl w:val="C93EF0F2"/>
    <w:lvl w:ilvl="0">
      <w:start w:val="1"/>
      <w:numFmt w:val="decimal"/>
      <w:lvlText w:val="%1."/>
      <w:lvlJc w:val="left"/>
      <w:pPr>
        <w:tabs>
          <w:tab w:val="num" w:pos="1200"/>
        </w:tabs>
        <w:ind w:leftChars="400" w:left="1200" w:hangingChars="200" w:hanging="360"/>
      </w:pPr>
    </w:lvl>
  </w:abstractNum>
  <w:abstractNum w:abstractNumId="2">
    <w:nsid w:val="FFFFFF7F"/>
    <w:multiLevelType w:val="singleLevel"/>
    <w:tmpl w:val="EC145F3C"/>
    <w:lvl w:ilvl="0">
      <w:start w:val="1"/>
      <w:numFmt w:val="decimal"/>
      <w:lvlText w:val="%1."/>
      <w:lvlJc w:val="left"/>
      <w:pPr>
        <w:tabs>
          <w:tab w:val="num" w:pos="780"/>
        </w:tabs>
        <w:ind w:leftChars="200" w:left="780" w:hangingChars="200" w:hanging="360"/>
      </w:pPr>
    </w:lvl>
  </w:abstractNum>
  <w:abstractNum w:abstractNumId="3">
    <w:nsid w:val="FFFFFF80"/>
    <w:multiLevelType w:val="singleLevel"/>
    <w:tmpl w:val="801E5EA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4">
    <w:nsid w:val="FFFFFF81"/>
    <w:multiLevelType w:val="singleLevel"/>
    <w:tmpl w:val="239C96A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5">
    <w:nsid w:val="FFFFFF82"/>
    <w:multiLevelType w:val="singleLevel"/>
    <w:tmpl w:val="6DEA28B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6">
    <w:nsid w:val="FFFFFF83"/>
    <w:multiLevelType w:val="singleLevel"/>
    <w:tmpl w:val="9472547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7">
    <w:nsid w:val="FFFFFF88"/>
    <w:multiLevelType w:val="singleLevel"/>
    <w:tmpl w:val="8B64DB68"/>
    <w:lvl w:ilvl="0">
      <w:start w:val="1"/>
      <w:numFmt w:val="decimal"/>
      <w:lvlText w:val="%1."/>
      <w:lvlJc w:val="left"/>
      <w:pPr>
        <w:tabs>
          <w:tab w:val="num" w:pos="360"/>
        </w:tabs>
        <w:ind w:left="360" w:hangingChars="200" w:hanging="360"/>
      </w:pPr>
    </w:lvl>
  </w:abstractNum>
  <w:abstractNum w:abstractNumId="8">
    <w:nsid w:val="FFFFFF89"/>
    <w:multiLevelType w:val="singleLevel"/>
    <w:tmpl w:val="F5DCA416"/>
    <w:lvl w:ilvl="0">
      <w:start w:val="1"/>
      <w:numFmt w:val="bullet"/>
      <w:lvlText w:val=""/>
      <w:lvlJc w:val="left"/>
      <w:pPr>
        <w:tabs>
          <w:tab w:val="num" w:pos="360"/>
        </w:tabs>
        <w:ind w:left="360" w:hangingChars="200" w:hanging="360"/>
      </w:pPr>
      <w:rPr>
        <w:rFonts w:ascii="Wingdings" w:hAnsi="Wingdings" w:hint="default"/>
      </w:rPr>
    </w:lvl>
  </w:abstractNum>
  <w:abstractNum w:abstractNumId="9">
    <w:nsid w:val="01DB53B0"/>
    <w:multiLevelType w:val="hybridMultilevel"/>
    <w:tmpl w:val="17DC95AA"/>
    <w:lvl w:ilvl="0" w:tplc="A53676A4">
      <w:start w:val="1"/>
      <w:numFmt w:val="japaneseCounting"/>
      <w:lvlText w:val="（%1）"/>
      <w:lvlJc w:val="left"/>
      <w:pPr>
        <w:ind w:left="1305" w:hanging="8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5ED4D48"/>
    <w:multiLevelType w:val="hybridMultilevel"/>
    <w:tmpl w:val="17DC95AA"/>
    <w:lvl w:ilvl="0" w:tplc="A53676A4">
      <w:start w:val="1"/>
      <w:numFmt w:val="japaneseCounting"/>
      <w:lvlText w:val="（%1）"/>
      <w:lvlJc w:val="left"/>
      <w:pPr>
        <w:ind w:left="1305" w:hanging="8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1CC38E8"/>
    <w:multiLevelType w:val="hybridMultilevel"/>
    <w:tmpl w:val="02E68774"/>
    <w:lvl w:ilvl="0" w:tplc="8DC43F76">
      <w:start w:val="1"/>
      <w:numFmt w:val="chineseCountingThousand"/>
      <w:lvlText w:val="（%1）"/>
      <w:lvlJc w:val="left"/>
      <w:pPr>
        <w:tabs>
          <w:tab w:val="num" w:pos="720"/>
        </w:tabs>
        <w:ind w:left="720"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3604D82"/>
    <w:multiLevelType w:val="hybridMultilevel"/>
    <w:tmpl w:val="17DC95AA"/>
    <w:lvl w:ilvl="0" w:tplc="A53676A4">
      <w:start w:val="1"/>
      <w:numFmt w:val="japaneseCounting"/>
      <w:lvlText w:val="（%1）"/>
      <w:lvlJc w:val="left"/>
      <w:pPr>
        <w:ind w:left="1305" w:hanging="8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2915500F"/>
    <w:multiLevelType w:val="hybridMultilevel"/>
    <w:tmpl w:val="C5865C5A"/>
    <w:lvl w:ilvl="0" w:tplc="7818BEF8">
      <w:start w:val="1"/>
      <w:numFmt w:val="chineseCountingThousand"/>
      <w:lvlText w:val="（%1）"/>
      <w:lvlJc w:val="left"/>
      <w:pPr>
        <w:tabs>
          <w:tab w:val="num" w:pos="0"/>
        </w:tabs>
        <w:ind w:left="0" w:firstLine="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7E45DE9"/>
    <w:multiLevelType w:val="hybridMultilevel"/>
    <w:tmpl w:val="17DC95AA"/>
    <w:lvl w:ilvl="0" w:tplc="A53676A4">
      <w:start w:val="1"/>
      <w:numFmt w:val="japaneseCounting"/>
      <w:lvlText w:val="（%1）"/>
      <w:lvlJc w:val="left"/>
      <w:pPr>
        <w:ind w:left="1305" w:hanging="8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D44087C"/>
    <w:multiLevelType w:val="hybridMultilevel"/>
    <w:tmpl w:val="17DC95AA"/>
    <w:lvl w:ilvl="0" w:tplc="A53676A4">
      <w:start w:val="1"/>
      <w:numFmt w:val="japaneseCounting"/>
      <w:lvlText w:val="（%1）"/>
      <w:lvlJc w:val="left"/>
      <w:pPr>
        <w:ind w:left="1305" w:hanging="8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DD54660"/>
    <w:multiLevelType w:val="hybridMultilevel"/>
    <w:tmpl w:val="17DC95AA"/>
    <w:lvl w:ilvl="0" w:tplc="A53676A4">
      <w:start w:val="1"/>
      <w:numFmt w:val="japaneseCounting"/>
      <w:lvlText w:val="（%1）"/>
      <w:lvlJc w:val="left"/>
      <w:pPr>
        <w:ind w:left="1305" w:hanging="8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57825DF6"/>
    <w:multiLevelType w:val="hybridMultilevel"/>
    <w:tmpl w:val="DFF8DE44"/>
    <w:lvl w:ilvl="0" w:tplc="84BA5184">
      <w:start w:val="1"/>
      <w:numFmt w:val="chineseCountingThousand"/>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A2468D4"/>
    <w:multiLevelType w:val="hybridMultilevel"/>
    <w:tmpl w:val="02E68774"/>
    <w:lvl w:ilvl="0" w:tplc="8DC43F76">
      <w:start w:val="1"/>
      <w:numFmt w:val="chineseCountingThousand"/>
      <w:lvlText w:val="（%1）"/>
      <w:lvlJc w:val="left"/>
      <w:pPr>
        <w:tabs>
          <w:tab w:val="num" w:pos="720"/>
        </w:tabs>
        <w:ind w:left="720"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03B7165"/>
    <w:multiLevelType w:val="hybridMultilevel"/>
    <w:tmpl w:val="17DC95AA"/>
    <w:lvl w:ilvl="0" w:tplc="A53676A4">
      <w:start w:val="1"/>
      <w:numFmt w:val="japaneseCounting"/>
      <w:lvlText w:val="（%1）"/>
      <w:lvlJc w:val="left"/>
      <w:pPr>
        <w:ind w:left="1305" w:hanging="8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6BC07209"/>
    <w:multiLevelType w:val="hybridMultilevel"/>
    <w:tmpl w:val="17DC95AA"/>
    <w:lvl w:ilvl="0" w:tplc="A53676A4">
      <w:start w:val="1"/>
      <w:numFmt w:val="japaneseCounting"/>
      <w:lvlText w:val="（%1）"/>
      <w:lvlJc w:val="left"/>
      <w:pPr>
        <w:ind w:left="1305" w:hanging="8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73C06A6C"/>
    <w:multiLevelType w:val="hybridMultilevel"/>
    <w:tmpl w:val="17DC95AA"/>
    <w:lvl w:ilvl="0" w:tplc="A53676A4">
      <w:start w:val="1"/>
      <w:numFmt w:val="japaneseCounting"/>
      <w:lvlText w:val="（%1）"/>
      <w:lvlJc w:val="left"/>
      <w:pPr>
        <w:ind w:left="1305" w:hanging="8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7BB80E5C"/>
    <w:multiLevelType w:val="hybridMultilevel"/>
    <w:tmpl w:val="17DC95AA"/>
    <w:lvl w:ilvl="0" w:tplc="A53676A4">
      <w:start w:val="1"/>
      <w:numFmt w:val="japaneseCounting"/>
      <w:lvlText w:val="（%1）"/>
      <w:lvlJc w:val="left"/>
      <w:pPr>
        <w:ind w:left="1305" w:hanging="8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8"/>
  </w:num>
  <w:num w:numId="2">
    <w:abstractNumId w:val="11"/>
  </w:num>
  <w:num w:numId="3">
    <w:abstractNumId w:val="14"/>
  </w:num>
  <w:num w:numId="4">
    <w:abstractNumId w:val="17"/>
  </w:num>
  <w:num w:numId="5">
    <w:abstractNumId w:val="13"/>
  </w:num>
  <w:num w:numId="6">
    <w:abstractNumId w:val="7"/>
  </w:num>
  <w:num w:numId="7">
    <w:abstractNumId w:val="2"/>
  </w:num>
  <w:num w:numId="8">
    <w:abstractNumId w:val="1"/>
  </w:num>
  <w:num w:numId="9">
    <w:abstractNumId w:val="0"/>
  </w:num>
  <w:num w:numId="10">
    <w:abstractNumId w:val="8"/>
  </w:num>
  <w:num w:numId="11">
    <w:abstractNumId w:val="6"/>
  </w:num>
  <w:num w:numId="12">
    <w:abstractNumId w:val="5"/>
  </w:num>
  <w:num w:numId="13">
    <w:abstractNumId w:val="4"/>
  </w:num>
  <w:num w:numId="14">
    <w:abstractNumId w:val="3"/>
  </w:num>
  <w:num w:numId="15">
    <w:abstractNumId w:val="16"/>
  </w:num>
  <w:num w:numId="16">
    <w:abstractNumId w:val="9"/>
  </w:num>
  <w:num w:numId="17">
    <w:abstractNumId w:val="10"/>
  </w:num>
  <w:num w:numId="18">
    <w:abstractNumId w:val="15"/>
  </w:num>
  <w:num w:numId="19">
    <w:abstractNumId w:val="22"/>
  </w:num>
  <w:num w:numId="20">
    <w:abstractNumId w:val="20"/>
  </w:num>
  <w:num w:numId="21">
    <w:abstractNumId w:val="21"/>
  </w:num>
  <w:num w:numId="22">
    <w:abstractNumId w:val="12"/>
  </w:num>
  <w:num w:numId="2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46"/>
    <w:rsid w:val="000033EB"/>
    <w:rsid w:val="00045F3A"/>
    <w:rsid w:val="00064DFC"/>
    <w:rsid w:val="00072999"/>
    <w:rsid w:val="000741D9"/>
    <w:rsid w:val="00095BE1"/>
    <w:rsid w:val="000D0D1E"/>
    <w:rsid w:val="00174D3D"/>
    <w:rsid w:val="00184F80"/>
    <w:rsid w:val="001B37DB"/>
    <w:rsid w:val="001F2968"/>
    <w:rsid w:val="001F4B1F"/>
    <w:rsid w:val="0025184E"/>
    <w:rsid w:val="002E0467"/>
    <w:rsid w:val="00335C54"/>
    <w:rsid w:val="00360F08"/>
    <w:rsid w:val="003823A4"/>
    <w:rsid w:val="00385668"/>
    <w:rsid w:val="00386782"/>
    <w:rsid w:val="003B1040"/>
    <w:rsid w:val="0042762A"/>
    <w:rsid w:val="00432262"/>
    <w:rsid w:val="00443622"/>
    <w:rsid w:val="00454105"/>
    <w:rsid w:val="004924EB"/>
    <w:rsid w:val="004B4BE4"/>
    <w:rsid w:val="005545CA"/>
    <w:rsid w:val="005A0F22"/>
    <w:rsid w:val="005C2616"/>
    <w:rsid w:val="005D6A4B"/>
    <w:rsid w:val="006A7546"/>
    <w:rsid w:val="006F3D5B"/>
    <w:rsid w:val="007028D6"/>
    <w:rsid w:val="00702A10"/>
    <w:rsid w:val="00756C3C"/>
    <w:rsid w:val="007743E8"/>
    <w:rsid w:val="00790792"/>
    <w:rsid w:val="007F4EB8"/>
    <w:rsid w:val="00851AA0"/>
    <w:rsid w:val="00867B00"/>
    <w:rsid w:val="00883306"/>
    <w:rsid w:val="008B2825"/>
    <w:rsid w:val="008C69CF"/>
    <w:rsid w:val="008D4352"/>
    <w:rsid w:val="009772CD"/>
    <w:rsid w:val="009A2411"/>
    <w:rsid w:val="009F23E3"/>
    <w:rsid w:val="009F3CD2"/>
    <w:rsid w:val="009F7BD7"/>
    <w:rsid w:val="00A022CF"/>
    <w:rsid w:val="00A2260E"/>
    <w:rsid w:val="00A819A1"/>
    <w:rsid w:val="00A8590F"/>
    <w:rsid w:val="00AB52F8"/>
    <w:rsid w:val="00BF438F"/>
    <w:rsid w:val="00C07A01"/>
    <w:rsid w:val="00C107B1"/>
    <w:rsid w:val="00C17C08"/>
    <w:rsid w:val="00CB62EB"/>
    <w:rsid w:val="00CC6691"/>
    <w:rsid w:val="00D12809"/>
    <w:rsid w:val="00D51609"/>
    <w:rsid w:val="00D72E17"/>
    <w:rsid w:val="00D7327F"/>
    <w:rsid w:val="00D94C4B"/>
    <w:rsid w:val="00DB2CBF"/>
    <w:rsid w:val="00E215A8"/>
    <w:rsid w:val="00E24299"/>
    <w:rsid w:val="00E52E72"/>
    <w:rsid w:val="00EA1FA1"/>
    <w:rsid w:val="00EF2459"/>
    <w:rsid w:val="00EF4BD6"/>
    <w:rsid w:val="00F43090"/>
    <w:rsid w:val="00FA3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883306"/>
    <w:pPr>
      <w:keepNext/>
      <w:keepLines/>
      <w:spacing w:before="340" w:after="330" w:line="578" w:lineRule="auto"/>
      <w:outlineLvl w:val="0"/>
    </w:pPr>
    <w:rPr>
      <w:b/>
      <w:bCs/>
      <w:kern w:val="44"/>
      <w:sz w:val="44"/>
      <w:szCs w:val="44"/>
    </w:rPr>
  </w:style>
  <w:style w:type="paragraph" w:styleId="2">
    <w:name w:val="heading 2"/>
    <w:basedOn w:val="a"/>
    <w:next w:val="3"/>
    <w:link w:val="2Char"/>
    <w:uiPriority w:val="99"/>
    <w:qFormat/>
    <w:rsid w:val="00184F80"/>
    <w:pPr>
      <w:keepNext/>
      <w:keepLines/>
      <w:spacing w:beforeLines="50" w:afterLines="50" w:line="360" w:lineRule="auto"/>
      <w:jc w:val="center"/>
      <w:outlineLvl w:val="1"/>
    </w:pPr>
    <w:rPr>
      <w:rFonts w:ascii="Arial" w:eastAsia="宋体" w:hAnsi="Arial" w:cs="Arial"/>
      <w:b/>
      <w:sz w:val="32"/>
      <w:szCs w:val="32"/>
    </w:rPr>
  </w:style>
  <w:style w:type="paragraph" w:styleId="3">
    <w:name w:val="heading 3"/>
    <w:basedOn w:val="a"/>
    <w:next w:val="a"/>
    <w:link w:val="3Char"/>
    <w:unhideWhenUsed/>
    <w:qFormat/>
    <w:rsid w:val="00184F80"/>
    <w:pPr>
      <w:keepNext/>
      <w:keepLines/>
      <w:spacing w:before="260" w:after="260" w:line="416" w:lineRule="auto"/>
      <w:outlineLvl w:val="2"/>
    </w:pPr>
    <w:rPr>
      <w:b/>
      <w:bCs/>
      <w:sz w:val="32"/>
      <w:szCs w:val="32"/>
    </w:rPr>
  </w:style>
  <w:style w:type="paragraph" w:styleId="4">
    <w:name w:val="heading 4"/>
    <w:basedOn w:val="a"/>
    <w:next w:val="a"/>
    <w:link w:val="4Char"/>
    <w:qFormat/>
    <w:rsid w:val="00095BE1"/>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095BE1"/>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095BE1"/>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095BE1"/>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095BE1"/>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095BE1"/>
    <w:pPr>
      <w:keepNext/>
      <w:keepLines/>
      <w:spacing w:before="240" w:after="64" w:line="320"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83306"/>
    <w:rPr>
      <w:b/>
      <w:bCs/>
      <w:kern w:val="44"/>
      <w:sz w:val="44"/>
      <w:szCs w:val="44"/>
    </w:rPr>
  </w:style>
  <w:style w:type="character" w:customStyle="1" w:styleId="3Char">
    <w:name w:val="标题 3 Char"/>
    <w:basedOn w:val="a0"/>
    <w:link w:val="3"/>
    <w:rsid w:val="00184F80"/>
    <w:rPr>
      <w:b/>
      <w:bCs/>
      <w:sz w:val="32"/>
      <w:szCs w:val="32"/>
    </w:rPr>
  </w:style>
  <w:style w:type="character" w:customStyle="1" w:styleId="2Char">
    <w:name w:val="标题 2 Char"/>
    <w:basedOn w:val="a0"/>
    <w:link w:val="2"/>
    <w:uiPriority w:val="99"/>
    <w:rsid w:val="00184F80"/>
    <w:rPr>
      <w:rFonts w:ascii="Arial" w:eastAsia="宋体" w:hAnsi="Arial" w:cs="Arial"/>
      <w:b/>
      <w:sz w:val="32"/>
      <w:szCs w:val="32"/>
    </w:rPr>
  </w:style>
  <w:style w:type="character" w:customStyle="1" w:styleId="4Char">
    <w:name w:val="标题 4 Char"/>
    <w:basedOn w:val="a0"/>
    <w:link w:val="4"/>
    <w:rsid w:val="00095BE1"/>
    <w:rPr>
      <w:rFonts w:ascii="Arial" w:eastAsia="黑体" w:hAnsi="Arial" w:cs="Times New Roman"/>
      <w:b/>
      <w:bCs/>
      <w:sz w:val="28"/>
      <w:szCs w:val="28"/>
    </w:rPr>
  </w:style>
  <w:style w:type="character" w:customStyle="1" w:styleId="5Char">
    <w:name w:val="标题 5 Char"/>
    <w:basedOn w:val="a0"/>
    <w:link w:val="5"/>
    <w:rsid w:val="00095BE1"/>
    <w:rPr>
      <w:rFonts w:ascii="Times New Roman" w:eastAsia="宋体" w:hAnsi="Times New Roman" w:cs="Times New Roman"/>
      <w:b/>
      <w:bCs/>
      <w:sz w:val="28"/>
      <w:szCs w:val="28"/>
    </w:rPr>
  </w:style>
  <w:style w:type="character" w:customStyle="1" w:styleId="6Char">
    <w:name w:val="标题 6 Char"/>
    <w:basedOn w:val="a0"/>
    <w:link w:val="6"/>
    <w:rsid w:val="00095BE1"/>
    <w:rPr>
      <w:rFonts w:ascii="Arial" w:eastAsia="黑体" w:hAnsi="Arial" w:cs="Times New Roman"/>
      <w:b/>
      <w:bCs/>
      <w:sz w:val="24"/>
      <w:szCs w:val="24"/>
    </w:rPr>
  </w:style>
  <w:style w:type="character" w:customStyle="1" w:styleId="7Char">
    <w:name w:val="标题 7 Char"/>
    <w:basedOn w:val="a0"/>
    <w:link w:val="7"/>
    <w:rsid w:val="00095BE1"/>
    <w:rPr>
      <w:rFonts w:ascii="Times New Roman" w:eastAsia="宋体" w:hAnsi="Times New Roman" w:cs="Times New Roman"/>
      <w:b/>
      <w:bCs/>
      <w:sz w:val="24"/>
      <w:szCs w:val="24"/>
    </w:rPr>
  </w:style>
  <w:style w:type="character" w:customStyle="1" w:styleId="8Char">
    <w:name w:val="标题 8 Char"/>
    <w:basedOn w:val="a0"/>
    <w:link w:val="8"/>
    <w:rsid w:val="00095BE1"/>
    <w:rPr>
      <w:rFonts w:ascii="Arial" w:eastAsia="黑体" w:hAnsi="Arial" w:cs="Times New Roman"/>
      <w:sz w:val="24"/>
      <w:szCs w:val="24"/>
    </w:rPr>
  </w:style>
  <w:style w:type="character" w:customStyle="1" w:styleId="9Char">
    <w:name w:val="标题 9 Char"/>
    <w:basedOn w:val="a0"/>
    <w:link w:val="9"/>
    <w:rsid w:val="00095BE1"/>
    <w:rPr>
      <w:rFonts w:ascii="Arial" w:eastAsia="黑体" w:hAnsi="Arial" w:cs="Times New Roman"/>
      <w:szCs w:val="21"/>
    </w:rPr>
  </w:style>
  <w:style w:type="paragraph" w:customStyle="1" w:styleId="Default">
    <w:name w:val="Default"/>
    <w:rsid w:val="006A7546"/>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40">
    <w:name w:val="样式4"/>
    <w:basedOn w:val="2"/>
    <w:uiPriority w:val="99"/>
    <w:qFormat/>
    <w:rsid w:val="00184F80"/>
    <w:pPr>
      <w:spacing w:beforeLines="0" w:afterLines="0"/>
      <w:ind w:leftChars="200" w:left="420"/>
      <w:jc w:val="both"/>
    </w:pPr>
    <w:rPr>
      <w:rFonts w:eastAsia="黑体" w:cs="Times New Roman"/>
      <w:b w:val="0"/>
      <w:sz w:val="30"/>
      <w:szCs w:val="22"/>
    </w:rPr>
  </w:style>
  <w:style w:type="paragraph" w:styleId="a3">
    <w:name w:val="Balloon Text"/>
    <w:basedOn w:val="a"/>
    <w:link w:val="Char"/>
    <w:semiHidden/>
    <w:unhideWhenUsed/>
    <w:rsid w:val="00867B00"/>
    <w:rPr>
      <w:sz w:val="18"/>
      <w:szCs w:val="18"/>
    </w:rPr>
  </w:style>
  <w:style w:type="character" w:customStyle="1" w:styleId="Char">
    <w:name w:val="批注框文本 Char"/>
    <w:basedOn w:val="a0"/>
    <w:link w:val="a3"/>
    <w:semiHidden/>
    <w:rsid w:val="00867B00"/>
    <w:rPr>
      <w:sz w:val="18"/>
      <w:szCs w:val="18"/>
    </w:rPr>
  </w:style>
  <w:style w:type="paragraph" w:styleId="a4">
    <w:name w:val="caption"/>
    <w:basedOn w:val="a"/>
    <w:next w:val="a"/>
    <w:link w:val="Char0"/>
    <w:qFormat/>
    <w:rsid w:val="00867B00"/>
    <w:pPr>
      <w:ind w:leftChars="200" w:left="420"/>
      <w:jc w:val="center"/>
    </w:pPr>
    <w:rPr>
      <w:rFonts w:ascii="Calibri" w:eastAsia="Calibri" w:hAnsi="Calibri" w:cs="Times New Roman"/>
      <w:b/>
      <w:sz w:val="18"/>
      <w:szCs w:val="18"/>
      <w:lang w:val="x-none" w:eastAsia="x-none"/>
    </w:rPr>
  </w:style>
  <w:style w:type="character" w:customStyle="1" w:styleId="Char0">
    <w:name w:val="题注 Char"/>
    <w:link w:val="a4"/>
    <w:rsid w:val="00867B00"/>
    <w:rPr>
      <w:rFonts w:ascii="Calibri" w:eastAsia="Calibri" w:hAnsi="Calibri" w:cs="Times New Roman"/>
      <w:b/>
      <w:sz w:val="18"/>
      <w:szCs w:val="18"/>
      <w:lang w:val="x-none" w:eastAsia="x-none"/>
    </w:rPr>
  </w:style>
  <w:style w:type="paragraph" w:styleId="a5">
    <w:name w:val="footnote text"/>
    <w:basedOn w:val="a"/>
    <w:link w:val="Char1"/>
    <w:rsid w:val="002E0467"/>
    <w:pPr>
      <w:snapToGrid w:val="0"/>
      <w:spacing w:line="360" w:lineRule="auto"/>
      <w:jc w:val="left"/>
    </w:pPr>
    <w:rPr>
      <w:rFonts w:ascii="Times New Roman" w:eastAsia="宋体" w:hAnsi="Times New Roman" w:cs="Times New Roman"/>
      <w:sz w:val="18"/>
      <w:szCs w:val="18"/>
      <w:lang w:val="x-none" w:eastAsia="x-none"/>
    </w:rPr>
  </w:style>
  <w:style w:type="character" w:customStyle="1" w:styleId="Char1">
    <w:name w:val="脚注文本 Char"/>
    <w:basedOn w:val="a0"/>
    <w:link w:val="a5"/>
    <w:rsid w:val="002E0467"/>
    <w:rPr>
      <w:rFonts w:ascii="Times New Roman" w:eastAsia="宋体" w:hAnsi="Times New Roman" w:cs="Times New Roman"/>
      <w:sz w:val="18"/>
      <w:szCs w:val="18"/>
      <w:lang w:val="x-none" w:eastAsia="x-none"/>
    </w:rPr>
  </w:style>
  <w:style w:type="character" w:styleId="a6">
    <w:name w:val="footnote reference"/>
    <w:uiPriority w:val="99"/>
    <w:rsid w:val="002E0467"/>
    <w:rPr>
      <w:vertAlign w:val="superscript"/>
    </w:rPr>
  </w:style>
  <w:style w:type="paragraph" w:styleId="a7">
    <w:name w:val="header"/>
    <w:basedOn w:val="a"/>
    <w:link w:val="Char2"/>
    <w:rsid w:val="00C17C0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
    <w:basedOn w:val="a0"/>
    <w:link w:val="a7"/>
    <w:rsid w:val="00C17C08"/>
    <w:rPr>
      <w:rFonts w:ascii="Times New Roman" w:eastAsia="宋体" w:hAnsi="Times New Roman" w:cs="Times New Roman"/>
      <w:sz w:val="18"/>
      <w:szCs w:val="18"/>
    </w:rPr>
  </w:style>
  <w:style w:type="paragraph" w:styleId="a8">
    <w:name w:val="footer"/>
    <w:basedOn w:val="a"/>
    <w:link w:val="Char3"/>
    <w:uiPriority w:val="99"/>
    <w:rsid w:val="00C17C08"/>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3">
    <w:name w:val="页脚 Char"/>
    <w:basedOn w:val="a0"/>
    <w:link w:val="a8"/>
    <w:uiPriority w:val="99"/>
    <w:rsid w:val="00C17C08"/>
    <w:rPr>
      <w:rFonts w:ascii="Times New Roman" w:eastAsia="宋体" w:hAnsi="Times New Roman" w:cs="Times New Roman"/>
      <w:sz w:val="18"/>
      <w:szCs w:val="18"/>
      <w:lang w:val="x-none" w:eastAsia="x-none"/>
    </w:rPr>
  </w:style>
  <w:style w:type="paragraph" w:styleId="a9">
    <w:name w:val="List Paragraph"/>
    <w:basedOn w:val="a"/>
    <w:uiPriority w:val="34"/>
    <w:qFormat/>
    <w:rsid w:val="00C17C08"/>
    <w:pPr>
      <w:ind w:firstLineChars="200" w:firstLine="420"/>
    </w:pPr>
  </w:style>
  <w:style w:type="paragraph" w:customStyle="1" w:styleId="10">
    <w:name w:val="样式1"/>
    <w:basedOn w:val="a"/>
    <w:link w:val="1Char0"/>
    <w:rsid w:val="00883306"/>
    <w:pPr>
      <w:spacing w:line="360" w:lineRule="auto"/>
    </w:pPr>
    <w:rPr>
      <w:rFonts w:ascii="Times New Roman" w:eastAsia="宋体" w:hAnsi="Times New Roman" w:cs="Times New Roman"/>
      <w:b/>
      <w:szCs w:val="24"/>
      <w:lang w:val="x-none" w:eastAsia="x-none"/>
    </w:rPr>
  </w:style>
  <w:style w:type="character" w:customStyle="1" w:styleId="1Char0">
    <w:name w:val="样式1 Char"/>
    <w:link w:val="10"/>
    <w:rsid w:val="00883306"/>
    <w:rPr>
      <w:rFonts w:ascii="Times New Roman" w:eastAsia="宋体" w:hAnsi="Times New Roman" w:cs="Times New Roman"/>
      <w:b/>
      <w:szCs w:val="24"/>
      <w:lang w:val="x-none" w:eastAsia="x-none"/>
    </w:rPr>
  </w:style>
  <w:style w:type="paragraph" w:customStyle="1" w:styleId="aa">
    <w:name w:val="图表"/>
    <w:basedOn w:val="ab"/>
    <w:link w:val="Char4"/>
    <w:rsid w:val="00883306"/>
    <w:pPr>
      <w:ind w:leftChars="0" w:left="0" w:firstLineChars="0" w:firstLine="0"/>
      <w:jc w:val="center"/>
    </w:pPr>
    <w:rPr>
      <w:rFonts w:ascii="Times New Roman" w:eastAsia="宋体" w:hAnsi="Times New Roman" w:cs="Times New Roman"/>
      <w:b/>
      <w:sz w:val="18"/>
      <w:szCs w:val="18"/>
      <w:lang w:val="x-none" w:eastAsia="x-none"/>
    </w:rPr>
  </w:style>
  <w:style w:type="paragraph" w:styleId="ab">
    <w:name w:val="table of figures"/>
    <w:basedOn w:val="a"/>
    <w:next w:val="a"/>
    <w:link w:val="Char5"/>
    <w:uiPriority w:val="99"/>
    <w:unhideWhenUsed/>
    <w:rsid w:val="00883306"/>
    <w:pPr>
      <w:ind w:leftChars="200" w:left="200" w:hangingChars="200" w:hanging="200"/>
    </w:pPr>
  </w:style>
  <w:style w:type="character" w:customStyle="1" w:styleId="Char5">
    <w:name w:val="图表目录 Char"/>
    <w:link w:val="ab"/>
    <w:uiPriority w:val="99"/>
    <w:rsid w:val="00095BE1"/>
  </w:style>
  <w:style w:type="character" w:customStyle="1" w:styleId="Char4">
    <w:name w:val="图表 Char"/>
    <w:link w:val="aa"/>
    <w:rsid w:val="00883306"/>
    <w:rPr>
      <w:rFonts w:ascii="Times New Roman" w:eastAsia="宋体" w:hAnsi="Times New Roman" w:cs="Times New Roman"/>
      <w:b/>
      <w:sz w:val="18"/>
      <w:szCs w:val="18"/>
      <w:lang w:val="x-none" w:eastAsia="x-none"/>
    </w:rPr>
  </w:style>
  <w:style w:type="paragraph" w:customStyle="1" w:styleId="11">
    <w:name w:val="列出段落1"/>
    <w:basedOn w:val="a"/>
    <w:rsid w:val="00095BE1"/>
    <w:pPr>
      <w:ind w:firstLineChars="200" w:firstLine="420"/>
    </w:pPr>
    <w:rPr>
      <w:rFonts w:ascii="Calibri" w:eastAsia="宋体" w:hAnsi="Calibri" w:cs="Times New Roman"/>
    </w:rPr>
  </w:style>
  <w:style w:type="character" w:styleId="ac">
    <w:name w:val="page number"/>
    <w:basedOn w:val="a0"/>
    <w:rsid w:val="00095BE1"/>
  </w:style>
  <w:style w:type="character" w:styleId="ad">
    <w:name w:val="Strong"/>
    <w:qFormat/>
    <w:rsid w:val="00095BE1"/>
    <w:rPr>
      <w:b/>
      <w:bCs/>
      <w:i w:val="0"/>
      <w:iCs w:val="0"/>
    </w:rPr>
  </w:style>
  <w:style w:type="paragraph" w:styleId="ae">
    <w:name w:val="Normal (Web)"/>
    <w:basedOn w:val="a"/>
    <w:rsid w:val="00095BE1"/>
    <w:pPr>
      <w:widowControl/>
      <w:spacing w:before="100" w:beforeAutospacing="1" w:after="100" w:afterAutospacing="1"/>
      <w:jc w:val="left"/>
    </w:pPr>
    <w:rPr>
      <w:rFonts w:ascii="宋体" w:eastAsia="宋体" w:hAnsi="宋体" w:cs="宋体"/>
      <w:kern w:val="0"/>
      <w:sz w:val="24"/>
      <w:szCs w:val="24"/>
    </w:rPr>
  </w:style>
  <w:style w:type="character" w:customStyle="1" w:styleId="ttag">
    <w:name w:val="t_tag"/>
    <w:basedOn w:val="a0"/>
    <w:rsid w:val="00095BE1"/>
  </w:style>
  <w:style w:type="paragraph" w:customStyle="1" w:styleId="p0">
    <w:name w:val="p0"/>
    <w:basedOn w:val="a"/>
    <w:rsid w:val="00095BE1"/>
    <w:pPr>
      <w:widowControl/>
      <w:spacing w:before="100" w:beforeAutospacing="1" w:after="100" w:afterAutospacing="1"/>
      <w:jc w:val="left"/>
    </w:pPr>
    <w:rPr>
      <w:rFonts w:ascii="宋体" w:eastAsia="宋体" w:hAnsi="宋体" w:cs="宋体"/>
      <w:kern w:val="0"/>
      <w:sz w:val="24"/>
      <w:szCs w:val="24"/>
    </w:rPr>
  </w:style>
  <w:style w:type="character" w:styleId="af">
    <w:name w:val="Hyperlink"/>
    <w:uiPriority w:val="99"/>
    <w:rsid w:val="00095BE1"/>
    <w:rPr>
      <w:color w:val="0000FF"/>
      <w:u w:val="single"/>
    </w:rPr>
  </w:style>
  <w:style w:type="paragraph" w:styleId="af0">
    <w:name w:val="annotation text"/>
    <w:basedOn w:val="a"/>
    <w:link w:val="Char6"/>
    <w:uiPriority w:val="99"/>
    <w:rsid w:val="00095BE1"/>
    <w:pPr>
      <w:autoSpaceDE w:val="0"/>
      <w:autoSpaceDN w:val="0"/>
      <w:adjustRightInd w:val="0"/>
      <w:jc w:val="left"/>
    </w:pPr>
    <w:rPr>
      <w:rFonts w:ascii="Times New Roman" w:eastAsia="宋体" w:hAnsi="Times New Roman" w:cs="Times New Roman"/>
      <w:kern w:val="0"/>
      <w:sz w:val="24"/>
      <w:szCs w:val="24"/>
    </w:rPr>
  </w:style>
  <w:style w:type="character" w:customStyle="1" w:styleId="Char6">
    <w:name w:val="批注文字 Char"/>
    <w:basedOn w:val="a0"/>
    <w:link w:val="af0"/>
    <w:uiPriority w:val="99"/>
    <w:rsid w:val="00095BE1"/>
    <w:rPr>
      <w:rFonts w:ascii="Times New Roman" w:eastAsia="宋体" w:hAnsi="Times New Roman" w:cs="Times New Roman"/>
      <w:kern w:val="0"/>
      <w:sz w:val="24"/>
      <w:szCs w:val="24"/>
    </w:rPr>
  </w:style>
  <w:style w:type="character" w:customStyle="1" w:styleId="Char7">
    <w:name w:val="批注主题 Char"/>
    <w:basedOn w:val="Char6"/>
    <w:link w:val="af1"/>
    <w:semiHidden/>
    <w:rsid w:val="00095BE1"/>
    <w:rPr>
      <w:rFonts w:ascii="Times New Roman" w:eastAsia="宋体" w:hAnsi="Times New Roman" w:cs="Times New Roman"/>
      <w:b/>
      <w:bCs/>
      <w:kern w:val="0"/>
      <w:sz w:val="24"/>
      <w:szCs w:val="24"/>
    </w:rPr>
  </w:style>
  <w:style w:type="paragraph" w:styleId="af1">
    <w:name w:val="annotation subject"/>
    <w:basedOn w:val="af0"/>
    <w:next w:val="af0"/>
    <w:link w:val="Char7"/>
    <w:semiHidden/>
    <w:rsid w:val="00095BE1"/>
    <w:rPr>
      <w:b/>
      <w:bCs/>
    </w:rPr>
  </w:style>
  <w:style w:type="paragraph" w:styleId="12">
    <w:name w:val="toc 1"/>
    <w:basedOn w:val="a"/>
    <w:next w:val="a"/>
    <w:autoRedefine/>
    <w:uiPriority w:val="39"/>
    <w:qFormat/>
    <w:rsid w:val="00095BE1"/>
    <w:pPr>
      <w:tabs>
        <w:tab w:val="right" w:leader="dot" w:pos="9180"/>
      </w:tabs>
      <w:autoSpaceDE w:val="0"/>
      <w:autoSpaceDN w:val="0"/>
      <w:adjustRightInd w:val="0"/>
      <w:spacing w:line="360" w:lineRule="auto"/>
      <w:jc w:val="center"/>
    </w:pPr>
    <w:rPr>
      <w:rFonts w:ascii="黑体" w:eastAsia="黑体" w:hAnsi="黑体" w:cs="Times New Roman"/>
      <w:noProof/>
      <w:color w:val="000000" w:themeColor="text1"/>
      <w:kern w:val="0"/>
      <w:sz w:val="28"/>
      <w:szCs w:val="24"/>
    </w:rPr>
  </w:style>
  <w:style w:type="paragraph" w:styleId="20">
    <w:name w:val="toc 2"/>
    <w:basedOn w:val="a"/>
    <w:next w:val="a"/>
    <w:autoRedefine/>
    <w:uiPriority w:val="39"/>
    <w:qFormat/>
    <w:rsid w:val="00095BE1"/>
    <w:pPr>
      <w:tabs>
        <w:tab w:val="right" w:leader="dot" w:pos="9180"/>
      </w:tabs>
      <w:autoSpaceDE w:val="0"/>
      <w:autoSpaceDN w:val="0"/>
      <w:adjustRightInd w:val="0"/>
      <w:spacing w:line="360" w:lineRule="auto"/>
      <w:ind w:firstLineChars="196" w:firstLine="472"/>
      <w:jc w:val="left"/>
    </w:pPr>
    <w:rPr>
      <w:rFonts w:ascii="Times New Roman" w:eastAsia="宋体" w:hAnsi="Times New Roman" w:cs="Times New Roman"/>
      <w:kern w:val="0"/>
      <w:sz w:val="24"/>
      <w:szCs w:val="24"/>
    </w:rPr>
  </w:style>
  <w:style w:type="paragraph" w:customStyle="1" w:styleId="Char10">
    <w:name w:val="Char1"/>
    <w:basedOn w:val="a"/>
    <w:autoRedefine/>
    <w:rsid w:val="00095BE1"/>
    <w:rPr>
      <w:rFonts w:ascii="仿宋_GB2312" w:eastAsia="仿宋_GB2312" w:hAnsi="Times New Roman" w:cs="仿宋_GB2312"/>
      <w:b/>
      <w:bCs/>
      <w:sz w:val="32"/>
      <w:szCs w:val="32"/>
    </w:rPr>
  </w:style>
  <w:style w:type="paragraph" w:styleId="30">
    <w:name w:val="toc 3"/>
    <w:basedOn w:val="a"/>
    <w:next w:val="a"/>
    <w:autoRedefine/>
    <w:uiPriority w:val="39"/>
    <w:qFormat/>
    <w:rsid w:val="00095BE1"/>
    <w:pPr>
      <w:ind w:leftChars="400" w:left="840"/>
      <w:jc w:val="left"/>
    </w:pPr>
    <w:rPr>
      <w:rFonts w:ascii="Times New Roman" w:eastAsia="宋体" w:hAnsi="Times New Roman" w:cs="Times New Roman"/>
      <w:szCs w:val="24"/>
    </w:rPr>
  </w:style>
  <w:style w:type="paragraph" w:styleId="af2">
    <w:name w:val="Date"/>
    <w:basedOn w:val="a"/>
    <w:next w:val="a"/>
    <w:link w:val="Char8"/>
    <w:rsid w:val="00095BE1"/>
    <w:pPr>
      <w:ind w:leftChars="2500" w:left="100"/>
    </w:pPr>
    <w:rPr>
      <w:rFonts w:ascii="Times New Roman" w:eastAsia="宋体" w:hAnsi="Times New Roman" w:cs="Times New Roman"/>
      <w:szCs w:val="24"/>
    </w:rPr>
  </w:style>
  <w:style w:type="character" w:customStyle="1" w:styleId="Char8">
    <w:name w:val="日期 Char"/>
    <w:basedOn w:val="a0"/>
    <w:link w:val="af2"/>
    <w:rsid w:val="00095BE1"/>
    <w:rPr>
      <w:rFonts w:ascii="Times New Roman" w:eastAsia="宋体" w:hAnsi="Times New Roman" w:cs="Times New Roman"/>
      <w:szCs w:val="24"/>
    </w:rPr>
  </w:style>
  <w:style w:type="paragraph" w:styleId="af3">
    <w:name w:val="Plain Text"/>
    <w:basedOn w:val="a"/>
    <w:link w:val="Char9"/>
    <w:rsid w:val="00095BE1"/>
    <w:pPr>
      <w:spacing w:line="360" w:lineRule="auto"/>
    </w:pPr>
    <w:rPr>
      <w:rFonts w:ascii="宋体" w:eastAsia="宋体" w:hAnsi="Courier New" w:cs="Courier New"/>
      <w:szCs w:val="21"/>
    </w:rPr>
  </w:style>
  <w:style w:type="character" w:customStyle="1" w:styleId="Char9">
    <w:name w:val="纯文本 Char"/>
    <w:basedOn w:val="a0"/>
    <w:link w:val="af3"/>
    <w:rsid w:val="00095BE1"/>
    <w:rPr>
      <w:rFonts w:ascii="宋体" w:eastAsia="宋体" w:hAnsi="Courier New" w:cs="Courier New"/>
      <w:szCs w:val="21"/>
    </w:rPr>
  </w:style>
  <w:style w:type="paragraph" w:customStyle="1" w:styleId="m3">
    <w:name w:val="m标题3"/>
    <w:basedOn w:val="3"/>
    <w:semiHidden/>
    <w:rsid w:val="00095BE1"/>
    <w:pPr>
      <w:tabs>
        <w:tab w:val="left" w:pos="0"/>
        <w:tab w:val="num" w:pos="1080"/>
        <w:tab w:val="num" w:pos="1200"/>
      </w:tabs>
      <w:spacing w:beforeLines="50" w:before="0" w:afterLines="50" w:after="0" w:line="240" w:lineRule="auto"/>
      <w:ind w:left="1200" w:hanging="720"/>
      <w:jc w:val="left"/>
    </w:pPr>
    <w:rPr>
      <w:rFonts w:ascii="Arial" w:eastAsia="宋体" w:hAnsi="Arial" w:cs="Arial"/>
      <w:bCs w:val="0"/>
      <w:sz w:val="21"/>
      <w:szCs w:val="21"/>
    </w:rPr>
  </w:style>
  <w:style w:type="paragraph" w:customStyle="1" w:styleId="m2">
    <w:name w:val="m标题2"/>
    <w:basedOn w:val="2"/>
    <w:semiHidden/>
    <w:rsid w:val="00095BE1"/>
    <w:pPr>
      <w:tabs>
        <w:tab w:val="num" w:pos="0"/>
      </w:tabs>
    </w:pPr>
  </w:style>
  <w:style w:type="paragraph" w:customStyle="1" w:styleId="af4">
    <w:name w:val="部分"/>
    <w:basedOn w:val="1"/>
    <w:rsid w:val="00095BE1"/>
    <w:pPr>
      <w:keepNext w:val="0"/>
      <w:keepLines w:val="0"/>
      <w:spacing w:before="0" w:afterLines="100" w:after="0" w:line="360" w:lineRule="auto"/>
      <w:jc w:val="center"/>
    </w:pPr>
    <w:rPr>
      <w:rFonts w:ascii="黑体" w:eastAsia="黑体" w:hAnsi="Times New Roman" w:cs="Times New Roman"/>
      <w:bCs w:val="0"/>
      <w:kern w:val="2"/>
    </w:rPr>
  </w:style>
  <w:style w:type="paragraph" w:styleId="41">
    <w:name w:val="toc 4"/>
    <w:basedOn w:val="a"/>
    <w:next w:val="a"/>
    <w:autoRedefine/>
    <w:uiPriority w:val="39"/>
    <w:rsid w:val="00095BE1"/>
    <w:pPr>
      <w:spacing w:line="360" w:lineRule="auto"/>
      <w:ind w:left="630"/>
      <w:jc w:val="left"/>
    </w:pPr>
    <w:rPr>
      <w:rFonts w:ascii="Times New Roman" w:eastAsia="宋体" w:hAnsi="Times New Roman" w:cs="Times New Roman"/>
      <w:sz w:val="18"/>
      <w:szCs w:val="18"/>
    </w:rPr>
  </w:style>
  <w:style w:type="paragraph" w:styleId="50">
    <w:name w:val="toc 5"/>
    <w:basedOn w:val="a"/>
    <w:next w:val="a"/>
    <w:autoRedefine/>
    <w:uiPriority w:val="39"/>
    <w:rsid w:val="00095BE1"/>
    <w:pPr>
      <w:spacing w:line="360" w:lineRule="auto"/>
      <w:ind w:left="840"/>
      <w:jc w:val="left"/>
    </w:pPr>
    <w:rPr>
      <w:rFonts w:ascii="Times New Roman" w:eastAsia="宋体" w:hAnsi="Times New Roman" w:cs="Times New Roman"/>
      <w:sz w:val="18"/>
      <w:szCs w:val="18"/>
    </w:rPr>
  </w:style>
  <w:style w:type="paragraph" w:styleId="60">
    <w:name w:val="toc 6"/>
    <w:basedOn w:val="a"/>
    <w:next w:val="a"/>
    <w:autoRedefine/>
    <w:uiPriority w:val="39"/>
    <w:rsid w:val="00095BE1"/>
    <w:pPr>
      <w:spacing w:line="360" w:lineRule="auto"/>
      <w:ind w:left="1050"/>
      <w:jc w:val="left"/>
    </w:pPr>
    <w:rPr>
      <w:rFonts w:ascii="Times New Roman" w:eastAsia="宋体" w:hAnsi="Times New Roman" w:cs="Times New Roman"/>
      <w:sz w:val="18"/>
      <w:szCs w:val="18"/>
    </w:rPr>
  </w:style>
  <w:style w:type="paragraph" w:styleId="70">
    <w:name w:val="toc 7"/>
    <w:basedOn w:val="a"/>
    <w:next w:val="a"/>
    <w:autoRedefine/>
    <w:uiPriority w:val="39"/>
    <w:rsid w:val="00095BE1"/>
    <w:pPr>
      <w:spacing w:line="360" w:lineRule="auto"/>
      <w:ind w:left="1260"/>
      <w:jc w:val="left"/>
    </w:pPr>
    <w:rPr>
      <w:rFonts w:ascii="Times New Roman" w:eastAsia="宋体" w:hAnsi="Times New Roman" w:cs="Times New Roman"/>
      <w:sz w:val="18"/>
      <w:szCs w:val="18"/>
    </w:rPr>
  </w:style>
  <w:style w:type="paragraph" w:styleId="80">
    <w:name w:val="toc 8"/>
    <w:basedOn w:val="a"/>
    <w:next w:val="a"/>
    <w:autoRedefine/>
    <w:uiPriority w:val="39"/>
    <w:rsid w:val="00095BE1"/>
    <w:pPr>
      <w:spacing w:line="360" w:lineRule="auto"/>
      <w:ind w:left="1470"/>
      <w:jc w:val="left"/>
    </w:pPr>
    <w:rPr>
      <w:rFonts w:ascii="Times New Roman" w:eastAsia="宋体" w:hAnsi="Times New Roman" w:cs="Times New Roman"/>
      <w:sz w:val="18"/>
      <w:szCs w:val="18"/>
    </w:rPr>
  </w:style>
  <w:style w:type="paragraph" w:styleId="90">
    <w:name w:val="toc 9"/>
    <w:basedOn w:val="a"/>
    <w:next w:val="a"/>
    <w:autoRedefine/>
    <w:uiPriority w:val="39"/>
    <w:rsid w:val="00095BE1"/>
    <w:pPr>
      <w:spacing w:line="360" w:lineRule="auto"/>
      <w:ind w:left="1680"/>
      <w:jc w:val="left"/>
    </w:pPr>
    <w:rPr>
      <w:rFonts w:ascii="Times New Roman" w:eastAsia="宋体" w:hAnsi="Times New Roman" w:cs="Times New Roman"/>
      <w:sz w:val="18"/>
      <w:szCs w:val="18"/>
    </w:rPr>
  </w:style>
  <w:style w:type="paragraph" w:styleId="af5">
    <w:name w:val="Document Map"/>
    <w:basedOn w:val="a"/>
    <w:link w:val="Chara"/>
    <w:rsid w:val="00095BE1"/>
    <w:pPr>
      <w:shd w:val="clear" w:color="auto" w:fill="000080"/>
      <w:spacing w:line="360" w:lineRule="auto"/>
    </w:pPr>
    <w:rPr>
      <w:rFonts w:ascii="Times New Roman" w:eastAsia="宋体" w:hAnsi="Times New Roman" w:cs="Times New Roman"/>
      <w:szCs w:val="24"/>
    </w:rPr>
  </w:style>
  <w:style w:type="character" w:customStyle="1" w:styleId="Chara">
    <w:name w:val="文档结构图 Char"/>
    <w:basedOn w:val="a0"/>
    <w:link w:val="af5"/>
    <w:rsid w:val="00095BE1"/>
    <w:rPr>
      <w:rFonts w:ascii="Times New Roman" w:eastAsia="宋体" w:hAnsi="Times New Roman" w:cs="Times New Roman"/>
      <w:szCs w:val="24"/>
      <w:shd w:val="clear" w:color="auto" w:fill="000080"/>
    </w:rPr>
  </w:style>
  <w:style w:type="paragraph" w:customStyle="1" w:styleId="af6">
    <w:name w:val="表格_表头"/>
    <w:rsid w:val="00095BE1"/>
    <w:pPr>
      <w:spacing w:beforeLines="50"/>
      <w:jc w:val="center"/>
    </w:pPr>
    <w:rPr>
      <w:rFonts w:ascii="Arial" w:eastAsia="黑体" w:hAnsi="Arial" w:cs="Arial"/>
      <w:kern w:val="0"/>
      <w:sz w:val="18"/>
      <w:szCs w:val="20"/>
    </w:rPr>
  </w:style>
  <w:style w:type="paragraph" w:customStyle="1" w:styleId="af7">
    <w:name w:val="表格_正文"/>
    <w:rsid w:val="00095BE1"/>
    <w:pPr>
      <w:spacing w:line="300" w:lineRule="atLeast"/>
      <w:ind w:leftChars="50" w:left="101"/>
      <w:jc w:val="both"/>
    </w:pPr>
    <w:rPr>
      <w:rFonts w:ascii="Times New Roman" w:eastAsia="宋体" w:hAnsi="Times New Roman" w:cs="Times New Roman"/>
      <w:kern w:val="0"/>
      <w:sz w:val="18"/>
      <w:szCs w:val="18"/>
    </w:rPr>
  </w:style>
  <w:style w:type="paragraph" w:customStyle="1" w:styleId="af8">
    <w:name w:val="注释_正文"/>
    <w:basedOn w:val="a"/>
    <w:rsid w:val="00095BE1"/>
    <w:pPr>
      <w:spacing w:afterLines="50"/>
      <w:ind w:firstLineChars="200" w:firstLine="200"/>
    </w:pPr>
    <w:rPr>
      <w:rFonts w:ascii="Times New Roman" w:eastAsia="楷体_GB2312" w:hAnsi="Times New Roman" w:cs="Times New Roman"/>
      <w:szCs w:val="24"/>
    </w:rPr>
  </w:style>
  <w:style w:type="paragraph" w:customStyle="1" w:styleId="af9">
    <w:name w:val="表格_表题"/>
    <w:rsid w:val="00095BE1"/>
    <w:pPr>
      <w:spacing w:line="300" w:lineRule="atLeast"/>
      <w:jc w:val="center"/>
    </w:pPr>
    <w:rPr>
      <w:rFonts w:ascii="Arial" w:eastAsia="黑体" w:hAnsi="Arial" w:cs="Arial"/>
      <w:kern w:val="0"/>
      <w:sz w:val="18"/>
      <w:szCs w:val="18"/>
    </w:rPr>
  </w:style>
  <w:style w:type="paragraph" w:styleId="afa">
    <w:name w:val="Body Text Indent"/>
    <w:basedOn w:val="a"/>
    <w:link w:val="Charb"/>
    <w:rsid w:val="00095BE1"/>
    <w:pPr>
      <w:spacing w:after="120"/>
      <w:ind w:leftChars="200" w:left="420"/>
    </w:pPr>
    <w:rPr>
      <w:rFonts w:ascii="Times New Roman" w:eastAsia="宋体" w:hAnsi="Times New Roman" w:cs="Times New Roman"/>
      <w:szCs w:val="24"/>
    </w:rPr>
  </w:style>
  <w:style w:type="character" w:customStyle="1" w:styleId="Charb">
    <w:name w:val="正文文本缩进 Char"/>
    <w:basedOn w:val="a0"/>
    <w:link w:val="afa"/>
    <w:rsid w:val="00095BE1"/>
    <w:rPr>
      <w:rFonts w:ascii="Times New Roman" w:eastAsia="宋体" w:hAnsi="Times New Roman" w:cs="Times New Roman"/>
      <w:szCs w:val="24"/>
    </w:rPr>
  </w:style>
  <w:style w:type="paragraph" w:styleId="21">
    <w:name w:val="Body Text Indent 2"/>
    <w:basedOn w:val="a"/>
    <w:link w:val="2Char0"/>
    <w:rsid w:val="00095BE1"/>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1"/>
    <w:rsid w:val="00095BE1"/>
    <w:rPr>
      <w:rFonts w:ascii="Times New Roman" w:eastAsia="宋体" w:hAnsi="Times New Roman" w:cs="Times New Roman"/>
      <w:szCs w:val="24"/>
    </w:rPr>
  </w:style>
  <w:style w:type="character" w:customStyle="1" w:styleId="3Char1">
    <w:name w:val="标题 3 Char1"/>
    <w:rsid w:val="00095BE1"/>
    <w:rPr>
      <w:rFonts w:ascii="Arial" w:eastAsia="宋体" w:hAnsi="Arial" w:cs="Arial"/>
      <w:b/>
      <w:szCs w:val="32"/>
    </w:rPr>
  </w:style>
  <w:style w:type="paragraph" w:styleId="HTML">
    <w:name w:val="HTML Address"/>
    <w:basedOn w:val="a"/>
    <w:link w:val="HTMLChar"/>
    <w:rsid w:val="00095BE1"/>
    <w:pPr>
      <w:spacing w:line="360" w:lineRule="auto"/>
    </w:pPr>
    <w:rPr>
      <w:rFonts w:ascii="Times New Roman" w:eastAsia="宋体" w:hAnsi="Times New Roman" w:cs="Times New Roman"/>
      <w:i/>
      <w:iCs/>
      <w:szCs w:val="24"/>
    </w:rPr>
  </w:style>
  <w:style w:type="character" w:customStyle="1" w:styleId="HTMLChar">
    <w:name w:val="HTML 地址 Char"/>
    <w:basedOn w:val="a0"/>
    <w:link w:val="HTML"/>
    <w:rsid w:val="00095BE1"/>
    <w:rPr>
      <w:rFonts w:ascii="Times New Roman" w:eastAsia="宋体" w:hAnsi="Times New Roman" w:cs="Times New Roman"/>
      <w:i/>
      <w:iCs/>
      <w:szCs w:val="24"/>
    </w:rPr>
  </w:style>
  <w:style w:type="paragraph" w:styleId="HTML0">
    <w:name w:val="HTML Preformatted"/>
    <w:basedOn w:val="a"/>
    <w:link w:val="HTMLChar0"/>
    <w:rsid w:val="00095BE1"/>
    <w:pPr>
      <w:spacing w:line="360" w:lineRule="auto"/>
    </w:pPr>
    <w:rPr>
      <w:rFonts w:ascii="Courier New" w:eastAsia="宋体" w:hAnsi="Courier New" w:cs="Courier New"/>
      <w:sz w:val="20"/>
      <w:szCs w:val="20"/>
    </w:rPr>
  </w:style>
  <w:style w:type="character" w:customStyle="1" w:styleId="HTMLChar0">
    <w:name w:val="HTML 预设格式 Char"/>
    <w:basedOn w:val="a0"/>
    <w:link w:val="HTML0"/>
    <w:rsid w:val="00095BE1"/>
    <w:rPr>
      <w:rFonts w:ascii="Courier New" w:eastAsia="宋体" w:hAnsi="Courier New" w:cs="Courier New"/>
      <w:sz w:val="20"/>
      <w:szCs w:val="20"/>
    </w:rPr>
  </w:style>
  <w:style w:type="paragraph" w:styleId="afb">
    <w:name w:val="Title"/>
    <w:basedOn w:val="a"/>
    <w:link w:val="Charc"/>
    <w:qFormat/>
    <w:rsid w:val="00095BE1"/>
    <w:pPr>
      <w:spacing w:before="240" w:after="60" w:line="360" w:lineRule="auto"/>
      <w:jc w:val="center"/>
      <w:outlineLvl w:val="0"/>
    </w:pPr>
    <w:rPr>
      <w:rFonts w:ascii="Arial" w:eastAsia="宋体" w:hAnsi="Arial" w:cs="Arial"/>
      <w:b/>
      <w:bCs/>
      <w:sz w:val="32"/>
      <w:szCs w:val="32"/>
    </w:rPr>
  </w:style>
  <w:style w:type="character" w:customStyle="1" w:styleId="Charc">
    <w:name w:val="标题 Char"/>
    <w:basedOn w:val="a0"/>
    <w:link w:val="afb"/>
    <w:rsid w:val="00095BE1"/>
    <w:rPr>
      <w:rFonts w:ascii="Arial" w:eastAsia="宋体" w:hAnsi="Arial" w:cs="Arial"/>
      <w:b/>
      <w:bCs/>
      <w:sz w:val="32"/>
      <w:szCs w:val="32"/>
    </w:rPr>
  </w:style>
  <w:style w:type="paragraph" w:styleId="afc">
    <w:name w:val="Salutation"/>
    <w:basedOn w:val="a"/>
    <w:next w:val="a"/>
    <w:link w:val="Chard"/>
    <w:rsid w:val="00095BE1"/>
    <w:pPr>
      <w:spacing w:line="360" w:lineRule="auto"/>
    </w:pPr>
    <w:rPr>
      <w:rFonts w:ascii="Times New Roman" w:eastAsia="宋体" w:hAnsi="Times New Roman" w:cs="Times New Roman"/>
      <w:szCs w:val="24"/>
    </w:rPr>
  </w:style>
  <w:style w:type="character" w:customStyle="1" w:styleId="Chard">
    <w:name w:val="称呼 Char"/>
    <w:basedOn w:val="a0"/>
    <w:link w:val="afc"/>
    <w:rsid w:val="00095BE1"/>
    <w:rPr>
      <w:rFonts w:ascii="Times New Roman" w:eastAsia="宋体" w:hAnsi="Times New Roman" w:cs="Times New Roman"/>
      <w:szCs w:val="24"/>
    </w:rPr>
  </w:style>
  <w:style w:type="paragraph" w:styleId="afd">
    <w:name w:val="E-mail Signature"/>
    <w:basedOn w:val="a"/>
    <w:link w:val="Chare"/>
    <w:rsid w:val="00095BE1"/>
    <w:pPr>
      <w:spacing w:line="360" w:lineRule="auto"/>
    </w:pPr>
    <w:rPr>
      <w:rFonts w:ascii="Times New Roman" w:eastAsia="宋体" w:hAnsi="Times New Roman" w:cs="Times New Roman"/>
      <w:szCs w:val="24"/>
    </w:rPr>
  </w:style>
  <w:style w:type="character" w:customStyle="1" w:styleId="Chare">
    <w:name w:val="电子邮件签名 Char"/>
    <w:basedOn w:val="a0"/>
    <w:link w:val="afd"/>
    <w:rsid w:val="00095BE1"/>
    <w:rPr>
      <w:rFonts w:ascii="Times New Roman" w:eastAsia="宋体" w:hAnsi="Times New Roman" w:cs="Times New Roman"/>
      <w:szCs w:val="24"/>
    </w:rPr>
  </w:style>
  <w:style w:type="paragraph" w:styleId="afe">
    <w:name w:val="Subtitle"/>
    <w:basedOn w:val="a"/>
    <w:link w:val="Charf"/>
    <w:qFormat/>
    <w:rsid w:val="00095BE1"/>
    <w:pPr>
      <w:spacing w:before="240" w:after="60" w:line="312" w:lineRule="auto"/>
      <w:jc w:val="center"/>
      <w:outlineLvl w:val="1"/>
    </w:pPr>
    <w:rPr>
      <w:rFonts w:ascii="Arial" w:eastAsia="宋体" w:hAnsi="Arial" w:cs="Arial"/>
      <w:b/>
      <w:bCs/>
      <w:kern w:val="28"/>
      <w:sz w:val="32"/>
      <w:szCs w:val="32"/>
    </w:rPr>
  </w:style>
  <w:style w:type="character" w:customStyle="1" w:styleId="Charf">
    <w:name w:val="副标题 Char"/>
    <w:basedOn w:val="a0"/>
    <w:link w:val="afe"/>
    <w:rsid w:val="00095BE1"/>
    <w:rPr>
      <w:rFonts w:ascii="Arial" w:eastAsia="宋体" w:hAnsi="Arial" w:cs="Arial"/>
      <w:b/>
      <w:bCs/>
      <w:kern w:val="28"/>
      <w:sz w:val="32"/>
      <w:szCs w:val="32"/>
    </w:rPr>
  </w:style>
  <w:style w:type="paragraph" w:styleId="aff">
    <w:name w:val="macro"/>
    <w:link w:val="Charf0"/>
    <w:rsid w:val="00095BE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rPr>
  </w:style>
  <w:style w:type="character" w:customStyle="1" w:styleId="Charf0">
    <w:name w:val="宏文本 Char"/>
    <w:basedOn w:val="a0"/>
    <w:link w:val="aff"/>
    <w:rsid w:val="00095BE1"/>
    <w:rPr>
      <w:rFonts w:ascii="Courier New" w:eastAsia="宋体" w:hAnsi="Courier New" w:cs="Courier New"/>
      <w:sz w:val="24"/>
      <w:szCs w:val="24"/>
    </w:rPr>
  </w:style>
  <w:style w:type="paragraph" w:styleId="aff0">
    <w:name w:val="envelope return"/>
    <w:basedOn w:val="a"/>
    <w:rsid w:val="00095BE1"/>
    <w:pPr>
      <w:snapToGrid w:val="0"/>
      <w:spacing w:line="360" w:lineRule="auto"/>
    </w:pPr>
    <w:rPr>
      <w:rFonts w:ascii="Arial" w:eastAsia="宋体" w:hAnsi="Arial" w:cs="Arial"/>
      <w:szCs w:val="24"/>
    </w:rPr>
  </w:style>
  <w:style w:type="paragraph" w:styleId="aff1">
    <w:name w:val="Closing"/>
    <w:basedOn w:val="a"/>
    <w:link w:val="Charf1"/>
    <w:rsid w:val="00095BE1"/>
    <w:pPr>
      <w:spacing w:line="360" w:lineRule="auto"/>
      <w:ind w:leftChars="2100" w:left="100"/>
    </w:pPr>
    <w:rPr>
      <w:rFonts w:ascii="Times New Roman" w:eastAsia="宋体" w:hAnsi="Times New Roman" w:cs="Times New Roman"/>
      <w:szCs w:val="24"/>
    </w:rPr>
  </w:style>
  <w:style w:type="character" w:customStyle="1" w:styleId="Charf1">
    <w:name w:val="结束语 Char"/>
    <w:basedOn w:val="a0"/>
    <w:link w:val="aff1"/>
    <w:rsid w:val="00095BE1"/>
    <w:rPr>
      <w:rFonts w:ascii="Times New Roman" w:eastAsia="宋体" w:hAnsi="Times New Roman" w:cs="Times New Roman"/>
      <w:szCs w:val="24"/>
    </w:rPr>
  </w:style>
  <w:style w:type="paragraph" w:styleId="aff2">
    <w:name w:val="List"/>
    <w:basedOn w:val="a"/>
    <w:rsid w:val="00095BE1"/>
    <w:pPr>
      <w:spacing w:line="360" w:lineRule="auto"/>
      <w:ind w:left="200" w:hangingChars="200" w:hanging="200"/>
    </w:pPr>
    <w:rPr>
      <w:rFonts w:ascii="Times New Roman" w:eastAsia="宋体" w:hAnsi="Times New Roman" w:cs="Times New Roman"/>
      <w:szCs w:val="24"/>
    </w:rPr>
  </w:style>
  <w:style w:type="paragraph" w:styleId="22">
    <w:name w:val="List 2"/>
    <w:basedOn w:val="a"/>
    <w:rsid w:val="00095BE1"/>
    <w:pPr>
      <w:spacing w:line="360" w:lineRule="auto"/>
      <w:ind w:leftChars="200" w:left="100" w:hangingChars="200" w:hanging="200"/>
    </w:pPr>
    <w:rPr>
      <w:rFonts w:ascii="Times New Roman" w:eastAsia="宋体" w:hAnsi="Times New Roman" w:cs="Times New Roman"/>
      <w:szCs w:val="24"/>
    </w:rPr>
  </w:style>
  <w:style w:type="paragraph" w:styleId="31">
    <w:name w:val="List 3"/>
    <w:basedOn w:val="a"/>
    <w:rsid w:val="00095BE1"/>
    <w:pPr>
      <w:spacing w:line="360" w:lineRule="auto"/>
      <w:ind w:leftChars="400" w:left="100" w:hangingChars="200" w:hanging="200"/>
    </w:pPr>
    <w:rPr>
      <w:rFonts w:ascii="Times New Roman" w:eastAsia="宋体" w:hAnsi="Times New Roman" w:cs="Times New Roman"/>
      <w:szCs w:val="24"/>
    </w:rPr>
  </w:style>
  <w:style w:type="paragraph" w:styleId="42">
    <w:name w:val="List 4"/>
    <w:basedOn w:val="a"/>
    <w:rsid w:val="00095BE1"/>
    <w:pPr>
      <w:spacing w:line="360" w:lineRule="auto"/>
      <w:ind w:leftChars="600" w:left="100" w:hangingChars="200" w:hanging="200"/>
    </w:pPr>
    <w:rPr>
      <w:rFonts w:ascii="Times New Roman" w:eastAsia="宋体" w:hAnsi="Times New Roman" w:cs="Times New Roman"/>
      <w:szCs w:val="24"/>
    </w:rPr>
  </w:style>
  <w:style w:type="paragraph" w:styleId="51">
    <w:name w:val="List 5"/>
    <w:basedOn w:val="a"/>
    <w:rsid w:val="00095BE1"/>
    <w:pPr>
      <w:spacing w:line="360" w:lineRule="auto"/>
      <w:ind w:leftChars="800" w:left="100" w:hangingChars="200" w:hanging="200"/>
    </w:pPr>
    <w:rPr>
      <w:rFonts w:ascii="Times New Roman" w:eastAsia="宋体" w:hAnsi="Times New Roman" w:cs="Times New Roman"/>
      <w:szCs w:val="24"/>
    </w:rPr>
  </w:style>
  <w:style w:type="paragraph" w:styleId="aff3">
    <w:name w:val="List Number"/>
    <w:basedOn w:val="a"/>
    <w:rsid w:val="00095BE1"/>
    <w:pPr>
      <w:tabs>
        <w:tab w:val="num" w:pos="360"/>
      </w:tabs>
      <w:spacing w:line="360" w:lineRule="auto"/>
      <w:ind w:left="360" w:hangingChars="200" w:hanging="360"/>
    </w:pPr>
    <w:rPr>
      <w:rFonts w:ascii="Times New Roman" w:eastAsia="宋体" w:hAnsi="Times New Roman" w:cs="Times New Roman"/>
      <w:szCs w:val="24"/>
    </w:rPr>
  </w:style>
  <w:style w:type="paragraph" w:styleId="23">
    <w:name w:val="List Number 2"/>
    <w:basedOn w:val="a"/>
    <w:rsid w:val="00095BE1"/>
    <w:pPr>
      <w:tabs>
        <w:tab w:val="num" w:pos="780"/>
      </w:tabs>
      <w:spacing w:line="360" w:lineRule="auto"/>
      <w:ind w:leftChars="200" w:left="780" w:hangingChars="200" w:hanging="360"/>
    </w:pPr>
    <w:rPr>
      <w:rFonts w:ascii="Times New Roman" w:eastAsia="宋体" w:hAnsi="Times New Roman" w:cs="Times New Roman"/>
      <w:szCs w:val="24"/>
    </w:rPr>
  </w:style>
  <w:style w:type="paragraph" w:styleId="32">
    <w:name w:val="List Number 3"/>
    <w:basedOn w:val="a"/>
    <w:rsid w:val="00095BE1"/>
    <w:pPr>
      <w:tabs>
        <w:tab w:val="num" w:pos="1200"/>
      </w:tabs>
      <w:spacing w:line="360" w:lineRule="auto"/>
      <w:ind w:leftChars="400" w:left="1200" w:hangingChars="200" w:hanging="360"/>
    </w:pPr>
    <w:rPr>
      <w:rFonts w:ascii="Times New Roman" w:eastAsia="宋体" w:hAnsi="Times New Roman" w:cs="Times New Roman"/>
      <w:szCs w:val="24"/>
    </w:rPr>
  </w:style>
  <w:style w:type="paragraph" w:styleId="43">
    <w:name w:val="List Number 4"/>
    <w:basedOn w:val="a"/>
    <w:rsid w:val="00095BE1"/>
    <w:pPr>
      <w:spacing w:line="360" w:lineRule="auto"/>
    </w:pPr>
    <w:rPr>
      <w:rFonts w:ascii="Times New Roman" w:eastAsia="宋体" w:hAnsi="Times New Roman" w:cs="Times New Roman"/>
      <w:szCs w:val="24"/>
    </w:rPr>
  </w:style>
  <w:style w:type="paragraph" w:styleId="52">
    <w:name w:val="List Number 5"/>
    <w:basedOn w:val="a"/>
    <w:rsid w:val="00095BE1"/>
    <w:pPr>
      <w:tabs>
        <w:tab w:val="num" w:pos="2040"/>
      </w:tabs>
      <w:spacing w:line="360" w:lineRule="auto"/>
      <w:ind w:leftChars="800" w:left="2040" w:hangingChars="200" w:hanging="360"/>
    </w:pPr>
    <w:rPr>
      <w:rFonts w:ascii="Times New Roman" w:eastAsia="宋体" w:hAnsi="Times New Roman" w:cs="Times New Roman"/>
      <w:szCs w:val="24"/>
    </w:rPr>
  </w:style>
  <w:style w:type="paragraph" w:styleId="aff4">
    <w:name w:val="List Continue"/>
    <w:basedOn w:val="a"/>
    <w:rsid w:val="00095BE1"/>
    <w:pPr>
      <w:spacing w:after="120" w:line="360" w:lineRule="auto"/>
      <w:ind w:leftChars="200" w:left="420"/>
    </w:pPr>
    <w:rPr>
      <w:rFonts w:ascii="Times New Roman" w:eastAsia="宋体" w:hAnsi="Times New Roman" w:cs="Times New Roman"/>
      <w:szCs w:val="24"/>
    </w:rPr>
  </w:style>
  <w:style w:type="paragraph" w:styleId="24">
    <w:name w:val="List Continue 2"/>
    <w:basedOn w:val="a"/>
    <w:rsid w:val="00095BE1"/>
    <w:pPr>
      <w:spacing w:after="120" w:line="360" w:lineRule="auto"/>
      <w:ind w:leftChars="400" w:left="840"/>
    </w:pPr>
    <w:rPr>
      <w:rFonts w:ascii="Times New Roman" w:eastAsia="宋体" w:hAnsi="Times New Roman" w:cs="Times New Roman"/>
      <w:szCs w:val="24"/>
    </w:rPr>
  </w:style>
  <w:style w:type="paragraph" w:styleId="33">
    <w:name w:val="List Continue 3"/>
    <w:basedOn w:val="a"/>
    <w:rsid w:val="00095BE1"/>
    <w:pPr>
      <w:spacing w:after="120" w:line="360" w:lineRule="auto"/>
      <w:ind w:leftChars="600" w:left="1260"/>
    </w:pPr>
    <w:rPr>
      <w:rFonts w:ascii="Times New Roman" w:eastAsia="宋体" w:hAnsi="Times New Roman" w:cs="Times New Roman"/>
      <w:szCs w:val="24"/>
    </w:rPr>
  </w:style>
  <w:style w:type="paragraph" w:styleId="44">
    <w:name w:val="List Continue 4"/>
    <w:basedOn w:val="a"/>
    <w:rsid w:val="00095BE1"/>
    <w:pPr>
      <w:spacing w:after="120" w:line="360" w:lineRule="auto"/>
      <w:ind w:leftChars="800" w:left="1680"/>
    </w:pPr>
    <w:rPr>
      <w:rFonts w:ascii="Times New Roman" w:eastAsia="宋体" w:hAnsi="Times New Roman" w:cs="Times New Roman"/>
      <w:szCs w:val="24"/>
    </w:rPr>
  </w:style>
  <w:style w:type="paragraph" w:styleId="53">
    <w:name w:val="List Continue 5"/>
    <w:basedOn w:val="a"/>
    <w:rsid w:val="00095BE1"/>
    <w:pPr>
      <w:spacing w:after="120" w:line="360" w:lineRule="auto"/>
      <w:ind w:leftChars="1000" w:left="2100"/>
    </w:pPr>
    <w:rPr>
      <w:rFonts w:ascii="Times New Roman" w:eastAsia="宋体" w:hAnsi="Times New Roman" w:cs="Times New Roman"/>
      <w:szCs w:val="24"/>
    </w:rPr>
  </w:style>
  <w:style w:type="paragraph" w:styleId="aff5">
    <w:name w:val="List Bullet"/>
    <w:basedOn w:val="a"/>
    <w:rsid w:val="00095BE1"/>
    <w:pPr>
      <w:tabs>
        <w:tab w:val="num" w:pos="360"/>
      </w:tabs>
      <w:spacing w:line="360" w:lineRule="auto"/>
      <w:ind w:left="360" w:hangingChars="200" w:hanging="360"/>
    </w:pPr>
    <w:rPr>
      <w:rFonts w:ascii="Times New Roman" w:eastAsia="宋体" w:hAnsi="Times New Roman" w:cs="Times New Roman"/>
      <w:szCs w:val="24"/>
    </w:rPr>
  </w:style>
  <w:style w:type="paragraph" w:styleId="25">
    <w:name w:val="List Bullet 2"/>
    <w:basedOn w:val="a"/>
    <w:rsid w:val="00095BE1"/>
    <w:pPr>
      <w:tabs>
        <w:tab w:val="num" w:pos="780"/>
      </w:tabs>
      <w:spacing w:line="360" w:lineRule="auto"/>
      <w:ind w:leftChars="200" w:left="780" w:hangingChars="200" w:hanging="360"/>
    </w:pPr>
    <w:rPr>
      <w:rFonts w:ascii="Times New Roman" w:eastAsia="宋体" w:hAnsi="Times New Roman" w:cs="Times New Roman"/>
      <w:szCs w:val="24"/>
    </w:rPr>
  </w:style>
  <w:style w:type="paragraph" w:styleId="34">
    <w:name w:val="List Bullet 3"/>
    <w:basedOn w:val="a"/>
    <w:rsid w:val="00095BE1"/>
    <w:pPr>
      <w:tabs>
        <w:tab w:val="num" w:pos="1200"/>
      </w:tabs>
      <w:spacing w:line="360" w:lineRule="auto"/>
      <w:ind w:leftChars="400" w:left="1200" w:hangingChars="200" w:hanging="360"/>
    </w:pPr>
    <w:rPr>
      <w:rFonts w:ascii="Times New Roman" w:eastAsia="宋体" w:hAnsi="Times New Roman" w:cs="Times New Roman"/>
      <w:szCs w:val="24"/>
    </w:rPr>
  </w:style>
  <w:style w:type="paragraph" w:styleId="45">
    <w:name w:val="List Bullet 4"/>
    <w:basedOn w:val="a"/>
    <w:rsid w:val="00095BE1"/>
    <w:pPr>
      <w:tabs>
        <w:tab w:val="num" w:pos="1620"/>
      </w:tabs>
      <w:spacing w:line="360" w:lineRule="auto"/>
      <w:ind w:leftChars="600" w:left="1620" w:hangingChars="200" w:hanging="360"/>
    </w:pPr>
    <w:rPr>
      <w:rFonts w:ascii="Times New Roman" w:eastAsia="宋体" w:hAnsi="Times New Roman" w:cs="Times New Roman"/>
      <w:szCs w:val="24"/>
    </w:rPr>
  </w:style>
  <w:style w:type="paragraph" w:styleId="54">
    <w:name w:val="List Bullet 5"/>
    <w:basedOn w:val="a"/>
    <w:rsid w:val="00095BE1"/>
    <w:pPr>
      <w:tabs>
        <w:tab w:val="num" w:pos="2040"/>
      </w:tabs>
      <w:spacing w:line="360" w:lineRule="auto"/>
      <w:ind w:leftChars="800" w:left="2040" w:hangingChars="200" w:hanging="360"/>
    </w:pPr>
    <w:rPr>
      <w:rFonts w:ascii="Times New Roman" w:eastAsia="宋体" w:hAnsi="Times New Roman" w:cs="Times New Roman"/>
      <w:szCs w:val="24"/>
    </w:rPr>
  </w:style>
  <w:style w:type="paragraph" w:styleId="aff6">
    <w:name w:val="Signature"/>
    <w:basedOn w:val="a"/>
    <w:link w:val="Charf2"/>
    <w:rsid w:val="00095BE1"/>
    <w:pPr>
      <w:spacing w:line="360" w:lineRule="auto"/>
      <w:ind w:leftChars="2100" w:left="100"/>
    </w:pPr>
    <w:rPr>
      <w:rFonts w:ascii="Times New Roman" w:eastAsia="宋体" w:hAnsi="Times New Roman" w:cs="Times New Roman"/>
      <w:szCs w:val="24"/>
    </w:rPr>
  </w:style>
  <w:style w:type="character" w:customStyle="1" w:styleId="Charf2">
    <w:name w:val="签名 Char"/>
    <w:basedOn w:val="a0"/>
    <w:link w:val="aff6"/>
    <w:rsid w:val="00095BE1"/>
    <w:rPr>
      <w:rFonts w:ascii="Times New Roman" w:eastAsia="宋体" w:hAnsi="Times New Roman" w:cs="Times New Roman"/>
      <w:szCs w:val="24"/>
    </w:rPr>
  </w:style>
  <w:style w:type="paragraph" w:styleId="aff7">
    <w:name w:val="envelope address"/>
    <w:basedOn w:val="a"/>
    <w:rsid w:val="00095BE1"/>
    <w:pPr>
      <w:framePr w:w="7920" w:h="1980" w:hRule="exact" w:hSpace="180" w:wrap="auto" w:hAnchor="page" w:xAlign="center" w:yAlign="bottom"/>
      <w:snapToGrid w:val="0"/>
      <w:spacing w:line="360" w:lineRule="auto"/>
      <w:ind w:leftChars="1400" w:left="100"/>
    </w:pPr>
    <w:rPr>
      <w:rFonts w:ascii="Arial" w:eastAsia="宋体" w:hAnsi="Arial" w:cs="Arial"/>
      <w:sz w:val="24"/>
      <w:szCs w:val="24"/>
    </w:rPr>
  </w:style>
  <w:style w:type="paragraph" w:styleId="13">
    <w:name w:val="index 1"/>
    <w:basedOn w:val="a"/>
    <w:next w:val="a"/>
    <w:autoRedefine/>
    <w:rsid w:val="00095BE1"/>
    <w:pPr>
      <w:spacing w:line="360" w:lineRule="auto"/>
    </w:pPr>
    <w:rPr>
      <w:rFonts w:ascii="Times New Roman" w:eastAsia="宋体" w:hAnsi="Times New Roman" w:cs="Times New Roman"/>
      <w:szCs w:val="24"/>
    </w:rPr>
  </w:style>
  <w:style w:type="paragraph" w:styleId="26">
    <w:name w:val="index 2"/>
    <w:basedOn w:val="a"/>
    <w:next w:val="a"/>
    <w:autoRedefine/>
    <w:rsid w:val="00095BE1"/>
    <w:pPr>
      <w:spacing w:line="360" w:lineRule="auto"/>
      <w:ind w:leftChars="200" w:left="200"/>
    </w:pPr>
    <w:rPr>
      <w:rFonts w:ascii="Times New Roman" w:eastAsia="宋体" w:hAnsi="Times New Roman" w:cs="Times New Roman"/>
      <w:szCs w:val="24"/>
    </w:rPr>
  </w:style>
  <w:style w:type="paragraph" w:styleId="35">
    <w:name w:val="index 3"/>
    <w:basedOn w:val="a"/>
    <w:next w:val="a"/>
    <w:autoRedefine/>
    <w:rsid w:val="00095BE1"/>
    <w:pPr>
      <w:spacing w:line="360" w:lineRule="auto"/>
      <w:ind w:leftChars="400" w:left="400"/>
    </w:pPr>
    <w:rPr>
      <w:rFonts w:ascii="Times New Roman" w:eastAsia="宋体" w:hAnsi="Times New Roman" w:cs="Times New Roman"/>
      <w:szCs w:val="24"/>
    </w:rPr>
  </w:style>
  <w:style w:type="paragraph" w:styleId="46">
    <w:name w:val="index 4"/>
    <w:basedOn w:val="a"/>
    <w:next w:val="a"/>
    <w:autoRedefine/>
    <w:rsid w:val="00095BE1"/>
    <w:pPr>
      <w:spacing w:line="360" w:lineRule="auto"/>
      <w:ind w:leftChars="600" w:left="600"/>
    </w:pPr>
    <w:rPr>
      <w:rFonts w:ascii="Times New Roman" w:eastAsia="宋体" w:hAnsi="Times New Roman" w:cs="Times New Roman"/>
      <w:szCs w:val="24"/>
    </w:rPr>
  </w:style>
  <w:style w:type="paragraph" w:styleId="55">
    <w:name w:val="index 5"/>
    <w:basedOn w:val="a"/>
    <w:next w:val="a"/>
    <w:autoRedefine/>
    <w:rsid w:val="00095BE1"/>
    <w:pPr>
      <w:spacing w:line="360" w:lineRule="auto"/>
      <w:ind w:leftChars="800" w:left="800"/>
    </w:pPr>
    <w:rPr>
      <w:rFonts w:ascii="Times New Roman" w:eastAsia="宋体" w:hAnsi="Times New Roman" w:cs="Times New Roman"/>
      <w:szCs w:val="24"/>
    </w:rPr>
  </w:style>
  <w:style w:type="paragraph" w:styleId="61">
    <w:name w:val="index 6"/>
    <w:basedOn w:val="a"/>
    <w:next w:val="a"/>
    <w:autoRedefine/>
    <w:rsid w:val="00095BE1"/>
    <w:pPr>
      <w:spacing w:line="360" w:lineRule="auto"/>
      <w:ind w:leftChars="1000" w:left="1000"/>
    </w:pPr>
    <w:rPr>
      <w:rFonts w:ascii="Times New Roman" w:eastAsia="宋体" w:hAnsi="Times New Roman" w:cs="Times New Roman"/>
      <w:szCs w:val="24"/>
    </w:rPr>
  </w:style>
  <w:style w:type="paragraph" w:styleId="71">
    <w:name w:val="index 7"/>
    <w:basedOn w:val="a"/>
    <w:next w:val="a"/>
    <w:autoRedefine/>
    <w:rsid w:val="00095BE1"/>
    <w:pPr>
      <w:spacing w:line="360" w:lineRule="auto"/>
      <w:ind w:leftChars="1200" w:left="1200"/>
    </w:pPr>
    <w:rPr>
      <w:rFonts w:ascii="Times New Roman" w:eastAsia="宋体" w:hAnsi="Times New Roman" w:cs="Times New Roman"/>
      <w:szCs w:val="24"/>
    </w:rPr>
  </w:style>
  <w:style w:type="paragraph" w:styleId="81">
    <w:name w:val="index 8"/>
    <w:basedOn w:val="a"/>
    <w:next w:val="a"/>
    <w:autoRedefine/>
    <w:rsid w:val="00095BE1"/>
    <w:pPr>
      <w:spacing w:line="360" w:lineRule="auto"/>
      <w:ind w:leftChars="1400" w:left="1400"/>
    </w:pPr>
    <w:rPr>
      <w:rFonts w:ascii="Times New Roman" w:eastAsia="宋体" w:hAnsi="Times New Roman" w:cs="Times New Roman"/>
      <w:szCs w:val="24"/>
    </w:rPr>
  </w:style>
  <w:style w:type="paragraph" w:styleId="91">
    <w:name w:val="index 9"/>
    <w:basedOn w:val="a"/>
    <w:next w:val="a"/>
    <w:autoRedefine/>
    <w:rsid w:val="00095BE1"/>
    <w:pPr>
      <w:spacing w:line="360" w:lineRule="auto"/>
      <w:ind w:leftChars="1600" w:left="1600"/>
    </w:pPr>
    <w:rPr>
      <w:rFonts w:ascii="Times New Roman" w:eastAsia="宋体" w:hAnsi="Times New Roman" w:cs="Times New Roman"/>
      <w:szCs w:val="24"/>
    </w:rPr>
  </w:style>
  <w:style w:type="paragraph" w:styleId="aff8">
    <w:name w:val="index heading"/>
    <w:basedOn w:val="a"/>
    <w:next w:val="13"/>
    <w:rsid w:val="00095BE1"/>
    <w:pPr>
      <w:spacing w:line="360" w:lineRule="auto"/>
    </w:pPr>
    <w:rPr>
      <w:rFonts w:ascii="Arial" w:eastAsia="宋体" w:hAnsi="Arial" w:cs="Arial"/>
      <w:b/>
      <w:bCs/>
      <w:szCs w:val="24"/>
    </w:rPr>
  </w:style>
  <w:style w:type="paragraph" w:styleId="aff9">
    <w:name w:val="endnote text"/>
    <w:basedOn w:val="a"/>
    <w:link w:val="Charf3"/>
    <w:rsid w:val="00095BE1"/>
    <w:pPr>
      <w:snapToGrid w:val="0"/>
      <w:spacing w:line="360" w:lineRule="auto"/>
      <w:jc w:val="left"/>
    </w:pPr>
    <w:rPr>
      <w:rFonts w:ascii="Times New Roman" w:eastAsia="宋体" w:hAnsi="Times New Roman" w:cs="Times New Roman"/>
      <w:szCs w:val="24"/>
    </w:rPr>
  </w:style>
  <w:style w:type="character" w:customStyle="1" w:styleId="Charf3">
    <w:name w:val="尾注文本 Char"/>
    <w:basedOn w:val="a0"/>
    <w:link w:val="aff9"/>
    <w:rsid w:val="00095BE1"/>
    <w:rPr>
      <w:rFonts w:ascii="Times New Roman" w:eastAsia="宋体" w:hAnsi="Times New Roman" w:cs="Times New Roman"/>
      <w:szCs w:val="24"/>
    </w:rPr>
  </w:style>
  <w:style w:type="paragraph" w:styleId="affa">
    <w:name w:val="Block Text"/>
    <w:basedOn w:val="a"/>
    <w:rsid w:val="00095BE1"/>
    <w:pPr>
      <w:spacing w:after="120" w:line="360" w:lineRule="auto"/>
      <w:ind w:leftChars="700" w:left="1440" w:rightChars="700" w:right="1440"/>
    </w:pPr>
    <w:rPr>
      <w:rFonts w:ascii="Times New Roman" w:eastAsia="宋体" w:hAnsi="Times New Roman" w:cs="Times New Roman"/>
      <w:szCs w:val="24"/>
    </w:rPr>
  </w:style>
  <w:style w:type="paragraph" w:styleId="affb">
    <w:name w:val="Message Header"/>
    <w:basedOn w:val="a"/>
    <w:link w:val="Charf4"/>
    <w:rsid w:val="00095BE1"/>
    <w:pPr>
      <w:pBdr>
        <w:top w:val="single" w:sz="6" w:space="1" w:color="auto"/>
        <w:left w:val="single" w:sz="6" w:space="1" w:color="auto"/>
        <w:bottom w:val="single" w:sz="6" w:space="1" w:color="auto"/>
        <w:right w:val="single" w:sz="6" w:space="1" w:color="auto"/>
      </w:pBdr>
      <w:shd w:val="pct20" w:color="auto" w:fill="auto"/>
      <w:spacing w:line="360" w:lineRule="auto"/>
      <w:ind w:leftChars="500" w:left="1080" w:hangingChars="500" w:hanging="1080"/>
    </w:pPr>
    <w:rPr>
      <w:rFonts w:ascii="Arial" w:eastAsia="宋体" w:hAnsi="Arial" w:cs="Arial"/>
      <w:sz w:val="24"/>
      <w:szCs w:val="24"/>
    </w:rPr>
  </w:style>
  <w:style w:type="character" w:customStyle="1" w:styleId="Charf4">
    <w:name w:val="信息标题 Char"/>
    <w:basedOn w:val="a0"/>
    <w:link w:val="affb"/>
    <w:rsid w:val="00095BE1"/>
    <w:rPr>
      <w:rFonts w:ascii="Arial" w:eastAsia="宋体" w:hAnsi="Arial" w:cs="Arial"/>
      <w:sz w:val="24"/>
      <w:szCs w:val="24"/>
      <w:shd w:val="pct20" w:color="auto" w:fill="auto"/>
    </w:rPr>
  </w:style>
  <w:style w:type="paragraph" w:styleId="affc">
    <w:name w:val="table of authorities"/>
    <w:basedOn w:val="a"/>
    <w:next w:val="a"/>
    <w:rsid w:val="00095BE1"/>
    <w:pPr>
      <w:spacing w:line="360" w:lineRule="auto"/>
      <w:ind w:leftChars="200" w:left="420"/>
    </w:pPr>
    <w:rPr>
      <w:rFonts w:ascii="Times New Roman" w:eastAsia="宋体" w:hAnsi="Times New Roman" w:cs="Times New Roman"/>
      <w:szCs w:val="24"/>
    </w:rPr>
  </w:style>
  <w:style w:type="paragraph" w:styleId="affd">
    <w:name w:val="toa heading"/>
    <w:basedOn w:val="a"/>
    <w:next w:val="a"/>
    <w:rsid w:val="00095BE1"/>
    <w:pPr>
      <w:spacing w:before="120" w:line="360" w:lineRule="auto"/>
    </w:pPr>
    <w:rPr>
      <w:rFonts w:ascii="Arial" w:eastAsia="宋体" w:hAnsi="Arial" w:cs="Arial"/>
      <w:sz w:val="24"/>
      <w:szCs w:val="24"/>
    </w:rPr>
  </w:style>
  <w:style w:type="paragraph" w:styleId="affe">
    <w:name w:val="Body Text"/>
    <w:basedOn w:val="a"/>
    <w:link w:val="Charf5"/>
    <w:rsid w:val="00095BE1"/>
    <w:pPr>
      <w:spacing w:after="120" w:line="360" w:lineRule="auto"/>
    </w:pPr>
    <w:rPr>
      <w:rFonts w:ascii="Times New Roman" w:eastAsia="宋体" w:hAnsi="Times New Roman" w:cs="Times New Roman"/>
      <w:szCs w:val="24"/>
    </w:rPr>
  </w:style>
  <w:style w:type="character" w:customStyle="1" w:styleId="Charf5">
    <w:name w:val="正文文本 Char"/>
    <w:basedOn w:val="a0"/>
    <w:link w:val="affe"/>
    <w:rsid w:val="00095BE1"/>
    <w:rPr>
      <w:rFonts w:ascii="Times New Roman" w:eastAsia="宋体" w:hAnsi="Times New Roman" w:cs="Times New Roman"/>
      <w:szCs w:val="24"/>
    </w:rPr>
  </w:style>
  <w:style w:type="paragraph" w:styleId="afff">
    <w:name w:val="Body Text First Indent"/>
    <w:basedOn w:val="affe"/>
    <w:link w:val="Charf6"/>
    <w:rsid w:val="00095BE1"/>
    <w:pPr>
      <w:ind w:firstLineChars="100" w:firstLine="420"/>
    </w:pPr>
  </w:style>
  <w:style w:type="character" w:customStyle="1" w:styleId="Charf6">
    <w:name w:val="正文首行缩进 Char"/>
    <w:basedOn w:val="Charf5"/>
    <w:link w:val="afff"/>
    <w:rsid w:val="00095BE1"/>
    <w:rPr>
      <w:rFonts w:ascii="Times New Roman" w:eastAsia="宋体" w:hAnsi="Times New Roman" w:cs="Times New Roman"/>
      <w:szCs w:val="24"/>
    </w:rPr>
  </w:style>
  <w:style w:type="paragraph" w:styleId="27">
    <w:name w:val="Body Text First Indent 2"/>
    <w:basedOn w:val="afa"/>
    <w:link w:val="2Char1"/>
    <w:rsid w:val="00095BE1"/>
    <w:pPr>
      <w:spacing w:line="360" w:lineRule="auto"/>
      <w:ind w:firstLineChars="200" w:firstLine="420"/>
    </w:pPr>
  </w:style>
  <w:style w:type="character" w:customStyle="1" w:styleId="2Char1">
    <w:name w:val="正文首行缩进 2 Char"/>
    <w:basedOn w:val="Charb"/>
    <w:link w:val="27"/>
    <w:rsid w:val="00095BE1"/>
    <w:rPr>
      <w:rFonts w:ascii="Times New Roman" w:eastAsia="宋体" w:hAnsi="Times New Roman" w:cs="Times New Roman"/>
      <w:szCs w:val="24"/>
    </w:rPr>
  </w:style>
  <w:style w:type="paragraph" w:styleId="afff0">
    <w:name w:val="Normal Indent"/>
    <w:basedOn w:val="a"/>
    <w:rsid w:val="00095BE1"/>
    <w:pPr>
      <w:spacing w:line="360" w:lineRule="auto"/>
      <w:ind w:firstLineChars="200" w:firstLine="420"/>
    </w:pPr>
    <w:rPr>
      <w:rFonts w:ascii="Times New Roman" w:eastAsia="宋体" w:hAnsi="Times New Roman" w:cs="Times New Roman"/>
      <w:szCs w:val="24"/>
    </w:rPr>
  </w:style>
  <w:style w:type="paragraph" w:styleId="28">
    <w:name w:val="Body Text 2"/>
    <w:basedOn w:val="a"/>
    <w:link w:val="2Char2"/>
    <w:rsid w:val="00095BE1"/>
    <w:pPr>
      <w:spacing w:after="120" w:line="480" w:lineRule="auto"/>
    </w:pPr>
    <w:rPr>
      <w:rFonts w:ascii="Times New Roman" w:eastAsia="宋体" w:hAnsi="Times New Roman" w:cs="Times New Roman"/>
      <w:szCs w:val="24"/>
    </w:rPr>
  </w:style>
  <w:style w:type="character" w:customStyle="1" w:styleId="2Char2">
    <w:name w:val="正文文本 2 Char"/>
    <w:basedOn w:val="a0"/>
    <w:link w:val="28"/>
    <w:rsid w:val="00095BE1"/>
    <w:rPr>
      <w:rFonts w:ascii="Times New Roman" w:eastAsia="宋体" w:hAnsi="Times New Roman" w:cs="Times New Roman"/>
      <w:szCs w:val="24"/>
    </w:rPr>
  </w:style>
  <w:style w:type="paragraph" w:styleId="36">
    <w:name w:val="Body Text 3"/>
    <w:basedOn w:val="a"/>
    <w:link w:val="3Char0"/>
    <w:rsid w:val="00095BE1"/>
    <w:pPr>
      <w:spacing w:after="120" w:line="360" w:lineRule="auto"/>
    </w:pPr>
    <w:rPr>
      <w:rFonts w:ascii="Times New Roman" w:eastAsia="宋体" w:hAnsi="Times New Roman" w:cs="Times New Roman"/>
      <w:sz w:val="16"/>
      <w:szCs w:val="16"/>
    </w:rPr>
  </w:style>
  <w:style w:type="character" w:customStyle="1" w:styleId="3Char0">
    <w:name w:val="正文文本 3 Char"/>
    <w:basedOn w:val="a0"/>
    <w:link w:val="36"/>
    <w:rsid w:val="00095BE1"/>
    <w:rPr>
      <w:rFonts w:ascii="Times New Roman" w:eastAsia="宋体" w:hAnsi="Times New Roman" w:cs="Times New Roman"/>
      <w:sz w:val="16"/>
      <w:szCs w:val="16"/>
    </w:rPr>
  </w:style>
  <w:style w:type="paragraph" w:styleId="37">
    <w:name w:val="Body Text Indent 3"/>
    <w:basedOn w:val="a"/>
    <w:link w:val="3Char2"/>
    <w:rsid w:val="00095BE1"/>
    <w:pPr>
      <w:spacing w:after="120" w:line="360" w:lineRule="auto"/>
      <w:ind w:leftChars="200" w:left="420"/>
    </w:pPr>
    <w:rPr>
      <w:rFonts w:ascii="Times New Roman" w:eastAsia="宋体" w:hAnsi="Times New Roman" w:cs="Times New Roman"/>
      <w:sz w:val="16"/>
      <w:szCs w:val="16"/>
    </w:rPr>
  </w:style>
  <w:style w:type="character" w:customStyle="1" w:styleId="3Char2">
    <w:name w:val="正文文本缩进 3 Char"/>
    <w:basedOn w:val="a0"/>
    <w:link w:val="37"/>
    <w:rsid w:val="00095BE1"/>
    <w:rPr>
      <w:rFonts w:ascii="Times New Roman" w:eastAsia="宋体" w:hAnsi="Times New Roman" w:cs="Times New Roman"/>
      <w:sz w:val="16"/>
      <w:szCs w:val="16"/>
    </w:rPr>
  </w:style>
  <w:style w:type="paragraph" w:styleId="afff1">
    <w:name w:val="Note Heading"/>
    <w:basedOn w:val="a"/>
    <w:next w:val="a"/>
    <w:link w:val="Charf7"/>
    <w:rsid w:val="00095BE1"/>
    <w:pPr>
      <w:spacing w:line="360" w:lineRule="auto"/>
      <w:jc w:val="center"/>
    </w:pPr>
    <w:rPr>
      <w:rFonts w:ascii="Times New Roman" w:eastAsia="宋体" w:hAnsi="Times New Roman" w:cs="Times New Roman"/>
      <w:szCs w:val="24"/>
    </w:rPr>
  </w:style>
  <w:style w:type="character" w:customStyle="1" w:styleId="Charf7">
    <w:name w:val="注释标题 Char"/>
    <w:basedOn w:val="a0"/>
    <w:link w:val="afff1"/>
    <w:rsid w:val="00095BE1"/>
    <w:rPr>
      <w:rFonts w:ascii="Times New Roman" w:eastAsia="宋体" w:hAnsi="Times New Roman" w:cs="Times New Roman"/>
      <w:szCs w:val="24"/>
    </w:rPr>
  </w:style>
  <w:style w:type="paragraph" w:customStyle="1" w:styleId="a00">
    <w:name w:val="a0"/>
    <w:basedOn w:val="a"/>
    <w:rsid w:val="00095BE1"/>
    <w:pPr>
      <w:widowControl/>
      <w:spacing w:before="100" w:beforeAutospacing="1" w:after="100" w:afterAutospacing="1"/>
      <w:jc w:val="left"/>
    </w:pPr>
    <w:rPr>
      <w:rFonts w:ascii="宋体" w:eastAsia="宋体" w:hAnsi="宋体" w:cs="宋体"/>
      <w:kern w:val="0"/>
      <w:sz w:val="24"/>
      <w:szCs w:val="24"/>
    </w:rPr>
  </w:style>
  <w:style w:type="paragraph" w:customStyle="1" w:styleId="afff2">
    <w:name w:val="职业环境"/>
    <w:basedOn w:val="aa"/>
    <w:link w:val="Charf8"/>
    <w:qFormat/>
    <w:rsid w:val="00095BE1"/>
    <w:pPr>
      <w:spacing w:line="360" w:lineRule="auto"/>
    </w:pPr>
    <w:rPr>
      <w:rFonts w:ascii="Calibri" w:eastAsia="Calibri" w:hAnsi="Calibri" w:cs="Arial"/>
      <w:b w:val="0"/>
      <w:bCs/>
      <w:sz w:val="21"/>
      <w:szCs w:val="21"/>
    </w:rPr>
  </w:style>
  <w:style w:type="character" w:customStyle="1" w:styleId="Charf8">
    <w:name w:val="职业环境 Char"/>
    <w:link w:val="afff2"/>
    <w:rsid w:val="00095BE1"/>
    <w:rPr>
      <w:rFonts w:ascii="Calibri" w:eastAsia="Calibri" w:hAnsi="Calibri" w:cs="Arial"/>
      <w:bCs/>
      <w:szCs w:val="21"/>
      <w:lang w:val="x-none" w:eastAsia="x-none"/>
    </w:rPr>
  </w:style>
  <w:style w:type="paragraph" w:customStyle="1" w:styleId="afff3">
    <w:name w:val="图表标题"/>
    <w:basedOn w:val="a"/>
    <w:link w:val="Charf9"/>
    <w:rsid w:val="00095BE1"/>
    <w:pPr>
      <w:spacing w:beforeLines="50" w:afterLines="50"/>
      <w:jc w:val="center"/>
    </w:pPr>
    <w:rPr>
      <w:rFonts w:ascii="Times New Roman" w:eastAsia="宋体" w:hAnsi="Times New Roman" w:cs="Times New Roman"/>
      <w:b/>
      <w:sz w:val="18"/>
      <w:szCs w:val="48"/>
      <w:lang w:val="x-none" w:eastAsia="x-none"/>
    </w:rPr>
  </w:style>
  <w:style w:type="character" w:customStyle="1" w:styleId="Charf9">
    <w:name w:val="图表标题 Char"/>
    <w:link w:val="afff3"/>
    <w:rsid w:val="00095BE1"/>
    <w:rPr>
      <w:rFonts w:ascii="Times New Roman" w:eastAsia="宋体" w:hAnsi="Times New Roman" w:cs="Times New Roman"/>
      <w:b/>
      <w:sz w:val="18"/>
      <w:szCs w:val="48"/>
      <w:lang w:val="x-none" w:eastAsia="x-none"/>
    </w:rPr>
  </w:style>
  <w:style w:type="paragraph" w:customStyle="1" w:styleId="afff4">
    <w:name w:val="正文 真"/>
    <w:qFormat/>
    <w:rsid w:val="00095BE1"/>
    <w:pPr>
      <w:spacing w:line="360" w:lineRule="auto"/>
      <w:ind w:leftChars="100" w:left="100" w:firstLineChars="200" w:firstLine="200"/>
      <w:jc w:val="both"/>
    </w:pPr>
    <w:rPr>
      <w:rFonts w:ascii="Calibri" w:eastAsia="宋体" w:hAnsi="Calibri" w:cs="Calibri"/>
      <w:kern w:val="0"/>
      <w:szCs w:val="21"/>
    </w:rPr>
  </w:style>
  <w:style w:type="character" w:styleId="afff5">
    <w:name w:val="FollowedHyperlink"/>
    <w:uiPriority w:val="99"/>
    <w:rsid w:val="00095BE1"/>
    <w:rPr>
      <w:color w:val="800080"/>
      <w:u w:val="single"/>
    </w:rPr>
  </w:style>
  <w:style w:type="paragraph" w:styleId="afff6">
    <w:name w:val="Intense Quote"/>
    <w:basedOn w:val="a"/>
    <w:next w:val="a"/>
    <w:link w:val="Charfa"/>
    <w:uiPriority w:val="30"/>
    <w:qFormat/>
    <w:rsid w:val="00095BE1"/>
    <w:pPr>
      <w:widowControl/>
      <w:pBdr>
        <w:bottom w:val="single" w:sz="4" w:space="4" w:color="4F81BD"/>
      </w:pBdr>
      <w:spacing w:before="200" w:after="280" w:line="276" w:lineRule="auto"/>
      <w:ind w:left="936" w:right="936"/>
      <w:jc w:val="left"/>
    </w:pPr>
    <w:rPr>
      <w:rFonts w:ascii="Calibri" w:eastAsia="宋体" w:hAnsi="Calibri" w:cs="Times New Roman"/>
      <w:b/>
      <w:bCs/>
      <w:i/>
      <w:iCs/>
      <w:color w:val="4F81BD"/>
      <w:kern w:val="0"/>
      <w:sz w:val="22"/>
    </w:rPr>
  </w:style>
  <w:style w:type="character" w:customStyle="1" w:styleId="Charfa">
    <w:name w:val="明显引用 Char"/>
    <w:basedOn w:val="a0"/>
    <w:link w:val="afff6"/>
    <w:uiPriority w:val="30"/>
    <w:rsid w:val="00095BE1"/>
    <w:rPr>
      <w:rFonts w:ascii="Calibri" w:eastAsia="宋体" w:hAnsi="Calibri" w:cs="Times New Roman"/>
      <w:b/>
      <w:bCs/>
      <w:i/>
      <w:iCs/>
      <w:color w:val="4F81BD"/>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883306"/>
    <w:pPr>
      <w:keepNext/>
      <w:keepLines/>
      <w:spacing w:before="340" w:after="330" w:line="578" w:lineRule="auto"/>
      <w:outlineLvl w:val="0"/>
    </w:pPr>
    <w:rPr>
      <w:b/>
      <w:bCs/>
      <w:kern w:val="44"/>
      <w:sz w:val="44"/>
      <w:szCs w:val="44"/>
    </w:rPr>
  </w:style>
  <w:style w:type="paragraph" w:styleId="2">
    <w:name w:val="heading 2"/>
    <w:basedOn w:val="a"/>
    <w:next w:val="3"/>
    <w:link w:val="2Char"/>
    <w:uiPriority w:val="99"/>
    <w:qFormat/>
    <w:rsid w:val="00184F80"/>
    <w:pPr>
      <w:keepNext/>
      <w:keepLines/>
      <w:spacing w:beforeLines="50" w:afterLines="50" w:line="360" w:lineRule="auto"/>
      <w:jc w:val="center"/>
      <w:outlineLvl w:val="1"/>
    </w:pPr>
    <w:rPr>
      <w:rFonts w:ascii="Arial" w:eastAsia="宋体" w:hAnsi="Arial" w:cs="Arial"/>
      <w:b/>
      <w:sz w:val="32"/>
      <w:szCs w:val="32"/>
    </w:rPr>
  </w:style>
  <w:style w:type="paragraph" w:styleId="3">
    <w:name w:val="heading 3"/>
    <w:basedOn w:val="a"/>
    <w:next w:val="a"/>
    <w:link w:val="3Char"/>
    <w:unhideWhenUsed/>
    <w:qFormat/>
    <w:rsid w:val="00184F80"/>
    <w:pPr>
      <w:keepNext/>
      <w:keepLines/>
      <w:spacing w:before="260" w:after="260" w:line="416" w:lineRule="auto"/>
      <w:outlineLvl w:val="2"/>
    </w:pPr>
    <w:rPr>
      <w:b/>
      <w:bCs/>
      <w:sz w:val="32"/>
      <w:szCs w:val="32"/>
    </w:rPr>
  </w:style>
  <w:style w:type="paragraph" w:styleId="4">
    <w:name w:val="heading 4"/>
    <w:basedOn w:val="a"/>
    <w:next w:val="a"/>
    <w:link w:val="4Char"/>
    <w:qFormat/>
    <w:rsid w:val="00095BE1"/>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095BE1"/>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095BE1"/>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095BE1"/>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095BE1"/>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095BE1"/>
    <w:pPr>
      <w:keepNext/>
      <w:keepLines/>
      <w:spacing w:before="240" w:after="64" w:line="320"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83306"/>
    <w:rPr>
      <w:b/>
      <w:bCs/>
      <w:kern w:val="44"/>
      <w:sz w:val="44"/>
      <w:szCs w:val="44"/>
    </w:rPr>
  </w:style>
  <w:style w:type="character" w:customStyle="1" w:styleId="3Char">
    <w:name w:val="标题 3 Char"/>
    <w:basedOn w:val="a0"/>
    <w:link w:val="3"/>
    <w:rsid w:val="00184F80"/>
    <w:rPr>
      <w:b/>
      <w:bCs/>
      <w:sz w:val="32"/>
      <w:szCs w:val="32"/>
    </w:rPr>
  </w:style>
  <w:style w:type="character" w:customStyle="1" w:styleId="2Char">
    <w:name w:val="标题 2 Char"/>
    <w:basedOn w:val="a0"/>
    <w:link w:val="2"/>
    <w:uiPriority w:val="99"/>
    <w:rsid w:val="00184F80"/>
    <w:rPr>
      <w:rFonts w:ascii="Arial" w:eastAsia="宋体" w:hAnsi="Arial" w:cs="Arial"/>
      <w:b/>
      <w:sz w:val="32"/>
      <w:szCs w:val="32"/>
    </w:rPr>
  </w:style>
  <w:style w:type="character" w:customStyle="1" w:styleId="4Char">
    <w:name w:val="标题 4 Char"/>
    <w:basedOn w:val="a0"/>
    <w:link w:val="4"/>
    <w:rsid w:val="00095BE1"/>
    <w:rPr>
      <w:rFonts w:ascii="Arial" w:eastAsia="黑体" w:hAnsi="Arial" w:cs="Times New Roman"/>
      <w:b/>
      <w:bCs/>
      <w:sz w:val="28"/>
      <w:szCs w:val="28"/>
    </w:rPr>
  </w:style>
  <w:style w:type="character" w:customStyle="1" w:styleId="5Char">
    <w:name w:val="标题 5 Char"/>
    <w:basedOn w:val="a0"/>
    <w:link w:val="5"/>
    <w:rsid w:val="00095BE1"/>
    <w:rPr>
      <w:rFonts w:ascii="Times New Roman" w:eastAsia="宋体" w:hAnsi="Times New Roman" w:cs="Times New Roman"/>
      <w:b/>
      <w:bCs/>
      <w:sz w:val="28"/>
      <w:szCs w:val="28"/>
    </w:rPr>
  </w:style>
  <w:style w:type="character" w:customStyle="1" w:styleId="6Char">
    <w:name w:val="标题 6 Char"/>
    <w:basedOn w:val="a0"/>
    <w:link w:val="6"/>
    <w:rsid w:val="00095BE1"/>
    <w:rPr>
      <w:rFonts w:ascii="Arial" w:eastAsia="黑体" w:hAnsi="Arial" w:cs="Times New Roman"/>
      <w:b/>
      <w:bCs/>
      <w:sz w:val="24"/>
      <w:szCs w:val="24"/>
    </w:rPr>
  </w:style>
  <w:style w:type="character" w:customStyle="1" w:styleId="7Char">
    <w:name w:val="标题 7 Char"/>
    <w:basedOn w:val="a0"/>
    <w:link w:val="7"/>
    <w:rsid w:val="00095BE1"/>
    <w:rPr>
      <w:rFonts w:ascii="Times New Roman" w:eastAsia="宋体" w:hAnsi="Times New Roman" w:cs="Times New Roman"/>
      <w:b/>
      <w:bCs/>
      <w:sz w:val="24"/>
      <w:szCs w:val="24"/>
    </w:rPr>
  </w:style>
  <w:style w:type="character" w:customStyle="1" w:styleId="8Char">
    <w:name w:val="标题 8 Char"/>
    <w:basedOn w:val="a0"/>
    <w:link w:val="8"/>
    <w:rsid w:val="00095BE1"/>
    <w:rPr>
      <w:rFonts w:ascii="Arial" w:eastAsia="黑体" w:hAnsi="Arial" w:cs="Times New Roman"/>
      <w:sz w:val="24"/>
      <w:szCs w:val="24"/>
    </w:rPr>
  </w:style>
  <w:style w:type="character" w:customStyle="1" w:styleId="9Char">
    <w:name w:val="标题 9 Char"/>
    <w:basedOn w:val="a0"/>
    <w:link w:val="9"/>
    <w:rsid w:val="00095BE1"/>
    <w:rPr>
      <w:rFonts w:ascii="Arial" w:eastAsia="黑体" w:hAnsi="Arial" w:cs="Times New Roman"/>
      <w:szCs w:val="21"/>
    </w:rPr>
  </w:style>
  <w:style w:type="paragraph" w:customStyle="1" w:styleId="Default">
    <w:name w:val="Default"/>
    <w:rsid w:val="006A7546"/>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40">
    <w:name w:val="样式4"/>
    <w:basedOn w:val="2"/>
    <w:uiPriority w:val="99"/>
    <w:qFormat/>
    <w:rsid w:val="00184F80"/>
    <w:pPr>
      <w:spacing w:beforeLines="0" w:afterLines="0"/>
      <w:ind w:leftChars="200" w:left="420"/>
      <w:jc w:val="both"/>
    </w:pPr>
    <w:rPr>
      <w:rFonts w:eastAsia="黑体" w:cs="Times New Roman"/>
      <w:b w:val="0"/>
      <w:sz w:val="30"/>
      <w:szCs w:val="22"/>
    </w:rPr>
  </w:style>
  <w:style w:type="paragraph" w:styleId="a3">
    <w:name w:val="Balloon Text"/>
    <w:basedOn w:val="a"/>
    <w:link w:val="Char"/>
    <w:semiHidden/>
    <w:unhideWhenUsed/>
    <w:rsid w:val="00867B00"/>
    <w:rPr>
      <w:sz w:val="18"/>
      <w:szCs w:val="18"/>
    </w:rPr>
  </w:style>
  <w:style w:type="character" w:customStyle="1" w:styleId="Char">
    <w:name w:val="批注框文本 Char"/>
    <w:basedOn w:val="a0"/>
    <w:link w:val="a3"/>
    <w:semiHidden/>
    <w:rsid w:val="00867B00"/>
    <w:rPr>
      <w:sz w:val="18"/>
      <w:szCs w:val="18"/>
    </w:rPr>
  </w:style>
  <w:style w:type="paragraph" w:styleId="a4">
    <w:name w:val="caption"/>
    <w:basedOn w:val="a"/>
    <w:next w:val="a"/>
    <w:link w:val="Char0"/>
    <w:qFormat/>
    <w:rsid w:val="00867B00"/>
    <w:pPr>
      <w:ind w:leftChars="200" w:left="420"/>
      <w:jc w:val="center"/>
    </w:pPr>
    <w:rPr>
      <w:rFonts w:ascii="Calibri" w:eastAsia="Calibri" w:hAnsi="Calibri" w:cs="Times New Roman"/>
      <w:b/>
      <w:sz w:val="18"/>
      <w:szCs w:val="18"/>
      <w:lang w:val="x-none" w:eastAsia="x-none"/>
    </w:rPr>
  </w:style>
  <w:style w:type="character" w:customStyle="1" w:styleId="Char0">
    <w:name w:val="题注 Char"/>
    <w:link w:val="a4"/>
    <w:rsid w:val="00867B00"/>
    <w:rPr>
      <w:rFonts w:ascii="Calibri" w:eastAsia="Calibri" w:hAnsi="Calibri" w:cs="Times New Roman"/>
      <w:b/>
      <w:sz w:val="18"/>
      <w:szCs w:val="18"/>
      <w:lang w:val="x-none" w:eastAsia="x-none"/>
    </w:rPr>
  </w:style>
  <w:style w:type="paragraph" w:styleId="a5">
    <w:name w:val="footnote text"/>
    <w:basedOn w:val="a"/>
    <w:link w:val="Char1"/>
    <w:rsid w:val="002E0467"/>
    <w:pPr>
      <w:snapToGrid w:val="0"/>
      <w:spacing w:line="360" w:lineRule="auto"/>
      <w:jc w:val="left"/>
    </w:pPr>
    <w:rPr>
      <w:rFonts w:ascii="Times New Roman" w:eastAsia="宋体" w:hAnsi="Times New Roman" w:cs="Times New Roman"/>
      <w:sz w:val="18"/>
      <w:szCs w:val="18"/>
      <w:lang w:val="x-none" w:eastAsia="x-none"/>
    </w:rPr>
  </w:style>
  <w:style w:type="character" w:customStyle="1" w:styleId="Char1">
    <w:name w:val="脚注文本 Char"/>
    <w:basedOn w:val="a0"/>
    <w:link w:val="a5"/>
    <w:rsid w:val="002E0467"/>
    <w:rPr>
      <w:rFonts w:ascii="Times New Roman" w:eastAsia="宋体" w:hAnsi="Times New Roman" w:cs="Times New Roman"/>
      <w:sz w:val="18"/>
      <w:szCs w:val="18"/>
      <w:lang w:val="x-none" w:eastAsia="x-none"/>
    </w:rPr>
  </w:style>
  <w:style w:type="character" w:styleId="a6">
    <w:name w:val="footnote reference"/>
    <w:uiPriority w:val="99"/>
    <w:rsid w:val="002E0467"/>
    <w:rPr>
      <w:vertAlign w:val="superscript"/>
    </w:rPr>
  </w:style>
  <w:style w:type="paragraph" w:styleId="a7">
    <w:name w:val="header"/>
    <w:basedOn w:val="a"/>
    <w:link w:val="Char2"/>
    <w:rsid w:val="00C17C0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
    <w:basedOn w:val="a0"/>
    <w:link w:val="a7"/>
    <w:rsid w:val="00C17C08"/>
    <w:rPr>
      <w:rFonts w:ascii="Times New Roman" w:eastAsia="宋体" w:hAnsi="Times New Roman" w:cs="Times New Roman"/>
      <w:sz w:val="18"/>
      <w:szCs w:val="18"/>
    </w:rPr>
  </w:style>
  <w:style w:type="paragraph" w:styleId="a8">
    <w:name w:val="footer"/>
    <w:basedOn w:val="a"/>
    <w:link w:val="Char3"/>
    <w:uiPriority w:val="99"/>
    <w:rsid w:val="00C17C08"/>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3">
    <w:name w:val="页脚 Char"/>
    <w:basedOn w:val="a0"/>
    <w:link w:val="a8"/>
    <w:uiPriority w:val="99"/>
    <w:rsid w:val="00C17C08"/>
    <w:rPr>
      <w:rFonts w:ascii="Times New Roman" w:eastAsia="宋体" w:hAnsi="Times New Roman" w:cs="Times New Roman"/>
      <w:sz w:val="18"/>
      <w:szCs w:val="18"/>
      <w:lang w:val="x-none" w:eastAsia="x-none"/>
    </w:rPr>
  </w:style>
  <w:style w:type="paragraph" w:styleId="a9">
    <w:name w:val="List Paragraph"/>
    <w:basedOn w:val="a"/>
    <w:uiPriority w:val="34"/>
    <w:qFormat/>
    <w:rsid w:val="00C17C08"/>
    <w:pPr>
      <w:ind w:firstLineChars="200" w:firstLine="420"/>
    </w:pPr>
  </w:style>
  <w:style w:type="paragraph" w:customStyle="1" w:styleId="10">
    <w:name w:val="样式1"/>
    <w:basedOn w:val="a"/>
    <w:link w:val="1Char0"/>
    <w:rsid w:val="00883306"/>
    <w:pPr>
      <w:spacing w:line="360" w:lineRule="auto"/>
    </w:pPr>
    <w:rPr>
      <w:rFonts w:ascii="Times New Roman" w:eastAsia="宋体" w:hAnsi="Times New Roman" w:cs="Times New Roman"/>
      <w:b/>
      <w:szCs w:val="24"/>
      <w:lang w:val="x-none" w:eastAsia="x-none"/>
    </w:rPr>
  </w:style>
  <w:style w:type="character" w:customStyle="1" w:styleId="1Char0">
    <w:name w:val="样式1 Char"/>
    <w:link w:val="10"/>
    <w:rsid w:val="00883306"/>
    <w:rPr>
      <w:rFonts w:ascii="Times New Roman" w:eastAsia="宋体" w:hAnsi="Times New Roman" w:cs="Times New Roman"/>
      <w:b/>
      <w:szCs w:val="24"/>
      <w:lang w:val="x-none" w:eastAsia="x-none"/>
    </w:rPr>
  </w:style>
  <w:style w:type="paragraph" w:customStyle="1" w:styleId="aa">
    <w:name w:val="图表"/>
    <w:basedOn w:val="ab"/>
    <w:link w:val="Char4"/>
    <w:rsid w:val="00883306"/>
    <w:pPr>
      <w:ind w:leftChars="0" w:left="0" w:firstLineChars="0" w:firstLine="0"/>
      <w:jc w:val="center"/>
    </w:pPr>
    <w:rPr>
      <w:rFonts w:ascii="Times New Roman" w:eastAsia="宋体" w:hAnsi="Times New Roman" w:cs="Times New Roman"/>
      <w:b/>
      <w:sz w:val="18"/>
      <w:szCs w:val="18"/>
      <w:lang w:val="x-none" w:eastAsia="x-none"/>
    </w:rPr>
  </w:style>
  <w:style w:type="paragraph" w:styleId="ab">
    <w:name w:val="table of figures"/>
    <w:basedOn w:val="a"/>
    <w:next w:val="a"/>
    <w:link w:val="Char5"/>
    <w:uiPriority w:val="99"/>
    <w:unhideWhenUsed/>
    <w:rsid w:val="00883306"/>
    <w:pPr>
      <w:ind w:leftChars="200" w:left="200" w:hangingChars="200" w:hanging="200"/>
    </w:pPr>
  </w:style>
  <w:style w:type="character" w:customStyle="1" w:styleId="Char5">
    <w:name w:val="图表目录 Char"/>
    <w:link w:val="ab"/>
    <w:uiPriority w:val="99"/>
    <w:rsid w:val="00095BE1"/>
  </w:style>
  <w:style w:type="character" w:customStyle="1" w:styleId="Char4">
    <w:name w:val="图表 Char"/>
    <w:link w:val="aa"/>
    <w:rsid w:val="00883306"/>
    <w:rPr>
      <w:rFonts w:ascii="Times New Roman" w:eastAsia="宋体" w:hAnsi="Times New Roman" w:cs="Times New Roman"/>
      <w:b/>
      <w:sz w:val="18"/>
      <w:szCs w:val="18"/>
      <w:lang w:val="x-none" w:eastAsia="x-none"/>
    </w:rPr>
  </w:style>
  <w:style w:type="paragraph" w:customStyle="1" w:styleId="11">
    <w:name w:val="列出段落1"/>
    <w:basedOn w:val="a"/>
    <w:rsid w:val="00095BE1"/>
    <w:pPr>
      <w:ind w:firstLineChars="200" w:firstLine="420"/>
    </w:pPr>
    <w:rPr>
      <w:rFonts w:ascii="Calibri" w:eastAsia="宋体" w:hAnsi="Calibri" w:cs="Times New Roman"/>
    </w:rPr>
  </w:style>
  <w:style w:type="character" w:styleId="ac">
    <w:name w:val="page number"/>
    <w:basedOn w:val="a0"/>
    <w:rsid w:val="00095BE1"/>
  </w:style>
  <w:style w:type="character" w:styleId="ad">
    <w:name w:val="Strong"/>
    <w:qFormat/>
    <w:rsid w:val="00095BE1"/>
    <w:rPr>
      <w:b/>
      <w:bCs/>
      <w:i w:val="0"/>
      <w:iCs w:val="0"/>
    </w:rPr>
  </w:style>
  <w:style w:type="paragraph" w:styleId="ae">
    <w:name w:val="Normal (Web)"/>
    <w:basedOn w:val="a"/>
    <w:rsid w:val="00095BE1"/>
    <w:pPr>
      <w:widowControl/>
      <w:spacing w:before="100" w:beforeAutospacing="1" w:after="100" w:afterAutospacing="1"/>
      <w:jc w:val="left"/>
    </w:pPr>
    <w:rPr>
      <w:rFonts w:ascii="宋体" w:eastAsia="宋体" w:hAnsi="宋体" w:cs="宋体"/>
      <w:kern w:val="0"/>
      <w:sz w:val="24"/>
      <w:szCs w:val="24"/>
    </w:rPr>
  </w:style>
  <w:style w:type="character" w:customStyle="1" w:styleId="ttag">
    <w:name w:val="t_tag"/>
    <w:basedOn w:val="a0"/>
    <w:rsid w:val="00095BE1"/>
  </w:style>
  <w:style w:type="paragraph" w:customStyle="1" w:styleId="p0">
    <w:name w:val="p0"/>
    <w:basedOn w:val="a"/>
    <w:rsid w:val="00095BE1"/>
    <w:pPr>
      <w:widowControl/>
      <w:spacing w:before="100" w:beforeAutospacing="1" w:after="100" w:afterAutospacing="1"/>
      <w:jc w:val="left"/>
    </w:pPr>
    <w:rPr>
      <w:rFonts w:ascii="宋体" w:eastAsia="宋体" w:hAnsi="宋体" w:cs="宋体"/>
      <w:kern w:val="0"/>
      <w:sz w:val="24"/>
      <w:szCs w:val="24"/>
    </w:rPr>
  </w:style>
  <w:style w:type="character" w:styleId="af">
    <w:name w:val="Hyperlink"/>
    <w:uiPriority w:val="99"/>
    <w:rsid w:val="00095BE1"/>
    <w:rPr>
      <w:color w:val="0000FF"/>
      <w:u w:val="single"/>
    </w:rPr>
  </w:style>
  <w:style w:type="paragraph" w:styleId="af0">
    <w:name w:val="annotation text"/>
    <w:basedOn w:val="a"/>
    <w:link w:val="Char6"/>
    <w:uiPriority w:val="99"/>
    <w:rsid w:val="00095BE1"/>
    <w:pPr>
      <w:autoSpaceDE w:val="0"/>
      <w:autoSpaceDN w:val="0"/>
      <w:adjustRightInd w:val="0"/>
      <w:jc w:val="left"/>
    </w:pPr>
    <w:rPr>
      <w:rFonts w:ascii="Times New Roman" w:eastAsia="宋体" w:hAnsi="Times New Roman" w:cs="Times New Roman"/>
      <w:kern w:val="0"/>
      <w:sz w:val="24"/>
      <w:szCs w:val="24"/>
    </w:rPr>
  </w:style>
  <w:style w:type="character" w:customStyle="1" w:styleId="Char6">
    <w:name w:val="批注文字 Char"/>
    <w:basedOn w:val="a0"/>
    <w:link w:val="af0"/>
    <w:uiPriority w:val="99"/>
    <w:rsid w:val="00095BE1"/>
    <w:rPr>
      <w:rFonts w:ascii="Times New Roman" w:eastAsia="宋体" w:hAnsi="Times New Roman" w:cs="Times New Roman"/>
      <w:kern w:val="0"/>
      <w:sz w:val="24"/>
      <w:szCs w:val="24"/>
    </w:rPr>
  </w:style>
  <w:style w:type="character" w:customStyle="1" w:styleId="Char7">
    <w:name w:val="批注主题 Char"/>
    <w:basedOn w:val="Char6"/>
    <w:link w:val="af1"/>
    <w:semiHidden/>
    <w:rsid w:val="00095BE1"/>
    <w:rPr>
      <w:rFonts w:ascii="Times New Roman" w:eastAsia="宋体" w:hAnsi="Times New Roman" w:cs="Times New Roman"/>
      <w:b/>
      <w:bCs/>
      <w:kern w:val="0"/>
      <w:sz w:val="24"/>
      <w:szCs w:val="24"/>
    </w:rPr>
  </w:style>
  <w:style w:type="paragraph" w:styleId="af1">
    <w:name w:val="annotation subject"/>
    <w:basedOn w:val="af0"/>
    <w:next w:val="af0"/>
    <w:link w:val="Char7"/>
    <w:semiHidden/>
    <w:rsid w:val="00095BE1"/>
    <w:rPr>
      <w:b/>
      <w:bCs/>
    </w:rPr>
  </w:style>
  <w:style w:type="paragraph" w:styleId="12">
    <w:name w:val="toc 1"/>
    <w:basedOn w:val="a"/>
    <w:next w:val="a"/>
    <w:autoRedefine/>
    <w:uiPriority w:val="39"/>
    <w:qFormat/>
    <w:rsid w:val="00095BE1"/>
    <w:pPr>
      <w:tabs>
        <w:tab w:val="right" w:leader="dot" w:pos="9180"/>
      </w:tabs>
      <w:autoSpaceDE w:val="0"/>
      <w:autoSpaceDN w:val="0"/>
      <w:adjustRightInd w:val="0"/>
      <w:spacing w:line="360" w:lineRule="auto"/>
      <w:jc w:val="center"/>
    </w:pPr>
    <w:rPr>
      <w:rFonts w:ascii="黑体" w:eastAsia="黑体" w:hAnsi="黑体" w:cs="Times New Roman"/>
      <w:noProof/>
      <w:color w:val="000000" w:themeColor="text1"/>
      <w:kern w:val="0"/>
      <w:sz w:val="28"/>
      <w:szCs w:val="24"/>
    </w:rPr>
  </w:style>
  <w:style w:type="paragraph" w:styleId="20">
    <w:name w:val="toc 2"/>
    <w:basedOn w:val="a"/>
    <w:next w:val="a"/>
    <w:autoRedefine/>
    <w:uiPriority w:val="39"/>
    <w:qFormat/>
    <w:rsid w:val="00095BE1"/>
    <w:pPr>
      <w:tabs>
        <w:tab w:val="right" w:leader="dot" w:pos="9180"/>
      </w:tabs>
      <w:autoSpaceDE w:val="0"/>
      <w:autoSpaceDN w:val="0"/>
      <w:adjustRightInd w:val="0"/>
      <w:spacing w:line="360" w:lineRule="auto"/>
      <w:ind w:firstLineChars="196" w:firstLine="472"/>
      <w:jc w:val="left"/>
    </w:pPr>
    <w:rPr>
      <w:rFonts w:ascii="Times New Roman" w:eastAsia="宋体" w:hAnsi="Times New Roman" w:cs="Times New Roman"/>
      <w:kern w:val="0"/>
      <w:sz w:val="24"/>
      <w:szCs w:val="24"/>
    </w:rPr>
  </w:style>
  <w:style w:type="paragraph" w:customStyle="1" w:styleId="Char10">
    <w:name w:val="Char1"/>
    <w:basedOn w:val="a"/>
    <w:autoRedefine/>
    <w:rsid w:val="00095BE1"/>
    <w:rPr>
      <w:rFonts w:ascii="仿宋_GB2312" w:eastAsia="仿宋_GB2312" w:hAnsi="Times New Roman" w:cs="仿宋_GB2312"/>
      <w:b/>
      <w:bCs/>
      <w:sz w:val="32"/>
      <w:szCs w:val="32"/>
    </w:rPr>
  </w:style>
  <w:style w:type="paragraph" w:styleId="30">
    <w:name w:val="toc 3"/>
    <w:basedOn w:val="a"/>
    <w:next w:val="a"/>
    <w:autoRedefine/>
    <w:uiPriority w:val="39"/>
    <w:qFormat/>
    <w:rsid w:val="00095BE1"/>
    <w:pPr>
      <w:ind w:leftChars="400" w:left="840"/>
      <w:jc w:val="left"/>
    </w:pPr>
    <w:rPr>
      <w:rFonts w:ascii="Times New Roman" w:eastAsia="宋体" w:hAnsi="Times New Roman" w:cs="Times New Roman"/>
      <w:szCs w:val="24"/>
    </w:rPr>
  </w:style>
  <w:style w:type="paragraph" w:styleId="af2">
    <w:name w:val="Date"/>
    <w:basedOn w:val="a"/>
    <w:next w:val="a"/>
    <w:link w:val="Char8"/>
    <w:rsid w:val="00095BE1"/>
    <w:pPr>
      <w:ind w:leftChars="2500" w:left="100"/>
    </w:pPr>
    <w:rPr>
      <w:rFonts w:ascii="Times New Roman" w:eastAsia="宋体" w:hAnsi="Times New Roman" w:cs="Times New Roman"/>
      <w:szCs w:val="24"/>
    </w:rPr>
  </w:style>
  <w:style w:type="character" w:customStyle="1" w:styleId="Char8">
    <w:name w:val="日期 Char"/>
    <w:basedOn w:val="a0"/>
    <w:link w:val="af2"/>
    <w:rsid w:val="00095BE1"/>
    <w:rPr>
      <w:rFonts w:ascii="Times New Roman" w:eastAsia="宋体" w:hAnsi="Times New Roman" w:cs="Times New Roman"/>
      <w:szCs w:val="24"/>
    </w:rPr>
  </w:style>
  <w:style w:type="paragraph" w:styleId="af3">
    <w:name w:val="Plain Text"/>
    <w:basedOn w:val="a"/>
    <w:link w:val="Char9"/>
    <w:rsid w:val="00095BE1"/>
    <w:pPr>
      <w:spacing w:line="360" w:lineRule="auto"/>
    </w:pPr>
    <w:rPr>
      <w:rFonts w:ascii="宋体" w:eastAsia="宋体" w:hAnsi="Courier New" w:cs="Courier New"/>
      <w:szCs w:val="21"/>
    </w:rPr>
  </w:style>
  <w:style w:type="character" w:customStyle="1" w:styleId="Char9">
    <w:name w:val="纯文本 Char"/>
    <w:basedOn w:val="a0"/>
    <w:link w:val="af3"/>
    <w:rsid w:val="00095BE1"/>
    <w:rPr>
      <w:rFonts w:ascii="宋体" w:eastAsia="宋体" w:hAnsi="Courier New" w:cs="Courier New"/>
      <w:szCs w:val="21"/>
    </w:rPr>
  </w:style>
  <w:style w:type="paragraph" w:customStyle="1" w:styleId="m3">
    <w:name w:val="m标题3"/>
    <w:basedOn w:val="3"/>
    <w:semiHidden/>
    <w:rsid w:val="00095BE1"/>
    <w:pPr>
      <w:tabs>
        <w:tab w:val="left" w:pos="0"/>
        <w:tab w:val="num" w:pos="1080"/>
        <w:tab w:val="num" w:pos="1200"/>
      </w:tabs>
      <w:spacing w:beforeLines="50" w:before="0" w:afterLines="50" w:after="0" w:line="240" w:lineRule="auto"/>
      <w:ind w:left="1200" w:hanging="720"/>
      <w:jc w:val="left"/>
    </w:pPr>
    <w:rPr>
      <w:rFonts w:ascii="Arial" w:eastAsia="宋体" w:hAnsi="Arial" w:cs="Arial"/>
      <w:bCs w:val="0"/>
      <w:sz w:val="21"/>
      <w:szCs w:val="21"/>
    </w:rPr>
  </w:style>
  <w:style w:type="paragraph" w:customStyle="1" w:styleId="m2">
    <w:name w:val="m标题2"/>
    <w:basedOn w:val="2"/>
    <w:semiHidden/>
    <w:rsid w:val="00095BE1"/>
    <w:pPr>
      <w:tabs>
        <w:tab w:val="num" w:pos="0"/>
      </w:tabs>
    </w:pPr>
  </w:style>
  <w:style w:type="paragraph" w:customStyle="1" w:styleId="af4">
    <w:name w:val="部分"/>
    <w:basedOn w:val="1"/>
    <w:rsid w:val="00095BE1"/>
    <w:pPr>
      <w:keepNext w:val="0"/>
      <w:keepLines w:val="0"/>
      <w:spacing w:before="0" w:afterLines="100" w:after="0" w:line="360" w:lineRule="auto"/>
      <w:jc w:val="center"/>
    </w:pPr>
    <w:rPr>
      <w:rFonts w:ascii="黑体" w:eastAsia="黑体" w:hAnsi="Times New Roman" w:cs="Times New Roman"/>
      <w:bCs w:val="0"/>
      <w:kern w:val="2"/>
    </w:rPr>
  </w:style>
  <w:style w:type="paragraph" w:styleId="41">
    <w:name w:val="toc 4"/>
    <w:basedOn w:val="a"/>
    <w:next w:val="a"/>
    <w:autoRedefine/>
    <w:uiPriority w:val="39"/>
    <w:rsid w:val="00095BE1"/>
    <w:pPr>
      <w:spacing w:line="360" w:lineRule="auto"/>
      <w:ind w:left="630"/>
      <w:jc w:val="left"/>
    </w:pPr>
    <w:rPr>
      <w:rFonts w:ascii="Times New Roman" w:eastAsia="宋体" w:hAnsi="Times New Roman" w:cs="Times New Roman"/>
      <w:sz w:val="18"/>
      <w:szCs w:val="18"/>
    </w:rPr>
  </w:style>
  <w:style w:type="paragraph" w:styleId="50">
    <w:name w:val="toc 5"/>
    <w:basedOn w:val="a"/>
    <w:next w:val="a"/>
    <w:autoRedefine/>
    <w:uiPriority w:val="39"/>
    <w:rsid w:val="00095BE1"/>
    <w:pPr>
      <w:spacing w:line="360" w:lineRule="auto"/>
      <w:ind w:left="840"/>
      <w:jc w:val="left"/>
    </w:pPr>
    <w:rPr>
      <w:rFonts w:ascii="Times New Roman" w:eastAsia="宋体" w:hAnsi="Times New Roman" w:cs="Times New Roman"/>
      <w:sz w:val="18"/>
      <w:szCs w:val="18"/>
    </w:rPr>
  </w:style>
  <w:style w:type="paragraph" w:styleId="60">
    <w:name w:val="toc 6"/>
    <w:basedOn w:val="a"/>
    <w:next w:val="a"/>
    <w:autoRedefine/>
    <w:uiPriority w:val="39"/>
    <w:rsid w:val="00095BE1"/>
    <w:pPr>
      <w:spacing w:line="360" w:lineRule="auto"/>
      <w:ind w:left="1050"/>
      <w:jc w:val="left"/>
    </w:pPr>
    <w:rPr>
      <w:rFonts w:ascii="Times New Roman" w:eastAsia="宋体" w:hAnsi="Times New Roman" w:cs="Times New Roman"/>
      <w:sz w:val="18"/>
      <w:szCs w:val="18"/>
    </w:rPr>
  </w:style>
  <w:style w:type="paragraph" w:styleId="70">
    <w:name w:val="toc 7"/>
    <w:basedOn w:val="a"/>
    <w:next w:val="a"/>
    <w:autoRedefine/>
    <w:uiPriority w:val="39"/>
    <w:rsid w:val="00095BE1"/>
    <w:pPr>
      <w:spacing w:line="360" w:lineRule="auto"/>
      <w:ind w:left="1260"/>
      <w:jc w:val="left"/>
    </w:pPr>
    <w:rPr>
      <w:rFonts w:ascii="Times New Roman" w:eastAsia="宋体" w:hAnsi="Times New Roman" w:cs="Times New Roman"/>
      <w:sz w:val="18"/>
      <w:szCs w:val="18"/>
    </w:rPr>
  </w:style>
  <w:style w:type="paragraph" w:styleId="80">
    <w:name w:val="toc 8"/>
    <w:basedOn w:val="a"/>
    <w:next w:val="a"/>
    <w:autoRedefine/>
    <w:uiPriority w:val="39"/>
    <w:rsid w:val="00095BE1"/>
    <w:pPr>
      <w:spacing w:line="360" w:lineRule="auto"/>
      <w:ind w:left="1470"/>
      <w:jc w:val="left"/>
    </w:pPr>
    <w:rPr>
      <w:rFonts w:ascii="Times New Roman" w:eastAsia="宋体" w:hAnsi="Times New Roman" w:cs="Times New Roman"/>
      <w:sz w:val="18"/>
      <w:szCs w:val="18"/>
    </w:rPr>
  </w:style>
  <w:style w:type="paragraph" w:styleId="90">
    <w:name w:val="toc 9"/>
    <w:basedOn w:val="a"/>
    <w:next w:val="a"/>
    <w:autoRedefine/>
    <w:uiPriority w:val="39"/>
    <w:rsid w:val="00095BE1"/>
    <w:pPr>
      <w:spacing w:line="360" w:lineRule="auto"/>
      <w:ind w:left="1680"/>
      <w:jc w:val="left"/>
    </w:pPr>
    <w:rPr>
      <w:rFonts w:ascii="Times New Roman" w:eastAsia="宋体" w:hAnsi="Times New Roman" w:cs="Times New Roman"/>
      <w:sz w:val="18"/>
      <w:szCs w:val="18"/>
    </w:rPr>
  </w:style>
  <w:style w:type="paragraph" w:styleId="af5">
    <w:name w:val="Document Map"/>
    <w:basedOn w:val="a"/>
    <w:link w:val="Chara"/>
    <w:rsid w:val="00095BE1"/>
    <w:pPr>
      <w:shd w:val="clear" w:color="auto" w:fill="000080"/>
      <w:spacing w:line="360" w:lineRule="auto"/>
    </w:pPr>
    <w:rPr>
      <w:rFonts w:ascii="Times New Roman" w:eastAsia="宋体" w:hAnsi="Times New Roman" w:cs="Times New Roman"/>
      <w:szCs w:val="24"/>
    </w:rPr>
  </w:style>
  <w:style w:type="character" w:customStyle="1" w:styleId="Chara">
    <w:name w:val="文档结构图 Char"/>
    <w:basedOn w:val="a0"/>
    <w:link w:val="af5"/>
    <w:rsid w:val="00095BE1"/>
    <w:rPr>
      <w:rFonts w:ascii="Times New Roman" w:eastAsia="宋体" w:hAnsi="Times New Roman" w:cs="Times New Roman"/>
      <w:szCs w:val="24"/>
      <w:shd w:val="clear" w:color="auto" w:fill="000080"/>
    </w:rPr>
  </w:style>
  <w:style w:type="paragraph" w:customStyle="1" w:styleId="af6">
    <w:name w:val="表格_表头"/>
    <w:rsid w:val="00095BE1"/>
    <w:pPr>
      <w:spacing w:beforeLines="50"/>
      <w:jc w:val="center"/>
    </w:pPr>
    <w:rPr>
      <w:rFonts w:ascii="Arial" w:eastAsia="黑体" w:hAnsi="Arial" w:cs="Arial"/>
      <w:kern w:val="0"/>
      <w:sz w:val="18"/>
      <w:szCs w:val="20"/>
    </w:rPr>
  </w:style>
  <w:style w:type="paragraph" w:customStyle="1" w:styleId="af7">
    <w:name w:val="表格_正文"/>
    <w:rsid w:val="00095BE1"/>
    <w:pPr>
      <w:spacing w:line="300" w:lineRule="atLeast"/>
      <w:ind w:leftChars="50" w:left="101"/>
      <w:jc w:val="both"/>
    </w:pPr>
    <w:rPr>
      <w:rFonts w:ascii="Times New Roman" w:eastAsia="宋体" w:hAnsi="Times New Roman" w:cs="Times New Roman"/>
      <w:kern w:val="0"/>
      <w:sz w:val="18"/>
      <w:szCs w:val="18"/>
    </w:rPr>
  </w:style>
  <w:style w:type="paragraph" w:customStyle="1" w:styleId="af8">
    <w:name w:val="注释_正文"/>
    <w:basedOn w:val="a"/>
    <w:rsid w:val="00095BE1"/>
    <w:pPr>
      <w:spacing w:afterLines="50"/>
      <w:ind w:firstLineChars="200" w:firstLine="200"/>
    </w:pPr>
    <w:rPr>
      <w:rFonts w:ascii="Times New Roman" w:eastAsia="楷体_GB2312" w:hAnsi="Times New Roman" w:cs="Times New Roman"/>
      <w:szCs w:val="24"/>
    </w:rPr>
  </w:style>
  <w:style w:type="paragraph" w:customStyle="1" w:styleId="af9">
    <w:name w:val="表格_表题"/>
    <w:rsid w:val="00095BE1"/>
    <w:pPr>
      <w:spacing w:line="300" w:lineRule="atLeast"/>
      <w:jc w:val="center"/>
    </w:pPr>
    <w:rPr>
      <w:rFonts w:ascii="Arial" w:eastAsia="黑体" w:hAnsi="Arial" w:cs="Arial"/>
      <w:kern w:val="0"/>
      <w:sz w:val="18"/>
      <w:szCs w:val="18"/>
    </w:rPr>
  </w:style>
  <w:style w:type="paragraph" w:styleId="afa">
    <w:name w:val="Body Text Indent"/>
    <w:basedOn w:val="a"/>
    <w:link w:val="Charb"/>
    <w:rsid w:val="00095BE1"/>
    <w:pPr>
      <w:spacing w:after="120"/>
      <w:ind w:leftChars="200" w:left="420"/>
    </w:pPr>
    <w:rPr>
      <w:rFonts w:ascii="Times New Roman" w:eastAsia="宋体" w:hAnsi="Times New Roman" w:cs="Times New Roman"/>
      <w:szCs w:val="24"/>
    </w:rPr>
  </w:style>
  <w:style w:type="character" w:customStyle="1" w:styleId="Charb">
    <w:name w:val="正文文本缩进 Char"/>
    <w:basedOn w:val="a0"/>
    <w:link w:val="afa"/>
    <w:rsid w:val="00095BE1"/>
    <w:rPr>
      <w:rFonts w:ascii="Times New Roman" w:eastAsia="宋体" w:hAnsi="Times New Roman" w:cs="Times New Roman"/>
      <w:szCs w:val="24"/>
    </w:rPr>
  </w:style>
  <w:style w:type="paragraph" w:styleId="21">
    <w:name w:val="Body Text Indent 2"/>
    <w:basedOn w:val="a"/>
    <w:link w:val="2Char0"/>
    <w:rsid w:val="00095BE1"/>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1"/>
    <w:rsid w:val="00095BE1"/>
    <w:rPr>
      <w:rFonts w:ascii="Times New Roman" w:eastAsia="宋体" w:hAnsi="Times New Roman" w:cs="Times New Roman"/>
      <w:szCs w:val="24"/>
    </w:rPr>
  </w:style>
  <w:style w:type="character" w:customStyle="1" w:styleId="3Char1">
    <w:name w:val="标题 3 Char1"/>
    <w:rsid w:val="00095BE1"/>
    <w:rPr>
      <w:rFonts w:ascii="Arial" w:eastAsia="宋体" w:hAnsi="Arial" w:cs="Arial"/>
      <w:b/>
      <w:szCs w:val="32"/>
    </w:rPr>
  </w:style>
  <w:style w:type="paragraph" w:styleId="HTML">
    <w:name w:val="HTML Address"/>
    <w:basedOn w:val="a"/>
    <w:link w:val="HTMLChar"/>
    <w:rsid w:val="00095BE1"/>
    <w:pPr>
      <w:spacing w:line="360" w:lineRule="auto"/>
    </w:pPr>
    <w:rPr>
      <w:rFonts w:ascii="Times New Roman" w:eastAsia="宋体" w:hAnsi="Times New Roman" w:cs="Times New Roman"/>
      <w:i/>
      <w:iCs/>
      <w:szCs w:val="24"/>
    </w:rPr>
  </w:style>
  <w:style w:type="character" w:customStyle="1" w:styleId="HTMLChar">
    <w:name w:val="HTML 地址 Char"/>
    <w:basedOn w:val="a0"/>
    <w:link w:val="HTML"/>
    <w:rsid w:val="00095BE1"/>
    <w:rPr>
      <w:rFonts w:ascii="Times New Roman" w:eastAsia="宋体" w:hAnsi="Times New Roman" w:cs="Times New Roman"/>
      <w:i/>
      <w:iCs/>
      <w:szCs w:val="24"/>
    </w:rPr>
  </w:style>
  <w:style w:type="paragraph" w:styleId="HTML0">
    <w:name w:val="HTML Preformatted"/>
    <w:basedOn w:val="a"/>
    <w:link w:val="HTMLChar0"/>
    <w:rsid w:val="00095BE1"/>
    <w:pPr>
      <w:spacing w:line="360" w:lineRule="auto"/>
    </w:pPr>
    <w:rPr>
      <w:rFonts w:ascii="Courier New" w:eastAsia="宋体" w:hAnsi="Courier New" w:cs="Courier New"/>
      <w:sz w:val="20"/>
      <w:szCs w:val="20"/>
    </w:rPr>
  </w:style>
  <w:style w:type="character" w:customStyle="1" w:styleId="HTMLChar0">
    <w:name w:val="HTML 预设格式 Char"/>
    <w:basedOn w:val="a0"/>
    <w:link w:val="HTML0"/>
    <w:rsid w:val="00095BE1"/>
    <w:rPr>
      <w:rFonts w:ascii="Courier New" w:eastAsia="宋体" w:hAnsi="Courier New" w:cs="Courier New"/>
      <w:sz w:val="20"/>
      <w:szCs w:val="20"/>
    </w:rPr>
  </w:style>
  <w:style w:type="paragraph" w:styleId="afb">
    <w:name w:val="Title"/>
    <w:basedOn w:val="a"/>
    <w:link w:val="Charc"/>
    <w:qFormat/>
    <w:rsid w:val="00095BE1"/>
    <w:pPr>
      <w:spacing w:before="240" w:after="60" w:line="360" w:lineRule="auto"/>
      <w:jc w:val="center"/>
      <w:outlineLvl w:val="0"/>
    </w:pPr>
    <w:rPr>
      <w:rFonts w:ascii="Arial" w:eastAsia="宋体" w:hAnsi="Arial" w:cs="Arial"/>
      <w:b/>
      <w:bCs/>
      <w:sz w:val="32"/>
      <w:szCs w:val="32"/>
    </w:rPr>
  </w:style>
  <w:style w:type="character" w:customStyle="1" w:styleId="Charc">
    <w:name w:val="标题 Char"/>
    <w:basedOn w:val="a0"/>
    <w:link w:val="afb"/>
    <w:rsid w:val="00095BE1"/>
    <w:rPr>
      <w:rFonts w:ascii="Arial" w:eastAsia="宋体" w:hAnsi="Arial" w:cs="Arial"/>
      <w:b/>
      <w:bCs/>
      <w:sz w:val="32"/>
      <w:szCs w:val="32"/>
    </w:rPr>
  </w:style>
  <w:style w:type="paragraph" w:styleId="afc">
    <w:name w:val="Salutation"/>
    <w:basedOn w:val="a"/>
    <w:next w:val="a"/>
    <w:link w:val="Chard"/>
    <w:rsid w:val="00095BE1"/>
    <w:pPr>
      <w:spacing w:line="360" w:lineRule="auto"/>
    </w:pPr>
    <w:rPr>
      <w:rFonts w:ascii="Times New Roman" w:eastAsia="宋体" w:hAnsi="Times New Roman" w:cs="Times New Roman"/>
      <w:szCs w:val="24"/>
    </w:rPr>
  </w:style>
  <w:style w:type="character" w:customStyle="1" w:styleId="Chard">
    <w:name w:val="称呼 Char"/>
    <w:basedOn w:val="a0"/>
    <w:link w:val="afc"/>
    <w:rsid w:val="00095BE1"/>
    <w:rPr>
      <w:rFonts w:ascii="Times New Roman" w:eastAsia="宋体" w:hAnsi="Times New Roman" w:cs="Times New Roman"/>
      <w:szCs w:val="24"/>
    </w:rPr>
  </w:style>
  <w:style w:type="paragraph" w:styleId="afd">
    <w:name w:val="E-mail Signature"/>
    <w:basedOn w:val="a"/>
    <w:link w:val="Chare"/>
    <w:rsid w:val="00095BE1"/>
    <w:pPr>
      <w:spacing w:line="360" w:lineRule="auto"/>
    </w:pPr>
    <w:rPr>
      <w:rFonts w:ascii="Times New Roman" w:eastAsia="宋体" w:hAnsi="Times New Roman" w:cs="Times New Roman"/>
      <w:szCs w:val="24"/>
    </w:rPr>
  </w:style>
  <w:style w:type="character" w:customStyle="1" w:styleId="Chare">
    <w:name w:val="电子邮件签名 Char"/>
    <w:basedOn w:val="a0"/>
    <w:link w:val="afd"/>
    <w:rsid w:val="00095BE1"/>
    <w:rPr>
      <w:rFonts w:ascii="Times New Roman" w:eastAsia="宋体" w:hAnsi="Times New Roman" w:cs="Times New Roman"/>
      <w:szCs w:val="24"/>
    </w:rPr>
  </w:style>
  <w:style w:type="paragraph" w:styleId="afe">
    <w:name w:val="Subtitle"/>
    <w:basedOn w:val="a"/>
    <w:link w:val="Charf"/>
    <w:qFormat/>
    <w:rsid w:val="00095BE1"/>
    <w:pPr>
      <w:spacing w:before="240" w:after="60" w:line="312" w:lineRule="auto"/>
      <w:jc w:val="center"/>
      <w:outlineLvl w:val="1"/>
    </w:pPr>
    <w:rPr>
      <w:rFonts w:ascii="Arial" w:eastAsia="宋体" w:hAnsi="Arial" w:cs="Arial"/>
      <w:b/>
      <w:bCs/>
      <w:kern w:val="28"/>
      <w:sz w:val="32"/>
      <w:szCs w:val="32"/>
    </w:rPr>
  </w:style>
  <w:style w:type="character" w:customStyle="1" w:styleId="Charf">
    <w:name w:val="副标题 Char"/>
    <w:basedOn w:val="a0"/>
    <w:link w:val="afe"/>
    <w:rsid w:val="00095BE1"/>
    <w:rPr>
      <w:rFonts w:ascii="Arial" w:eastAsia="宋体" w:hAnsi="Arial" w:cs="Arial"/>
      <w:b/>
      <w:bCs/>
      <w:kern w:val="28"/>
      <w:sz w:val="32"/>
      <w:szCs w:val="32"/>
    </w:rPr>
  </w:style>
  <w:style w:type="paragraph" w:styleId="aff">
    <w:name w:val="macro"/>
    <w:link w:val="Charf0"/>
    <w:rsid w:val="00095BE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rPr>
  </w:style>
  <w:style w:type="character" w:customStyle="1" w:styleId="Charf0">
    <w:name w:val="宏文本 Char"/>
    <w:basedOn w:val="a0"/>
    <w:link w:val="aff"/>
    <w:rsid w:val="00095BE1"/>
    <w:rPr>
      <w:rFonts w:ascii="Courier New" w:eastAsia="宋体" w:hAnsi="Courier New" w:cs="Courier New"/>
      <w:sz w:val="24"/>
      <w:szCs w:val="24"/>
    </w:rPr>
  </w:style>
  <w:style w:type="paragraph" w:styleId="aff0">
    <w:name w:val="envelope return"/>
    <w:basedOn w:val="a"/>
    <w:rsid w:val="00095BE1"/>
    <w:pPr>
      <w:snapToGrid w:val="0"/>
      <w:spacing w:line="360" w:lineRule="auto"/>
    </w:pPr>
    <w:rPr>
      <w:rFonts w:ascii="Arial" w:eastAsia="宋体" w:hAnsi="Arial" w:cs="Arial"/>
      <w:szCs w:val="24"/>
    </w:rPr>
  </w:style>
  <w:style w:type="paragraph" w:styleId="aff1">
    <w:name w:val="Closing"/>
    <w:basedOn w:val="a"/>
    <w:link w:val="Charf1"/>
    <w:rsid w:val="00095BE1"/>
    <w:pPr>
      <w:spacing w:line="360" w:lineRule="auto"/>
      <w:ind w:leftChars="2100" w:left="100"/>
    </w:pPr>
    <w:rPr>
      <w:rFonts w:ascii="Times New Roman" w:eastAsia="宋体" w:hAnsi="Times New Roman" w:cs="Times New Roman"/>
      <w:szCs w:val="24"/>
    </w:rPr>
  </w:style>
  <w:style w:type="character" w:customStyle="1" w:styleId="Charf1">
    <w:name w:val="结束语 Char"/>
    <w:basedOn w:val="a0"/>
    <w:link w:val="aff1"/>
    <w:rsid w:val="00095BE1"/>
    <w:rPr>
      <w:rFonts w:ascii="Times New Roman" w:eastAsia="宋体" w:hAnsi="Times New Roman" w:cs="Times New Roman"/>
      <w:szCs w:val="24"/>
    </w:rPr>
  </w:style>
  <w:style w:type="paragraph" w:styleId="aff2">
    <w:name w:val="List"/>
    <w:basedOn w:val="a"/>
    <w:rsid w:val="00095BE1"/>
    <w:pPr>
      <w:spacing w:line="360" w:lineRule="auto"/>
      <w:ind w:left="200" w:hangingChars="200" w:hanging="200"/>
    </w:pPr>
    <w:rPr>
      <w:rFonts w:ascii="Times New Roman" w:eastAsia="宋体" w:hAnsi="Times New Roman" w:cs="Times New Roman"/>
      <w:szCs w:val="24"/>
    </w:rPr>
  </w:style>
  <w:style w:type="paragraph" w:styleId="22">
    <w:name w:val="List 2"/>
    <w:basedOn w:val="a"/>
    <w:rsid w:val="00095BE1"/>
    <w:pPr>
      <w:spacing w:line="360" w:lineRule="auto"/>
      <w:ind w:leftChars="200" w:left="100" w:hangingChars="200" w:hanging="200"/>
    </w:pPr>
    <w:rPr>
      <w:rFonts w:ascii="Times New Roman" w:eastAsia="宋体" w:hAnsi="Times New Roman" w:cs="Times New Roman"/>
      <w:szCs w:val="24"/>
    </w:rPr>
  </w:style>
  <w:style w:type="paragraph" w:styleId="31">
    <w:name w:val="List 3"/>
    <w:basedOn w:val="a"/>
    <w:rsid w:val="00095BE1"/>
    <w:pPr>
      <w:spacing w:line="360" w:lineRule="auto"/>
      <w:ind w:leftChars="400" w:left="100" w:hangingChars="200" w:hanging="200"/>
    </w:pPr>
    <w:rPr>
      <w:rFonts w:ascii="Times New Roman" w:eastAsia="宋体" w:hAnsi="Times New Roman" w:cs="Times New Roman"/>
      <w:szCs w:val="24"/>
    </w:rPr>
  </w:style>
  <w:style w:type="paragraph" w:styleId="42">
    <w:name w:val="List 4"/>
    <w:basedOn w:val="a"/>
    <w:rsid w:val="00095BE1"/>
    <w:pPr>
      <w:spacing w:line="360" w:lineRule="auto"/>
      <w:ind w:leftChars="600" w:left="100" w:hangingChars="200" w:hanging="200"/>
    </w:pPr>
    <w:rPr>
      <w:rFonts w:ascii="Times New Roman" w:eastAsia="宋体" w:hAnsi="Times New Roman" w:cs="Times New Roman"/>
      <w:szCs w:val="24"/>
    </w:rPr>
  </w:style>
  <w:style w:type="paragraph" w:styleId="51">
    <w:name w:val="List 5"/>
    <w:basedOn w:val="a"/>
    <w:rsid w:val="00095BE1"/>
    <w:pPr>
      <w:spacing w:line="360" w:lineRule="auto"/>
      <w:ind w:leftChars="800" w:left="100" w:hangingChars="200" w:hanging="200"/>
    </w:pPr>
    <w:rPr>
      <w:rFonts w:ascii="Times New Roman" w:eastAsia="宋体" w:hAnsi="Times New Roman" w:cs="Times New Roman"/>
      <w:szCs w:val="24"/>
    </w:rPr>
  </w:style>
  <w:style w:type="paragraph" w:styleId="aff3">
    <w:name w:val="List Number"/>
    <w:basedOn w:val="a"/>
    <w:rsid w:val="00095BE1"/>
    <w:pPr>
      <w:tabs>
        <w:tab w:val="num" w:pos="360"/>
      </w:tabs>
      <w:spacing w:line="360" w:lineRule="auto"/>
      <w:ind w:left="360" w:hangingChars="200" w:hanging="360"/>
    </w:pPr>
    <w:rPr>
      <w:rFonts w:ascii="Times New Roman" w:eastAsia="宋体" w:hAnsi="Times New Roman" w:cs="Times New Roman"/>
      <w:szCs w:val="24"/>
    </w:rPr>
  </w:style>
  <w:style w:type="paragraph" w:styleId="23">
    <w:name w:val="List Number 2"/>
    <w:basedOn w:val="a"/>
    <w:rsid w:val="00095BE1"/>
    <w:pPr>
      <w:tabs>
        <w:tab w:val="num" w:pos="780"/>
      </w:tabs>
      <w:spacing w:line="360" w:lineRule="auto"/>
      <w:ind w:leftChars="200" w:left="780" w:hangingChars="200" w:hanging="360"/>
    </w:pPr>
    <w:rPr>
      <w:rFonts w:ascii="Times New Roman" w:eastAsia="宋体" w:hAnsi="Times New Roman" w:cs="Times New Roman"/>
      <w:szCs w:val="24"/>
    </w:rPr>
  </w:style>
  <w:style w:type="paragraph" w:styleId="32">
    <w:name w:val="List Number 3"/>
    <w:basedOn w:val="a"/>
    <w:rsid w:val="00095BE1"/>
    <w:pPr>
      <w:tabs>
        <w:tab w:val="num" w:pos="1200"/>
      </w:tabs>
      <w:spacing w:line="360" w:lineRule="auto"/>
      <w:ind w:leftChars="400" w:left="1200" w:hangingChars="200" w:hanging="360"/>
    </w:pPr>
    <w:rPr>
      <w:rFonts w:ascii="Times New Roman" w:eastAsia="宋体" w:hAnsi="Times New Roman" w:cs="Times New Roman"/>
      <w:szCs w:val="24"/>
    </w:rPr>
  </w:style>
  <w:style w:type="paragraph" w:styleId="43">
    <w:name w:val="List Number 4"/>
    <w:basedOn w:val="a"/>
    <w:rsid w:val="00095BE1"/>
    <w:pPr>
      <w:spacing w:line="360" w:lineRule="auto"/>
    </w:pPr>
    <w:rPr>
      <w:rFonts w:ascii="Times New Roman" w:eastAsia="宋体" w:hAnsi="Times New Roman" w:cs="Times New Roman"/>
      <w:szCs w:val="24"/>
    </w:rPr>
  </w:style>
  <w:style w:type="paragraph" w:styleId="52">
    <w:name w:val="List Number 5"/>
    <w:basedOn w:val="a"/>
    <w:rsid w:val="00095BE1"/>
    <w:pPr>
      <w:tabs>
        <w:tab w:val="num" w:pos="2040"/>
      </w:tabs>
      <w:spacing w:line="360" w:lineRule="auto"/>
      <w:ind w:leftChars="800" w:left="2040" w:hangingChars="200" w:hanging="360"/>
    </w:pPr>
    <w:rPr>
      <w:rFonts w:ascii="Times New Roman" w:eastAsia="宋体" w:hAnsi="Times New Roman" w:cs="Times New Roman"/>
      <w:szCs w:val="24"/>
    </w:rPr>
  </w:style>
  <w:style w:type="paragraph" w:styleId="aff4">
    <w:name w:val="List Continue"/>
    <w:basedOn w:val="a"/>
    <w:rsid w:val="00095BE1"/>
    <w:pPr>
      <w:spacing w:after="120" w:line="360" w:lineRule="auto"/>
      <w:ind w:leftChars="200" w:left="420"/>
    </w:pPr>
    <w:rPr>
      <w:rFonts w:ascii="Times New Roman" w:eastAsia="宋体" w:hAnsi="Times New Roman" w:cs="Times New Roman"/>
      <w:szCs w:val="24"/>
    </w:rPr>
  </w:style>
  <w:style w:type="paragraph" w:styleId="24">
    <w:name w:val="List Continue 2"/>
    <w:basedOn w:val="a"/>
    <w:rsid w:val="00095BE1"/>
    <w:pPr>
      <w:spacing w:after="120" w:line="360" w:lineRule="auto"/>
      <w:ind w:leftChars="400" w:left="840"/>
    </w:pPr>
    <w:rPr>
      <w:rFonts w:ascii="Times New Roman" w:eastAsia="宋体" w:hAnsi="Times New Roman" w:cs="Times New Roman"/>
      <w:szCs w:val="24"/>
    </w:rPr>
  </w:style>
  <w:style w:type="paragraph" w:styleId="33">
    <w:name w:val="List Continue 3"/>
    <w:basedOn w:val="a"/>
    <w:rsid w:val="00095BE1"/>
    <w:pPr>
      <w:spacing w:after="120" w:line="360" w:lineRule="auto"/>
      <w:ind w:leftChars="600" w:left="1260"/>
    </w:pPr>
    <w:rPr>
      <w:rFonts w:ascii="Times New Roman" w:eastAsia="宋体" w:hAnsi="Times New Roman" w:cs="Times New Roman"/>
      <w:szCs w:val="24"/>
    </w:rPr>
  </w:style>
  <w:style w:type="paragraph" w:styleId="44">
    <w:name w:val="List Continue 4"/>
    <w:basedOn w:val="a"/>
    <w:rsid w:val="00095BE1"/>
    <w:pPr>
      <w:spacing w:after="120" w:line="360" w:lineRule="auto"/>
      <w:ind w:leftChars="800" w:left="1680"/>
    </w:pPr>
    <w:rPr>
      <w:rFonts w:ascii="Times New Roman" w:eastAsia="宋体" w:hAnsi="Times New Roman" w:cs="Times New Roman"/>
      <w:szCs w:val="24"/>
    </w:rPr>
  </w:style>
  <w:style w:type="paragraph" w:styleId="53">
    <w:name w:val="List Continue 5"/>
    <w:basedOn w:val="a"/>
    <w:rsid w:val="00095BE1"/>
    <w:pPr>
      <w:spacing w:after="120" w:line="360" w:lineRule="auto"/>
      <w:ind w:leftChars="1000" w:left="2100"/>
    </w:pPr>
    <w:rPr>
      <w:rFonts w:ascii="Times New Roman" w:eastAsia="宋体" w:hAnsi="Times New Roman" w:cs="Times New Roman"/>
      <w:szCs w:val="24"/>
    </w:rPr>
  </w:style>
  <w:style w:type="paragraph" w:styleId="aff5">
    <w:name w:val="List Bullet"/>
    <w:basedOn w:val="a"/>
    <w:rsid w:val="00095BE1"/>
    <w:pPr>
      <w:tabs>
        <w:tab w:val="num" w:pos="360"/>
      </w:tabs>
      <w:spacing w:line="360" w:lineRule="auto"/>
      <w:ind w:left="360" w:hangingChars="200" w:hanging="360"/>
    </w:pPr>
    <w:rPr>
      <w:rFonts w:ascii="Times New Roman" w:eastAsia="宋体" w:hAnsi="Times New Roman" w:cs="Times New Roman"/>
      <w:szCs w:val="24"/>
    </w:rPr>
  </w:style>
  <w:style w:type="paragraph" w:styleId="25">
    <w:name w:val="List Bullet 2"/>
    <w:basedOn w:val="a"/>
    <w:rsid w:val="00095BE1"/>
    <w:pPr>
      <w:tabs>
        <w:tab w:val="num" w:pos="780"/>
      </w:tabs>
      <w:spacing w:line="360" w:lineRule="auto"/>
      <w:ind w:leftChars="200" w:left="780" w:hangingChars="200" w:hanging="360"/>
    </w:pPr>
    <w:rPr>
      <w:rFonts w:ascii="Times New Roman" w:eastAsia="宋体" w:hAnsi="Times New Roman" w:cs="Times New Roman"/>
      <w:szCs w:val="24"/>
    </w:rPr>
  </w:style>
  <w:style w:type="paragraph" w:styleId="34">
    <w:name w:val="List Bullet 3"/>
    <w:basedOn w:val="a"/>
    <w:rsid w:val="00095BE1"/>
    <w:pPr>
      <w:tabs>
        <w:tab w:val="num" w:pos="1200"/>
      </w:tabs>
      <w:spacing w:line="360" w:lineRule="auto"/>
      <w:ind w:leftChars="400" w:left="1200" w:hangingChars="200" w:hanging="360"/>
    </w:pPr>
    <w:rPr>
      <w:rFonts w:ascii="Times New Roman" w:eastAsia="宋体" w:hAnsi="Times New Roman" w:cs="Times New Roman"/>
      <w:szCs w:val="24"/>
    </w:rPr>
  </w:style>
  <w:style w:type="paragraph" w:styleId="45">
    <w:name w:val="List Bullet 4"/>
    <w:basedOn w:val="a"/>
    <w:rsid w:val="00095BE1"/>
    <w:pPr>
      <w:tabs>
        <w:tab w:val="num" w:pos="1620"/>
      </w:tabs>
      <w:spacing w:line="360" w:lineRule="auto"/>
      <w:ind w:leftChars="600" w:left="1620" w:hangingChars="200" w:hanging="360"/>
    </w:pPr>
    <w:rPr>
      <w:rFonts w:ascii="Times New Roman" w:eastAsia="宋体" w:hAnsi="Times New Roman" w:cs="Times New Roman"/>
      <w:szCs w:val="24"/>
    </w:rPr>
  </w:style>
  <w:style w:type="paragraph" w:styleId="54">
    <w:name w:val="List Bullet 5"/>
    <w:basedOn w:val="a"/>
    <w:rsid w:val="00095BE1"/>
    <w:pPr>
      <w:tabs>
        <w:tab w:val="num" w:pos="2040"/>
      </w:tabs>
      <w:spacing w:line="360" w:lineRule="auto"/>
      <w:ind w:leftChars="800" w:left="2040" w:hangingChars="200" w:hanging="360"/>
    </w:pPr>
    <w:rPr>
      <w:rFonts w:ascii="Times New Roman" w:eastAsia="宋体" w:hAnsi="Times New Roman" w:cs="Times New Roman"/>
      <w:szCs w:val="24"/>
    </w:rPr>
  </w:style>
  <w:style w:type="paragraph" w:styleId="aff6">
    <w:name w:val="Signature"/>
    <w:basedOn w:val="a"/>
    <w:link w:val="Charf2"/>
    <w:rsid w:val="00095BE1"/>
    <w:pPr>
      <w:spacing w:line="360" w:lineRule="auto"/>
      <w:ind w:leftChars="2100" w:left="100"/>
    </w:pPr>
    <w:rPr>
      <w:rFonts w:ascii="Times New Roman" w:eastAsia="宋体" w:hAnsi="Times New Roman" w:cs="Times New Roman"/>
      <w:szCs w:val="24"/>
    </w:rPr>
  </w:style>
  <w:style w:type="character" w:customStyle="1" w:styleId="Charf2">
    <w:name w:val="签名 Char"/>
    <w:basedOn w:val="a0"/>
    <w:link w:val="aff6"/>
    <w:rsid w:val="00095BE1"/>
    <w:rPr>
      <w:rFonts w:ascii="Times New Roman" w:eastAsia="宋体" w:hAnsi="Times New Roman" w:cs="Times New Roman"/>
      <w:szCs w:val="24"/>
    </w:rPr>
  </w:style>
  <w:style w:type="paragraph" w:styleId="aff7">
    <w:name w:val="envelope address"/>
    <w:basedOn w:val="a"/>
    <w:rsid w:val="00095BE1"/>
    <w:pPr>
      <w:framePr w:w="7920" w:h="1980" w:hRule="exact" w:hSpace="180" w:wrap="auto" w:hAnchor="page" w:xAlign="center" w:yAlign="bottom"/>
      <w:snapToGrid w:val="0"/>
      <w:spacing w:line="360" w:lineRule="auto"/>
      <w:ind w:leftChars="1400" w:left="100"/>
    </w:pPr>
    <w:rPr>
      <w:rFonts w:ascii="Arial" w:eastAsia="宋体" w:hAnsi="Arial" w:cs="Arial"/>
      <w:sz w:val="24"/>
      <w:szCs w:val="24"/>
    </w:rPr>
  </w:style>
  <w:style w:type="paragraph" w:styleId="13">
    <w:name w:val="index 1"/>
    <w:basedOn w:val="a"/>
    <w:next w:val="a"/>
    <w:autoRedefine/>
    <w:rsid w:val="00095BE1"/>
    <w:pPr>
      <w:spacing w:line="360" w:lineRule="auto"/>
    </w:pPr>
    <w:rPr>
      <w:rFonts w:ascii="Times New Roman" w:eastAsia="宋体" w:hAnsi="Times New Roman" w:cs="Times New Roman"/>
      <w:szCs w:val="24"/>
    </w:rPr>
  </w:style>
  <w:style w:type="paragraph" w:styleId="26">
    <w:name w:val="index 2"/>
    <w:basedOn w:val="a"/>
    <w:next w:val="a"/>
    <w:autoRedefine/>
    <w:rsid w:val="00095BE1"/>
    <w:pPr>
      <w:spacing w:line="360" w:lineRule="auto"/>
      <w:ind w:leftChars="200" w:left="200"/>
    </w:pPr>
    <w:rPr>
      <w:rFonts w:ascii="Times New Roman" w:eastAsia="宋体" w:hAnsi="Times New Roman" w:cs="Times New Roman"/>
      <w:szCs w:val="24"/>
    </w:rPr>
  </w:style>
  <w:style w:type="paragraph" w:styleId="35">
    <w:name w:val="index 3"/>
    <w:basedOn w:val="a"/>
    <w:next w:val="a"/>
    <w:autoRedefine/>
    <w:rsid w:val="00095BE1"/>
    <w:pPr>
      <w:spacing w:line="360" w:lineRule="auto"/>
      <w:ind w:leftChars="400" w:left="400"/>
    </w:pPr>
    <w:rPr>
      <w:rFonts w:ascii="Times New Roman" w:eastAsia="宋体" w:hAnsi="Times New Roman" w:cs="Times New Roman"/>
      <w:szCs w:val="24"/>
    </w:rPr>
  </w:style>
  <w:style w:type="paragraph" w:styleId="46">
    <w:name w:val="index 4"/>
    <w:basedOn w:val="a"/>
    <w:next w:val="a"/>
    <w:autoRedefine/>
    <w:rsid w:val="00095BE1"/>
    <w:pPr>
      <w:spacing w:line="360" w:lineRule="auto"/>
      <w:ind w:leftChars="600" w:left="600"/>
    </w:pPr>
    <w:rPr>
      <w:rFonts w:ascii="Times New Roman" w:eastAsia="宋体" w:hAnsi="Times New Roman" w:cs="Times New Roman"/>
      <w:szCs w:val="24"/>
    </w:rPr>
  </w:style>
  <w:style w:type="paragraph" w:styleId="55">
    <w:name w:val="index 5"/>
    <w:basedOn w:val="a"/>
    <w:next w:val="a"/>
    <w:autoRedefine/>
    <w:rsid w:val="00095BE1"/>
    <w:pPr>
      <w:spacing w:line="360" w:lineRule="auto"/>
      <w:ind w:leftChars="800" w:left="800"/>
    </w:pPr>
    <w:rPr>
      <w:rFonts w:ascii="Times New Roman" w:eastAsia="宋体" w:hAnsi="Times New Roman" w:cs="Times New Roman"/>
      <w:szCs w:val="24"/>
    </w:rPr>
  </w:style>
  <w:style w:type="paragraph" w:styleId="61">
    <w:name w:val="index 6"/>
    <w:basedOn w:val="a"/>
    <w:next w:val="a"/>
    <w:autoRedefine/>
    <w:rsid w:val="00095BE1"/>
    <w:pPr>
      <w:spacing w:line="360" w:lineRule="auto"/>
      <w:ind w:leftChars="1000" w:left="1000"/>
    </w:pPr>
    <w:rPr>
      <w:rFonts w:ascii="Times New Roman" w:eastAsia="宋体" w:hAnsi="Times New Roman" w:cs="Times New Roman"/>
      <w:szCs w:val="24"/>
    </w:rPr>
  </w:style>
  <w:style w:type="paragraph" w:styleId="71">
    <w:name w:val="index 7"/>
    <w:basedOn w:val="a"/>
    <w:next w:val="a"/>
    <w:autoRedefine/>
    <w:rsid w:val="00095BE1"/>
    <w:pPr>
      <w:spacing w:line="360" w:lineRule="auto"/>
      <w:ind w:leftChars="1200" w:left="1200"/>
    </w:pPr>
    <w:rPr>
      <w:rFonts w:ascii="Times New Roman" w:eastAsia="宋体" w:hAnsi="Times New Roman" w:cs="Times New Roman"/>
      <w:szCs w:val="24"/>
    </w:rPr>
  </w:style>
  <w:style w:type="paragraph" w:styleId="81">
    <w:name w:val="index 8"/>
    <w:basedOn w:val="a"/>
    <w:next w:val="a"/>
    <w:autoRedefine/>
    <w:rsid w:val="00095BE1"/>
    <w:pPr>
      <w:spacing w:line="360" w:lineRule="auto"/>
      <w:ind w:leftChars="1400" w:left="1400"/>
    </w:pPr>
    <w:rPr>
      <w:rFonts w:ascii="Times New Roman" w:eastAsia="宋体" w:hAnsi="Times New Roman" w:cs="Times New Roman"/>
      <w:szCs w:val="24"/>
    </w:rPr>
  </w:style>
  <w:style w:type="paragraph" w:styleId="91">
    <w:name w:val="index 9"/>
    <w:basedOn w:val="a"/>
    <w:next w:val="a"/>
    <w:autoRedefine/>
    <w:rsid w:val="00095BE1"/>
    <w:pPr>
      <w:spacing w:line="360" w:lineRule="auto"/>
      <w:ind w:leftChars="1600" w:left="1600"/>
    </w:pPr>
    <w:rPr>
      <w:rFonts w:ascii="Times New Roman" w:eastAsia="宋体" w:hAnsi="Times New Roman" w:cs="Times New Roman"/>
      <w:szCs w:val="24"/>
    </w:rPr>
  </w:style>
  <w:style w:type="paragraph" w:styleId="aff8">
    <w:name w:val="index heading"/>
    <w:basedOn w:val="a"/>
    <w:next w:val="13"/>
    <w:rsid w:val="00095BE1"/>
    <w:pPr>
      <w:spacing w:line="360" w:lineRule="auto"/>
    </w:pPr>
    <w:rPr>
      <w:rFonts w:ascii="Arial" w:eastAsia="宋体" w:hAnsi="Arial" w:cs="Arial"/>
      <w:b/>
      <w:bCs/>
      <w:szCs w:val="24"/>
    </w:rPr>
  </w:style>
  <w:style w:type="paragraph" w:styleId="aff9">
    <w:name w:val="endnote text"/>
    <w:basedOn w:val="a"/>
    <w:link w:val="Charf3"/>
    <w:rsid w:val="00095BE1"/>
    <w:pPr>
      <w:snapToGrid w:val="0"/>
      <w:spacing w:line="360" w:lineRule="auto"/>
      <w:jc w:val="left"/>
    </w:pPr>
    <w:rPr>
      <w:rFonts w:ascii="Times New Roman" w:eastAsia="宋体" w:hAnsi="Times New Roman" w:cs="Times New Roman"/>
      <w:szCs w:val="24"/>
    </w:rPr>
  </w:style>
  <w:style w:type="character" w:customStyle="1" w:styleId="Charf3">
    <w:name w:val="尾注文本 Char"/>
    <w:basedOn w:val="a0"/>
    <w:link w:val="aff9"/>
    <w:rsid w:val="00095BE1"/>
    <w:rPr>
      <w:rFonts w:ascii="Times New Roman" w:eastAsia="宋体" w:hAnsi="Times New Roman" w:cs="Times New Roman"/>
      <w:szCs w:val="24"/>
    </w:rPr>
  </w:style>
  <w:style w:type="paragraph" w:styleId="affa">
    <w:name w:val="Block Text"/>
    <w:basedOn w:val="a"/>
    <w:rsid w:val="00095BE1"/>
    <w:pPr>
      <w:spacing w:after="120" w:line="360" w:lineRule="auto"/>
      <w:ind w:leftChars="700" w:left="1440" w:rightChars="700" w:right="1440"/>
    </w:pPr>
    <w:rPr>
      <w:rFonts w:ascii="Times New Roman" w:eastAsia="宋体" w:hAnsi="Times New Roman" w:cs="Times New Roman"/>
      <w:szCs w:val="24"/>
    </w:rPr>
  </w:style>
  <w:style w:type="paragraph" w:styleId="affb">
    <w:name w:val="Message Header"/>
    <w:basedOn w:val="a"/>
    <w:link w:val="Charf4"/>
    <w:rsid w:val="00095BE1"/>
    <w:pPr>
      <w:pBdr>
        <w:top w:val="single" w:sz="6" w:space="1" w:color="auto"/>
        <w:left w:val="single" w:sz="6" w:space="1" w:color="auto"/>
        <w:bottom w:val="single" w:sz="6" w:space="1" w:color="auto"/>
        <w:right w:val="single" w:sz="6" w:space="1" w:color="auto"/>
      </w:pBdr>
      <w:shd w:val="pct20" w:color="auto" w:fill="auto"/>
      <w:spacing w:line="360" w:lineRule="auto"/>
      <w:ind w:leftChars="500" w:left="1080" w:hangingChars="500" w:hanging="1080"/>
    </w:pPr>
    <w:rPr>
      <w:rFonts w:ascii="Arial" w:eastAsia="宋体" w:hAnsi="Arial" w:cs="Arial"/>
      <w:sz w:val="24"/>
      <w:szCs w:val="24"/>
    </w:rPr>
  </w:style>
  <w:style w:type="character" w:customStyle="1" w:styleId="Charf4">
    <w:name w:val="信息标题 Char"/>
    <w:basedOn w:val="a0"/>
    <w:link w:val="affb"/>
    <w:rsid w:val="00095BE1"/>
    <w:rPr>
      <w:rFonts w:ascii="Arial" w:eastAsia="宋体" w:hAnsi="Arial" w:cs="Arial"/>
      <w:sz w:val="24"/>
      <w:szCs w:val="24"/>
      <w:shd w:val="pct20" w:color="auto" w:fill="auto"/>
    </w:rPr>
  </w:style>
  <w:style w:type="paragraph" w:styleId="affc">
    <w:name w:val="table of authorities"/>
    <w:basedOn w:val="a"/>
    <w:next w:val="a"/>
    <w:rsid w:val="00095BE1"/>
    <w:pPr>
      <w:spacing w:line="360" w:lineRule="auto"/>
      <w:ind w:leftChars="200" w:left="420"/>
    </w:pPr>
    <w:rPr>
      <w:rFonts w:ascii="Times New Roman" w:eastAsia="宋体" w:hAnsi="Times New Roman" w:cs="Times New Roman"/>
      <w:szCs w:val="24"/>
    </w:rPr>
  </w:style>
  <w:style w:type="paragraph" w:styleId="affd">
    <w:name w:val="toa heading"/>
    <w:basedOn w:val="a"/>
    <w:next w:val="a"/>
    <w:rsid w:val="00095BE1"/>
    <w:pPr>
      <w:spacing w:before="120" w:line="360" w:lineRule="auto"/>
    </w:pPr>
    <w:rPr>
      <w:rFonts w:ascii="Arial" w:eastAsia="宋体" w:hAnsi="Arial" w:cs="Arial"/>
      <w:sz w:val="24"/>
      <w:szCs w:val="24"/>
    </w:rPr>
  </w:style>
  <w:style w:type="paragraph" w:styleId="affe">
    <w:name w:val="Body Text"/>
    <w:basedOn w:val="a"/>
    <w:link w:val="Charf5"/>
    <w:rsid w:val="00095BE1"/>
    <w:pPr>
      <w:spacing w:after="120" w:line="360" w:lineRule="auto"/>
    </w:pPr>
    <w:rPr>
      <w:rFonts w:ascii="Times New Roman" w:eastAsia="宋体" w:hAnsi="Times New Roman" w:cs="Times New Roman"/>
      <w:szCs w:val="24"/>
    </w:rPr>
  </w:style>
  <w:style w:type="character" w:customStyle="1" w:styleId="Charf5">
    <w:name w:val="正文文本 Char"/>
    <w:basedOn w:val="a0"/>
    <w:link w:val="affe"/>
    <w:rsid w:val="00095BE1"/>
    <w:rPr>
      <w:rFonts w:ascii="Times New Roman" w:eastAsia="宋体" w:hAnsi="Times New Roman" w:cs="Times New Roman"/>
      <w:szCs w:val="24"/>
    </w:rPr>
  </w:style>
  <w:style w:type="paragraph" w:styleId="afff">
    <w:name w:val="Body Text First Indent"/>
    <w:basedOn w:val="affe"/>
    <w:link w:val="Charf6"/>
    <w:rsid w:val="00095BE1"/>
    <w:pPr>
      <w:ind w:firstLineChars="100" w:firstLine="420"/>
    </w:pPr>
  </w:style>
  <w:style w:type="character" w:customStyle="1" w:styleId="Charf6">
    <w:name w:val="正文首行缩进 Char"/>
    <w:basedOn w:val="Charf5"/>
    <w:link w:val="afff"/>
    <w:rsid w:val="00095BE1"/>
    <w:rPr>
      <w:rFonts w:ascii="Times New Roman" w:eastAsia="宋体" w:hAnsi="Times New Roman" w:cs="Times New Roman"/>
      <w:szCs w:val="24"/>
    </w:rPr>
  </w:style>
  <w:style w:type="paragraph" w:styleId="27">
    <w:name w:val="Body Text First Indent 2"/>
    <w:basedOn w:val="afa"/>
    <w:link w:val="2Char1"/>
    <w:rsid w:val="00095BE1"/>
    <w:pPr>
      <w:spacing w:line="360" w:lineRule="auto"/>
      <w:ind w:firstLineChars="200" w:firstLine="420"/>
    </w:pPr>
  </w:style>
  <w:style w:type="character" w:customStyle="1" w:styleId="2Char1">
    <w:name w:val="正文首行缩进 2 Char"/>
    <w:basedOn w:val="Charb"/>
    <w:link w:val="27"/>
    <w:rsid w:val="00095BE1"/>
    <w:rPr>
      <w:rFonts w:ascii="Times New Roman" w:eastAsia="宋体" w:hAnsi="Times New Roman" w:cs="Times New Roman"/>
      <w:szCs w:val="24"/>
    </w:rPr>
  </w:style>
  <w:style w:type="paragraph" w:styleId="afff0">
    <w:name w:val="Normal Indent"/>
    <w:basedOn w:val="a"/>
    <w:rsid w:val="00095BE1"/>
    <w:pPr>
      <w:spacing w:line="360" w:lineRule="auto"/>
      <w:ind w:firstLineChars="200" w:firstLine="420"/>
    </w:pPr>
    <w:rPr>
      <w:rFonts w:ascii="Times New Roman" w:eastAsia="宋体" w:hAnsi="Times New Roman" w:cs="Times New Roman"/>
      <w:szCs w:val="24"/>
    </w:rPr>
  </w:style>
  <w:style w:type="paragraph" w:styleId="28">
    <w:name w:val="Body Text 2"/>
    <w:basedOn w:val="a"/>
    <w:link w:val="2Char2"/>
    <w:rsid w:val="00095BE1"/>
    <w:pPr>
      <w:spacing w:after="120" w:line="480" w:lineRule="auto"/>
    </w:pPr>
    <w:rPr>
      <w:rFonts w:ascii="Times New Roman" w:eastAsia="宋体" w:hAnsi="Times New Roman" w:cs="Times New Roman"/>
      <w:szCs w:val="24"/>
    </w:rPr>
  </w:style>
  <w:style w:type="character" w:customStyle="1" w:styleId="2Char2">
    <w:name w:val="正文文本 2 Char"/>
    <w:basedOn w:val="a0"/>
    <w:link w:val="28"/>
    <w:rsid w:val="00095BE1"/>
    <w:rPr>
      <w:rFonts w:ascii="Times New Roman" w:eastAsia="宋体" w:hAnsi="Times New Roman" w:cs="Times New Roman"/>
      <w:szCs w:val="24"/>
    </w:rPr>
  </w:style>
  <w:style w:type="paragraph" w:styleId="36">
    <w:name w:val="Body Text 3"/>
    <w:basedOn w:val="a"/>
    <w:link w:val="3Char0"/>
    <w:rsid w:val="00095BE1"/>
    <w:pPr>
      <w:spacing w:after="120" w:line="360" w:lineRule="auto"/>
    </w:pPr>
    <w:rPr>
      <w:rFonts w:ascii="Times New Roman" w:eastAsia="宋体" w:hAnsi="Times New Roman" w:cs="Times New Roman"/>
      <w:sz w:val="16"/>
      <w:szCs w:val="16"/>
    </w:rPr>
  </w:style>
  <w:style w:type="character" w:customStyle="1" w:styleId="3Char0">
    <w:name w:val="正文文本 3 Char"/>
    <w:basedOn w:val="a0"/>
    <w:link w:val="36"/>
    <w:rsid w:val="00095BE1"/>
    <w:rPr>
      <w:rFonts w:ascii="Times New Roman" w:eastAsia="宋体" w:hAnsi="Times New Roman" w:cs="Times New Roman"/>
      <w:sz w:val="16"/>
      <w:szCs w:val="16"/>
    </w:rPr>
  </w:style>
  <w:style w:type="paragraph" w:styleId="37">
    <w:name w:val="Body Text Indent 3"/>
    <w:basedOn w:val="a"/>
    <w:link w:val="3Char2"/>
    <w:rsid w:val="00095BE1"/>
    <w:pPr>
      <w:spacing w:after="120" w:line="360" w:lineRule="auto"/>
      <w:ind w:leftChars="200" w:left="420"/>
    </w:pPr>
    <w:rPr>
      <w:rFonts w:ascii="Times New Roman" w:eastAsia="宋体" w:hAnsi="Times New Roman" w:cs="Times New Roman"/>
      <w:sz w:val="16"/>
      <w:szCs w:val="16"/>
    </w:rPr>
  </w:style>
  <w:style w:type="character" w:customStyle="1" w:styleId="3Char2">
    <w:name w:val="正文文本缩进 3 Char"/>
    <w:basedOn w:val="a0"/>
    <w:link w:val="37"/>
    <w:rsid w:val="00095BE1"/>
    <w:rPr>
      <w:rFonts w:ascii="Times New Roman" w:eastAsia="宋体" w:hAnsi="Times New Roman" w:cs="Times New Roman"/>
      <w:sz w:val="16"/>
      <w:szCs w:val="16"/>
    </w:rPr>
  </w:style>
  <w:style w:type="paragraph" w:styleId="afff1">
    <w:name w:val="Note Heading"/>
    <w:basedOn w:val="a"/>
    <w:next w:val="a"/>
    <w:link w:val="Charf7"/>
    <w:rsid w:val="00095BE1"/>
    <w:pPr>
      <w:spacing w:line="360" w:lineRule="auto"/>
      <w:jc w:val="center"/>
    </w:pPr>
    <w:rPr>
      <w:rFonts w:ascii="Times New Roman" w:eastAsia="宋体" w:hAnsi="Times New Roman" w:cs="Times New Roman"/>
      <w:szCs w:val="24"/>
    </w:rPr>
  </w:style>
  <w:style w:type="character" w:customStyle="1" w:styleId="Charf7">
    <w:name w:val="注释标题 Char"/>
    <w:basedOn w:val="a0"/>
    <w:link w:val="afff1"/>
    <w:rsid w:val="00095BE1"/>
    <w:rPr>
      <w:rFonts w:ascii="Times New Roman" w:eastAsia="宋体" w:hAnsi="Times New Roman" w:cs="Times New Roman"/>
      <w:szCs w:val="24"/>
    </w:rPr>
  </w:style>
  <w:style w:type="paragraph" w:customStyle="1" w:styleId="a00">
    <w:name w:val="a0"/>
    <w:basedOn w:val="a"/>
    <w:rsid w:val="00095BE1"/>
    <w:pPr>
      <w:widowControl/>
      <w:spacing w:before="100" w:beforeAutospacing="1" w:after="100" w:afterAutospacing="1"/>
      <w:jc w:val="left"/>
    </w:pPr>
    <w:rPr>
      <w:rFonts w:ascii="宋体" w:eastAsia="宋体" w:hAnsi="宋体" w:cs="宋体"/>
      <w:kern w:val="0"/>
      <w:sz w:val="24"/>
      <w:szCs w:val="24"/>
    </w:rPr>
  </w:style>
  <w:style w:type="paragraph" w:customStyle="1" w:styleId="afff2">
    <w:name w:val="职业环境"/>
    <w:basedOn w:val="aa"/>
    <w:link w:val="Charf8"/>
    <w:qFormat/>
    <w:rsid w:val="00095BE1"/>
    <w:pPr>
      <w:spacing w:line="360" w:lineRule="auto"/>
    </w:pPr>
    <w:rPr>
      <w:rFonts w:ascii="Calibri" w:eastAsia="Calibri" w:hAnsi="Calibri" w:cs="Arial"/>
      <w:b w:val="0"/>
      <w:bCs/>
      <w:sz w:val="21"/>
      <w:szCs w:val="21"/>
    </w:rPr>
  </w:style>
  <w:style w:type="character" w:customStyle="1" w:styleId="Charf8">
    <w:name w:val="职业环境 Char"/>
    <w:link w:val="afff2"/>
    <w:rsid w:val="00095BE1"/>
    <w:rPr>
      <w:rFonts w:ascii="Calibri" w:eastAsia="Calibri" w:hAnsi="Calibri" w:cs="Arial"/>
      <w:bCs/>
      <w:szCs w:val="21"/>
      <w:lang w:val="x-none" w:eastAsia="x-none"/>
    </w:rPr>
  </w:style>
  <w:style w:type="paragraph" w:customStyle="1" w:styleId="afff3">
    <w:name w:val="图表标题"/>
    <w:basedOn w:val="a"/>
    <w:link w:val="Charf9"/>
    <w:rsid w:val="00095BE1"/>
    <w:pPr>
      <w:spacing w:beforeLines="50" w:afterLines="50"/>
      <w:jc w:val="center"/>
    </w:pPr>
    <w:rPr>
      <w:rFonts w:ascii="Times New Roman" w:eastAsia="宋体" w:hAnsi="Times New Roman" w:cs="Times New Roman"/>
      <w:b/>
      <w:sz w:val="18"/>
      <w:szCs w:val="48"/>
      <w:lang w:val="x-none" w:eastAsia="x-none"/>
    </w:rPr>
  </w:style>
  <w:style w:type="character" w:customStyle="1" w:styleId="Charf9">
    <w:name w:val="图表标题 Char"/>
    <w:link w:val="afff3"/>
    <w:rsid w:val="00095BE1"/>
    <w:rPr>
      <w:rFonts w:ascii="Times New Roman" w:eastAsia="宋体" w:hAnsi="Times New Roman" w:cs="Times New Roman"/>
      <w:b/>
      <w:sz w:val="18"/>
      <w:szCs w:val="48"/>
      <w:lang w:val="x-none" w:eastAsia="x-none"/>
    </w:rPr>
  </w:style>
  <w:style w:type="paragraph" w:customStyle="1" w:styleId="afff4">
    <w:name w:val="正文 真"/>
    <w:qFormat/>
    <w:rsid w:val="00095BE1"/>
    <w:pPr>
      <w:spacing w:line="360" w:lineRule="auto"/>
      <w:ind w:leftChars="100" w:left="100" w:firstLineChars="200" w:firstLine="200"/>
      <w:jc w:val="both"/>
    </w:pPr>
    <w:rPr>
      <w:rFonts w:ascii="Calibri" w:eastAsia="宋体" w:hAnsi="Calibri" w:cs="Calibri"/>
      <w:kern w:val="0"/>
      <w:szCs w:val="21"/>
    </w:rPr>
  </w:style>
  <w:style w:type="character" w:styleId="afff5">
    <w:name w:val="FollowedHyperlink"/>
    <w:uiPriority w:val="99"/>
    <w:rsid w:val="00095BE1"/>
    <w:rPr>
      <w:color w:val="800080"/>
      <w:u w:val="single"/>
    </w:rPr>
  </w:style>
  <w:style w:type="paragraph" w:styleId="afff6">
    <w:name w:val="Intense Quote"/>
    <w:basedOn w:val="a"/>
    <w:next w:val="a"/>
    <w:link w:val="Charfa"/>
    <w:uiPriority w:val="30"/>
    <w:qFormat/>
    <w:rsid w:val="00095BE1"/>
    <w:pPr>
      <w:widowControl/>
      <w:pBdr>
        <w:bottom w:val="single" w:sz="4" w:space="4" w:color="4F81BD"/>
      </w:pBdr>
      <w:spacing w:before="200" w:after="280" w:line="276" w:lineRule="auto"/>
      <w:ind w:left="936" w:right="936"/>
      <w:jc w:val="left"/>
    </w:pPr>
    <w:rPr>
      <w:rFonts w:ascii="Calibri" w:eastAsia="宋体" w:hAnsi="Calibri" w:cs="Times New Roman"/>
      <w:b/>
      <w:bCs/>
      <w:i/>
      <w:iCs/>
      <w:color w:val="4F81BD"/>
      <w:kern w:val="0"/>
      <w:sz w:val="22"/>
    </w:rPr>
  </w:style>
  <w:style w:type="character" w:customStyle="1" w:styleId="Charfa">
    <w:name w:val="明显引用 Char"/>
    <w:basedOn w:val="a0"/>
    <w:link w:val="afff6"/>
    <w:uiPriority w:val="30"/>
    <w:rsid w:val="00095BE1"/>
    <w:rPr>
      <w:rFonts w:ascii="Calibri" w:eastAsia="宋体" w:hAnsi="Calibri" w:cs="Times New Roman"/>
      <w:b/>
      <w:bCs/>
      <w:i/>
      <w:iCs/>
      <w:color w:val="4F81BD"/>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emf"/><Relationship Id="rId117" Type="http://schemas.openxmlformats.org/officeDocument/2006/relationships/hyperlink" Target="file:///C:\Users\lenovo\Downloads\13003_2016_V2.16a001.xls" TargetMode="External"/><Relationship Id="rId21" Type="http://schemas.openxmlformats.org/officeDocument/2006/relationships/image" Target="media/image8.emf"/><Relationship Id="rId42" Type="http://schemas.openxmlformats.org/officeDocument/2006/relationships/hyperlink" Target="file:///C:\Users\lenovo\Downloads\13003_2016_V2.16a001.xls" TargetMode="External"/><Relationship Id="rId47" Type="http://schemas.openxmlformats.org/officeDocument/2006/relationships/hyperlink" Target="file:///C:\Users\lenovo\Downloads\13003_2016_V2.16a001.xls" TargetMode="External"/><Relationship Id="rId63" Type="http://schemas.openxmlformats.org/officeDocument/2006/relationships/hyperlink" Target="file:///C:\Users\lenovo\Downloads\13003_2016_V2.16a001.xls" TargetMode="External"/><Relationship Id="rId68" Type="http://schemas.openxmlformats.org/officeDocument/2006/relationships/hyperlink" Target="file:///C:\Users\lenovo\Downloads\13003_2016_V2.16a001.xls" TargetMode="External"/><Relationship Id="rId84" Type="http://schemas.openxmlformats.org/officeDocument/2006/relationships/hyperlink" Target="file:///C:\Users\lenovo\Downloads\13003_2016_V2.16a001.xls" TargetMode="External"/><Relationship Id="rId89" Type="http://schemas.openxmlformats.org/officeDocument/2006/relationships/hyperlink" Target="file:///C:\Users\lenovo\Downloads\13003_2016_V2.16a001.xls" TargetMode="External"/><Relationship Id="rId112" Type="http://schemas.openxmlformats.org/officeDocument/2006/relationships/hyperlink" Target="file:///C:\Users\lenovo\Downloads\13003_2016_V2.16a001.xls" TargetMode="External"/><Relationship Id="rId133" Type="http://schemas.openxmlformats.org/officeDocument/2006/relationships/hyperlink" Target="file:///C:\Users\lenovo\Downloads\13003_2016_V2.16a001.xls" TargetMode="External"/><Relationship Id="rId138" Type="http://schemas.openxmlformats.org/officeDocument/2006/relationships/hyperlink" Target="file:///C:\Users\lenovo\Downloads\13003_2016_V2.16a001.xls" TargetMode="External"/><Relationship Id="rId154" Type="http://schemas.openxmlformats.org/officeDocument/2006/relationships/hyperlink" Target="file:///C:\Users\lenovo\Downloads\13003_2016_V2.16a001.xls" TargetMode="External"/><Relationship Id="rId159" Type="http://schemas.openxmlformats.org/officeDocument/2006/relationships/hyperlink" Target="file:///C:\Users\lenovo\Downloads\13003_2016_V2.16a001.xls" TargetMode="External"/><Relationship Id="rId170" Type="http://schemas.openxmlformats.org/officeDocument/2006/relationships/fontTable" Target="fontTable.xml"/><Relationship Id="rId16" Type="http://schemas.openxmlformats.org/officeDocument/2006/relationships/footer" Target="footer1.xml"/><Relationship Id="rId107" Type="http://schemas.openxmlformats.org/officeDocument/2006/relationships/hyperlink" Target="file:///C:\Users\lenovo\Downloads\13003_2016_V2.16a001.xls" TargetMode="External"/><Relationship Id="rId11" Type="http://schemas.openxmlformats.org/officeDocument/2006/relationships/image" Target="media/image2.jpeg"/><Relationship Id="rId32" Type="http://schemas.openxmlformats.org/officeDocument/2006/relationships/hyperlink" Target="file:///C:\Users\lenovo\Downloads\13003_2016_V2.16a001.xls" TargetMode="External"/><Relationship Id="rId37" Type="http://schemas.openxmlformats.org/officeDocument/2006/relationships/hyperlink" Target="file:///C:\Users\lenovo\Downloads\13003_2016_V2.16a001.xls" TargetMode="External"/><Relationship Id="rId53" Type="http://schemas.openxmlformats.org/officeDocument/2006/relationships/hyperlink" Target="file:///C:\Users\lenovo\Downloads\13003_2016_V2.16a001.xls" TargetMode="External"/><Relationship Id="rId58" Type="http://schemas.openxmlformats.org/officeDocument/2006/relationships/hyperlink" Target="file:///C:\Users\lenovo\Downloads\13003_2016_V2.16a001.xls" TargetMode="External"/><Relationship Id="rId74" Type="http://schemas.openxmlformats.org/officeDocument/2006/relationships/hyperlink" Target="file:///C:\Users\lenovo\Downloads\13003_2016_V2.16a001.xls" TargetMode="External"/><Relationship Id="rId79" Type="http://schemas.openxmlformats.org/officeDocument/2006/relationships/hyperlink" Target="file:///C:\Users\lenovo\Downloads\13003_2016_V2.16a001.xls" TargetMode="External"/><Relationship Id="rId102" Type="http://schemas.openxmlformats.org/officeDocument/2006/relationships/hyperlink" Target="file:///C:\Users\lenovo\Downloads\13003_2016_V2.16a001.xls" TargetMode="External"/><Relationship Id="rId123" Type="http://schemas.openxmlformats.org/officeDocument/2006/relationships/hyperlink" Target="file:///C:\Users\lenovo\Downloads\13003_2016_V2.16a001.xls" TargetMode="External"/><Relationship Id="rId128" Type="http://schemas.openxmlformats.org/officeDocument/2006/relationships/hyperlink" Target="file:///C:\Users\lenovo\Downloads\13003_2016_V2.16a001.xls" TargetMode="External"/><Relationship Id="rId144" Type="http://schemas.openxmlformats.org/officeDocument/2006/relationships/hyperlink" Target="file:///C:\Users\lenovo\Downloads\13003_2016_V2.16a001.xls" TargetMode="External"/><Relationship Id="rId149" Type="http://schemas.openxmlformats.org/officeDocument/2006/relationships/hyperlink" Target="file:///C:\Users\lenovo\Downloads\13003_2016_V2.16a001.xls" TargetMode="External"/><Relationship Id="rId5" Type="http://schemas.openxmlformats.org/officeDocument/2006/relationships/settings" Target="settings.xml"/><Relationship Id="rId90" Type="http://schemas.openxmlformats.org/officeDocument/2006/relationships/hyperlink" Target="file:///C:\Users\lenovo\Downloads\13003_2016_V2.16a001.xls" TargetMode="External"/><Relationship Id="rId95" Type="http://schemas.openxmlformats.org/officeDocument/2006/relationships/hyperlink" Target="file:///C:\Users\lenovo\Downloads\13003_2016_V2.16a001.xls" TargetMode="External"/><Relationship Id="rId160" Type="http://schemas.openxmlformats.org/officeDocument/2006/relationships/hyperlink" Target="file:///C:\Users\lenovo\Downloads\13003_2016_V2.16a001.xls" TargetMode="External"/><Relationship Id="rId165" Type="http://schemas.openxmlformats.org/officeDocument/2006/relationships/hyperlink" Target="file:///C:\Users\lenovo\Downloads\13003_2016_V2.16a001.xls" TargetMode="External"/><Relationship Id="rId22" Type="http://schemas.openxmlformats.org/officeDocument/2006/relationships/image" Target="media/image9.emf"/><Relationship Id="rId27" Type="http://schemas.openxmlformats.org/officeDocument/2006/relationships/image" Target="media/image14.emf"/><Relationship Id="rId43" Type="http://schemas.openxmlformats.org/officeDocument/2006/relationships/hyperlink" Target="file:///C:\Users\lenovo\Downloads\13003_2016_V2.16a001.xls" TargetMode="External"/><Relationship Id="rId48" Type="http://schemas.openxmlformats.org/officeDocument/2006/relationships/hyperlink" Target="file:///C:\Users\lenovo\Downloads\13003_2016_V2.16a001.xls" TargetMode="External"/><Relationship Id="rId64" Type="http://schemas.openxmlformats.org/officeDocument/2006/relationships/hyperlink" Target="file:///C:\Users\lenovo\Downloads\13003_2016_V2.16a001.xls" TargetMode="External"/><Relationship Id="rId69" Type="http://schemas.openxmlformats.org/officeDocument/2006/relationships/hyperlink" Target="file:///C:\Users\lenovo\Downloads\13003_2016_V2.16a001.xls" TargetMode="External"/><Relationship Id="rId113" Type="http://schemas.openxmlformats.org/officeDocument/2006/relationships/hyperlink" Target="file:///C:\Users\lenovo\Downloads\13003_2016_V2.16a001.xls" TargetMode="External"/><Relationship Id="rId118" Type="http://schemas.openxmlformats.org/officeDocument/2006/relationships/hyperlink" Target="file:///C:\Users\lenovo\Downloads\13003_2016_V2.16a001.xls" TargetMode="External"/><Relationship Id="rId134" Type="http://schemas.openxmlformats.org/officeDocument/2006/relationships/hyperlink" Target="file:///C:\Users\lenovo\Downloads\13003_2016_V2.16a001.xls" TargetMode="External"/><Relationship Id="rId139" Type="http://schemas.openxmlformats.org/officeDocument/2006/relationships/hyperlink" Target="file:///C:\Users\lenovo\Downloads\13003_2016_V2.16a001.xls" TargetMode="External"/><Relationship Id="rId80" Type="http://schemas.openxmlformats.org/officeDocument/2006/relationships/hyperlink" Target="file:///C:\Users\lenovo\Downloads\13003_2016_V2.16a001.xls" TargetMode="External"/><Relationship Id="rId85" Type="http://schemas.openxmlformats.org/officeDocument/2006/relationships/hyperlink" Target="file:///C:\Users\lenovo\Downloads\13003_2016_V2.16a001.xls" TargetMode="External"/><Relationship Id="rId150" Type="http://schemas.openxmlformats.org/officeDocument/2006/relationships/hyperlink" Target="file:///C:\Users\lenovo\Downloads\13003_2016_V2.16a001.xls" TargetMode="External"/><Relationship Id="rId155" Type="http://schemas.openxmlformats.org/officeDocument/2006/relationships/hyperlink" Target="file:///C:\Users\lenovo\Downloads\13003_2016_V2.16a001.xls" TargetMode="External"/><Relationship Id="rId171" Type="http://schemas.openxmlformats.org/officeDocument/2006/relationships/theme" Target="theme/theme1.xml"/><Relationship Id="rId12" Type="http://schemas.openxmlformats.org/officeDocument/2006/relationships/image" Target="media/image3.emf"/><Relationship Id="rId17" Type="http://schemas.openxmlformats.org/officeDocument/2006/relationships/footer" Target="footer2.xml"/><Relationship Id="rId33" Type="http://schemas.openxmlformats.org/officeDocument/2006/relationships/hyperlink" Target="file:///C:\Users\lenovo\Downloads\13003_2016_V2.16a001.xls" TargetMode="External"/><Relationship Id="rId38" Type="http://schemas.openxmlformats.org/officeDocument/2006/relationships/hyperlink" Target="file:///C:\Users\lenovo\Downloads\13003_2016_V2.16a001.xls" TargetMode="External"/><Relationship Id="rId59" Type="http://schemas.openxmlformats.org/officeDocument/2006/relationships/hyperlink" Target="file:///C:\Users\lenovo\Downloads\13003_2016_V2.16a001.xls" TargetMode="External"/><Relationship Id="rId103" Type="http://schemas.openxmlformats.org/officeDocument/2006/relationships/hyperlink" Target="file:///C:\Users\lenovo\Downloads\13003_2016_V2.16a001.xls" TargetMode="External"/><Relationship Id="rId108" Type="http://schemas.openxmlformats.org/officeDocument/2006/relationships/hyperlink" Target="file:///C:\Users\lenovo\Downloads\13003_2016_V2.16a001.xls" TargetMode="External"/><Relationship Id="rId124" Type="http://schemas.openxmlformats.org/officeDocument/2006/relationships/hyperlink" Target="file:///C:\Users\lenovo\Downloads\13003_2016_V2.16a001.xls" TargetMode="External"/><Relationship Id="rId129" Type="http://schemas.openxmlformats.org/officeDocument/2006/relationships/hyperlink" Target="file:///C:\Users\lenovo\Downloads\13003_2016_V2.16a001.xls" TargetMode="External"/><Relationship Id="rId54" Type="http://schemas.openxmlformats.org/officeDocument/2006/relationships/hyperlink" Target="file:///C:\Users\lenovo\Downloads\13003_2016_V2.16a001.xls" TargetMode="External"/><Relationship Id="rId70" Type="http://schemas.openxmlformats.org/officeDocument/2006/relationships/hyperlink" Target="file:///C:\Users\lenovo\Downloads\13003_2016_V2.16a001.xls" TargetMode="External"/><Relationship Id="rId75" Type="http://schemas.openxmlformats.org/officeDocument/2006/relationships/hyperlink" Target="file:///C:\Users\lenovo\Downloads\13003_2016_V2.16a001.xls" TargetMode="External"/><Relationship Id="rId91" Type="http://schemas.openxmlformats.org/officeDocument/2006/relationships/hyperlink" Target="file:///C:\Users\lenovo\Downloads\13003_2016_V2.16a001.xls" TargetMode="External"/><Relationship Id="rId96" Type="http://schemas.openxmlformats.org/officeDocument/2006/relationships/hyperlink" Target="file:///C:\Users\lenovo\Downloads\13003_2016_V2.16a001.xls" TargetMode="External"/><Relationship Id="rId140" Type="http://schemas.openxmlformats.org/officeDocument/2006/relationships/hyperlink" Target="file:///C:\Users\lenovo\Downloads\13003_2016_V2.16a001.xls" TargetMode="External"/><Relationship Id="rId145" Type="http://schemas.openxmlformats.org/officeDocument/2006/relationships/hyperlink" Target="file:///C:\Users\lenovo\Downloads\13003_2016_V2.16a001.xls" TargetMode="External"/><Relationship Id="rId161" Type="http://schemas.openxmlformats.org/officeDocument/2006/relationships/hyperlink" Target="file:///C:\Users\lenovo\Downloads\13003_2016_V2.16a001.xls" TargetMode="External"/><Relationship Id="rId166" Type="http://schemas.openxmlformats.org/officeDocument/2006/relationships/hyperlink" Target="file:///C:\Users\lenovo\Downloads\13003_2016_V2.16a001.xl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hyperlink" Target="file:///C:\Users\lenovo\Downloads\13003_2016_V2.16a001.xls" TargetMode="External"/><Relationship Id="rId49" Type="http://schemas.openxmlformats.org/officeDocument/2006/relationships/hyperlink" Target="file:///C:\Users\lenovo\Downloads\13003_2016_V2.16a001.xls" TargetMode="External"/><Relationship Id="rId57" Type="http://schemas.openxmlformats.org/officeDocument/2006/relationships/hyperlink" Target="file:///C:\Users\lenovo\Downloads\13003_2016_V2.16a001.xls" TargetMode="External"/><Relationship Id="rId106" Type="http://schemas.openxmlformats.org/officeDocument/2006/relationships/hyperlink" Target="file:///C:\Users\lenovo\Downloads\13003_2016_V2.16a001.xls" TargetMode="External"/><Relationship Id="rId114" Type="http://schemas.openxmlformats.org/officeDocument/2006/relationships/hyperlink" Target="file:///C:\Users\lenovo\Downloads\13003_2016_V2.16a001.xls" TargetMode="External"/><Relationship Id="rId119" Type="http://schemas.openxmlformats.org/officeDocument/2006/relationships/hyperlink" Target="file:///C:\Users\lenovo\Downloads\13003_2016_V2.16a001.xls" TargetMode="External"/><Relationship Id="rId127" Type="http://schemas.openxmlformats.org/officeDocument/2006/relationships/hyperlink" Target="file:///C:\Users\lenovo\Downloads\13003_2016_V2.16a001.xls" TargetMode="External"/><Relationship Id="rId10" Type="http://schemas.microsoft.com/office/2007/relationships/hdphoto" Target="media/hdphoto1.wdp"/><Relationship Id="rId31" Type="http://schemas.openxmlformats.org/officeDocument/2006/relationships/hyperlink" Target="file:///C:\Users\lenovo\Downloads\13003_2016_V2.16a001.xls" TargetMode="External"/><Relationship Id="rId44" Type="http://schemas.openxmlformats.org/officeDocument/2006/relationships/hyperlink" Target="file:///C:\Users\lenovo\Downloads\13003_2016_V2.16a001.xls" TargetMode="External"/><Relationship Id="rId52" Type="http://schemas.openxmlformats.org/officeDocument/2006/relationships/hyperlink" Target="file:///C:\Users\lenovo\Downloads\13003_2016_V2.16a001.xls" TargetMode="External"/><Relationship Id="rId60" Type="http://schemas.openxmlformats.org/officeDocument/2006/relationships/hyperlink" Target="file:///C:\Users\lenovo\Downloads\13003_2016_V2.16a001.xls" TargetMode="External"/><Relationship Id="rId65" Type="http://schemas.openxmlformats.org/officeDocument/2006/relationships/hyperlink" Target="file:///C:\Users\lenovo\Downloads\13003_2016_V2.16a001.xls" TargetMode="External"/><Relationship Id="rId73" Type="http://schemas.openxmlformats.org/officeDocument/2006/relationships/hyperlink" Target="file:///C:\Users\lenovo\Downloads\13003_2016_V2.16a001.xls" TargetMode="External"/><Relationship Id="rId78" Type="http://schemas.openxmlformats.org/officeDocument/2006/relationships/hyperlink" Target="file:///C:\Users\lenovo\Downloads\13003_2016_V2.16a001.xls" TargetMode="External"/><Relationship Id="rId81" Type="http://schemas.openxmlformats.org/officeDocument/2006/relationships/hyperlink" Target="file:///C:\Users\lenovo\Downloads\13003_2016_V2.16a001.xls" TargetMode="External"/><Relationship Id="rId86" Type="http://schemas.openxmlformats.org/officeDocument/2006/relationships/hyperlink" Target="file:///C:\Users\lenovo\Downloads\13003_2016_V2.16a001.xls" TargetMode="External"/><Relationship Id="rId94" Type="http://schemas.openxmlformats.org/officeDocument/2006/relationships/hyperlink" Target="file:///C:\Users\lenovo\Downloads\13003_2016_V2.16a001.xls" TargetMode="External"/><Relationship Id="rId99" Type="http://schemas.openxmlformats.org/officeDocument/2006/relationships/hyperlink" Target="file:///C:\Users\lenovo\Downloads\13003_2016_V2.16a001.xls" TargetMode="External"/><Relationship Id="rId101" Type="http://schemas.openxmlformats.org/officeDocument/2006/relationships/hyperlink" Target="file:///C:\Users\lenovo\Downloads\13003_2016_V2.16a001.xls" TargetMode="External"/><Relationship Id="rId122" Type="http://schemas.openxmlformats.org/officeDocument/2006/relationships/hyperlink" Target="file:///C:\Users\lenovo\Downloads\13003_2016_V2.16a001.xls" TargetMode="External"/><Relationship Id="rId130" Type="http://schemas.openxmlformats.org/officeDocument/2006/relationships/hyperlink" Target="file:///C:\Users\lenovo\Downloads\13003_2016_V2.16a001.xls" TargetMode="External"/><Relationship Id="rId135" Type="http://schemas.openxmlformats.org/officeDocument/2006/relationships/hyperlink" Target="file:///C:\Users\lenovo\Downloads\13003_2016_V2.16a001.xls" TargetMode="External"/><Relationship Id="rId143" Type="http://schemas.openxmlformats.org/officeDocument/2006/relationships/hyperlink" Target="file:///C:\Users\lenovo\Downloads\13003_2016_V2.16a001.xls" TargetMode="External"/><Relationship Id="rId148" Type="http://schemas.openxmlformats.org/officeDocument/2006/relationships/hyperlink" Target="file:///C:\Users\lenovo\Downloads\13003_2016_V2.16a001.xls" TargetMode="External"/><Relationship Id="rId151" Type="http://schemas.openxmlformats.org/officeDocument/2006/relationships/hyperlink" Target="file:///C:\Users\lenovo\Downloads\13003_2016_V2.16a001.xls" TargetMode="External"/><Relationship Id="rId156" Type="http://schemas.openxmlformats.org/officeDocument/2006/relationships/hyperlink" Target="file:///C:\Users\lenovo\Downloads\13003_2016_V2.16a001.xls" TargetMode="External"/><Relationship Id="rId164" Type="http://schemas.openxmlformats.org/officeDocument/2006/relationships/hyperlink" Target="file:///C:\Users\lenovo\Downloads\13003_2016_V2.16a001.xls" TargetMode="External"/><Relationship Id="rId16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5.emf"/><Relationship Id="rId39" Type="http://schemas.openxmlformats.org/officeDocument/2006/relationships/hyperlink" Target="file:///C:\Users\lenovo\Downloads\13003_2016_V2.16a001.xls" TargetMode="External"/><Relationship Id="rId109" Type="http://schemas.openxmlformats.org/officeDocument/2006/relationships/hyperlink" Target="file:///C:\Users\lenovo\Downloads\13003_2016_V2.16a001.xls" TargetMode="External"/><Relationship Id="rId34" Type="http://schemas.openxmlformats.org/officeDocument/2006/relationships/hyperlink" Target="file:///C:\Users\lenovo\Downloads\13003_2016_V2.16a001.xls" TargetMode="External"/><Relationship Id="rId50" Type="http://schemas.openxmlformats.org/officeDocument/2006/relationships/hyperlink" Target="file:///C:\Users\lenovo\Downloads\13003_2016_V2.16a001.xls" TargetMode="External"/><Relationship Id="rId55" Type="http://schemas.openxmlformats.org/officeDocument/2006/relationships/hyperlink" Target="file:///C:\Users\lenovo\Downloads\13003_2016_V2.16a001.xls" TargetMode="External"/><Relationship Id="rId76" Type="http://schemas.openxmlformats.org/officeDocument/2006/relationships/hyperlink" Target="file:///C:\Users\lenovo\Downloads\13003_2016_V2.16a001.xls" TargetMode="External"/><Relationship Id="rId97" Type="http://schemas.openxmlformats.org/officeDocument/2006/relationships/hyperlink" Target="file:///C:\Users\lenovo\Downloads\13003_2016_V2.16a001.xls" TargetMode="External"/><Relationship Id="rId104" Type="http://schemas.openxmlformats.org/officeDocument/2006/relationships/hyperlink" Target="file:///C:\Users\lenovo\Downloads\13003_2016_V2.16a001.xls" TargetMode="External"/><Relationship Id="rId120" Type="http://schemas.openxmlformats.org/officeDocument/2006/relationships/hyperlink" Target="file:///C:\Users\lenovo\Downloads\13003_2016_V2.16a001.xls" TargetMode="External"/><Relationship Id="rId125" Type="http://schemas.openxmlformats.org/officeDocument/2006/relationships/hyperlink" Target="file:///C:\Users\lenovo\Downloads\13003_2016_V2.16a001.xls" TargetMode="External"/><Relationship Id="rId141" Type="http://schemas.openxmlformats.org/officeDocument/2006/relationships/hyperlink" Target="file:///C:\Users\lenovo\Downloads\13003_2016_V2.16a001.xls" TargetMode="External"/><Relationship Id="rId146" Type="http://schemas.openxmlformats.org/officeDocument/2006/relationships/hyperlink" Target="file:///C:\Users\lenovo\Downloads\13003_2016_V2.16a001.xls" TargetMode="External"/><Relationship Id="rId167" Type="http://schemas.openxmlformats.org/officeDocument/2006/relationships/hyperlink" Target="file:///C:\Users\lenovo\Downloads\13003_2016_V2.16a001.xls" TargetMode="External"/><Relationship Id="rId7" Type="http://schemas.openxmlformats.org/officeDocument/2006/relationships/footnotes" Target="footnotes.xml"/><Relationship Id="rId71" Type="http://schemas.openxmlformats.org/officeDocument/2006/relationships/hyperlink" Target="file:///C:\Users\lenovo\Downloads\13003_2016_V2.16a001.xls" TargetMode="External"/><Relationship Id="rId92" Type="http://schemas.openxmlformats.org/officeDocument/2006/relationships/hyperlink" Target="file:///C:\Users\lenovo\Downloads\13003_2016_V2.16a001.xls" TargetMode="External"/><Relationship Id="rId162" Type="http://schemas.openxmlformats.org/officeDocument/2006/relationships/hyperlink" Target="file:///C:\Users\lenovo\Downloads\13003_2016_V2.16a001.xls" TargetMode="External"/><Relationship Id="rId2" Type="http://schemas.openxmlformats.org/officeDocument/2006/relationships/numbering" Target="numbering.xml"/><Relationship Id="rId29" Type="http://schemas.openxmlformats.org/officeDocument/2006/relationships/image" Target="media/image16.emf"/><Relationship Id="rId24" Type="http://schemas.openxmlformats.org/officeDocument/2006/relationships/image" Target="media/image11.emf"/><Relationship Id="rId40" Type="http://schemas.openxmlformats.org/officeDocument/2006/relationships/hyperlink" Target="file:///C:\Users\lenovo\Downloads\13003_2016_V2.16a001.xls" TargetMode="External"/><Relationship Id="rId45" Type="http://schemas.openxmlformats.org/officeDocument/2006/relationships/hyperlink" Target="file:///C:\Users\lenovo\Downloads\13003_2016_V2.16a001.xls" TargetMode="External"/><Relationship Id="rId66" Type="http://schemas.openxmlformats.org/officeDocument/2006/relationships/hyperlink" Target="file:///C:\Users\lenovo\Downloads\13003_2016_V2.16a001.xls" TargetMode="External"/><Relationship Id="rId87" Type="http://schemas.openxmlformats.org/officeDocument/2006/relationships/hyperlink" Target="file:///C:\Users\lenovo\Downloads\13003_2016_V2.16a001.xls" TargetMode="External"/><Relationship Id="rId110" Type="http://schemas.openxmlformats.org/officeDocument/2006/relationships/hyperlink" Target="file:///C:\Users\lenovo\Downloads\13003_2016_V2.16a001.xls" TargetMode="External"/><Relationship Id="rId115" Type="http://schemas.openxmlformats.org/officeDocument/2006/relationships/hyperlink" Target="file:///C:\Users\lenovo\Downloads\13003_2016_V2.16a001.xls" TargetMode="External"/><Relationship Id="rId131" Type="http://schemas.openxmlformats.org/officeDocument/2006/relationships/hyperlink" Target="file:///C:\Users\lenovo\Downloads\13003_2016_V2.16a001.xls" TargetMode="External"/><Relationship Id="rId136" Type="http://schemas.openxmlformats.org/officeDocument/2006/relationships/hyperlink" Target="file:///C:\Users\lenovo\Downloads\13003_2016_V2.16a001.xls" TargetMode="External"/><Relationship Id="rId157" Type="http://schemas.openxmlformats.org/officeDocument/2006/relationships/hyperlink" Target="file:///C:\Users\lenovo\Downloads\13003_2016_V2.16a001.xls" TargetMode="External"/><Relationship Id="rId61" Type="http://schemas.openxmlformats.org/officeDocument/2006/relationships/hyperlink" Target="file:///C:\Users\lenovo\Downloads\13003_2016_V2.16a001.xls" TargetMode="External"/><Relationship Id="rId82" Type="http://schemas.openxmlformats.org/officeDocument/2006/relationships/hyperlink" Target="file:///C:\Users\lenovo\Downloads\13003_2016_V2.16a001.xls" TargetMode="External"/><Relationship Id="rId152" Type="http://schemas.openxmlformats.org/officeDocument/2006/relationships/hyperlink" Target="file:///C:\Users\lenovo\Downloads\13003_2016_V2.16a001.xls" TargetMode="External"/><Relationship Id="rId19" Type="http://schemas.openxmlformats.org/officeDocument/2006/relationships/image" Target="media/image6.emf"/><Relationship Id="rId14" Type="http://schemas.openxmlformats.org/officeDocument/2006/relationships/header" Target="header1.xml"/><Relationship Id="rId30" Type="http://schemas.openxmlformats.org/officeDocument/2006/relationships/hyperlink" Target="file:///C:\Users\lenovo\Downloads\13003_2016_V2.16a001.xls" TargetMode="External"/><Relationship Id="rId35" Type="http://schemas.openxmlformats.org/officeDocument/2006/relationships/hyperlink" Target="file:///C:\Users\lenovo\Downloads\13003_2016_V2.16a001.xls" TargetMode="External"/><Relationship Id="rId56" Type="http://schemas.openxmlformats.org/officeDocument/2006/relationships/hyperlink" Target="file:///C:\Users\lenovo\Downloads\13003_2016_V2.16a001.xls" TargetMode="External"/><Relationship Id="rId77" Type="http://schemas.openxmlformats.org/officeDocument/2006/relationships/hyperlink" Target="file:///C:\Users\lenovo\Downloads\13003_2016_V2.16a001.xls" TargetMode="External"/><Relationship Id="rId100" Type="http://schemas.openxmlformats.org/officeDocument/2006/relationships/hyperlink" Target="file:///C:\Users\lenovo\Downloads\13003_2016_V2.16a001.xls" TargetMode="External"/><Relationship Id="rId105" Type="http://schemas.openxmlformats.org/officeDocument/2006/relationships/hyperlink" Target="file:///C:\Users\lenovo\Downloads\13003_2016_V2.16a001.xls" TargetMode="External"/><Relationship Id="rId126" Type="http://schemas.openxmlformats.org/officeDocument/2006/relationships/hyperlink" Target="file:///C:\Users\lenovo\Downloads\13003_2016_V2.16a001.xls" TargetMode="External"/><Relationship Id="rId147" Type="http://schemas.openxmlformats.org/officeDocument/2006/relationships/hyperlink" Target="file:///C:\Users\lenovo\Downloads\13003_2016_V2.16a001.xls" TargetMode="External"/><Relationship Id="rId168" Type="http://schemas.openxmlformats.org/officeDocument/2006/relationships/hyperlink" Target="file:///C:\Users\lenovo\Downloads\13003_2016_V2.16a001.xls" TargetMode="External"/><Relationship Id="rId8" Type="http://schemas.openxmlformats.org/officeDocument/2006/relationships/endnotes" Target="endnotes.xml"/><Relationship Id="rId51" Type="http://schemas.openxmlformats.org/officeDocument/2006/relationships/hyperlink" Target="file:///C:\Users\lenovo\Downloads\13003_2016_V2.16a001.xls" TargetMode="External"/><Relationship Id="rId72" Type="http://schemas.openxmlformats.org/officeDocument/2006/relationships/hyperlink" Target="file:///C:\Users\lenovo\Downloads\13003_2016_V2.16a001.xls" TargetMode="External"/><Relationship Id="rId93" Type="http://schemas.openxmlformats.org/officeDocument/2006/relationships/hyperlink" Target="file:///C:\Users\lenovo\Downloads\13003_2016_V2.16a001.xls" TargetMode="External"/><Relationship Id="rId98" Type="http://schemas.openxmlformats.org/officeDocument/2006/relationships/hyperlink" Target="file:///C:\Users\lenovo\Downloads\13003_2016_V2.16a001.xls" TargetMode="External"/><Relationship Id="rId121" Type="http://schemas.openxmlformats.org/officeDocument/2006/relationships/hyperlink" Target="file:///C:\Users\lenovo\Downloads\13003_2016_V2.16a001.xls" TargetMode="External"/><Relationship Id="rId142" Type="http://schemas.openxmlformats.org/officeDocument/2006/relationships/hyperlink" Target="file:///C:\Users\lenovo\Downloads\13003_2016_V2.16a001.xls" TargetMode="External"/><Relationship Id="rId163" Type="http://schemas.openxmlformats.org/officeDocument/2006/relationships/hyperlink" Target="file:///C:\Users\lenovo\Downloads\13003_2016_V2.16a001.xls" TargetMode="External"/><Relationship Id="rId3" Type="http://schemas.openxmlformats.org/officeDocument/2006/relationships/styles" Target="styles.xml"/><Relationship Id="rId25" Type="http://schemas.openxmlformats.org/officeDocument/2006/relationships/image" Target="media/image12.emf"/><Relationship Id="rId46" Type="http://schemas.openxmlformats.org/officeDocument/2006/relationships/hyperlink" Target="file:///C:\Users\lenovo\Downloads\13003_2016_V2.16a001.xls" TargetMode="External"/><Relationship Id="rId67" Type="http://schemas.openxmlformats.org/officeDocument/2006/relationships/hyperlink" Target="file:///C:\Users\lenovo\Downloads\13003_2016_V2.16a001.xls" TargetMode="External"/><Relationship Id="rId116" Type="http://schemas.openxmlformats.org/officeDocument/2006/relationships/hyperlink" Target="file:///C:\Users\lenovo\Downloads\13003_2016_V2.16a001.xls" TargetMode="External"/><Relationship Id="rId137" Type="http://schemas.openxmlformats.org/officeDocument/2006/relationships/hyperlink" Target="file:///C:\Users\lenovo\Downloads\13003_2016_V2.16a001.xls" TargetMode="External"/><Relationship Id="rId158" Type="http://schemas.openxmlformats.org/officeDocument/2006/relationships/hyperlink" Target="file:///C:\Users\lenovo\Downloads\13003_2016_V2.16a001.xls" TargetMode="External"/><Relationship Id="rId20" Type="http://schemas.openxmlformats.org/officeDocument/2006/relationships/image" Target="media/image7.emf"/><Relationship Id="rId41" Type="http://schemas.openxmlformats.org/officeDocument/2006/relationships/hyperlink" Target="file:///C:\Users\lenovo\Downloads\13003_2016_V2.16a001.xls" TargetMode="External"/><Relationship Id="rId62" Type="http://schemas.openxmlformats.org/officeDocument/2006/relationships/hyperlink" Target="file:///C:\Users\lenovo\Downloads\13003_2016_V2.16a001.xls" TargetMode="External"/><Relationship Id="rId83" Type="http://schemas.openxmlformats.org/officeDocument/2006/relationships/hyperlink" Target="file:///C:\Users\lenovo\Downloads\13003_2016_V2.16a001.xls" TargetMode="External"/><Relationship Id="rId88" Type="http://schemas.openxmlformats.org/officeDocument/2006/relationships/hyperlink" Target="file:///C:\Users\lenovo\Downloads\13003_2016_V2.16a001.xls" TargetMode="External"/><Relationship Id="rId111" Type="http://schemas.openxmlformats.org/officeDocument/2006/relationships/hyperlink" Target="file:///C:\Users\lenovo\Downloads\13003_2016_V2.16a001.xls" TargetMode="External"/><Relationship Id="rId132" Type="http://schemas.openxmlformats.org/officeDocument/2006/relationships/hyperlink" Target="file:///C:\Users\lenovo\Downloads\13003_2016_V2.16a001.xls" TargetMode="External"/><Relationship Id="rId153" Type="http://schemas.openxmlformats.org/officeDocument/2006/relationships/hyperlink" Target="file:///C:\Users\lenovo\Downloads\13003_2016_V2.16a001.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A78BB-EC23-43F5-AE57-E844F5C7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34</Pages>
  <Words>4230</Words>
  <Characters>24111</Characters>
  <Application>Microsoft Office Word</Application>
  <DocSecurity>0</DocSecurity>
  <Lines>200</Lines>
  <Paragraphs>56</Paragraphs>
  <ScaleCrop>false</ScaleCrop>
  <Company>Sky123.Org</Company>
  <LinksUpToDate>false</LinksUpToDate>
  <CharactersWithSpaces>28285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yunwu333</dc:creator>
  <cp:keywords/>
  <dc:description/>
  <cp:lastModifiedBy>lenovo</cp:lastModifiedBy>
  <cp:revision>3</cp:revision>
  <cp:lastPrinted>2016-12-23T00:42:00Z</cp:lastPrinted>
  <dcterms:created xsi:type="dcterms:W3CDTF">2016-12-21T05:43:00Z</dcterms:created>
  <dcterms:modified xsi:type="dcterms:W3CDTF">2016-12-23T00:54:00Z</dcterms:modified>
</cp:coreProperties>
</file>